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14AD2E5F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3401E8">
        <w:rPr>
          <w:rFonts w:ascii="Times New Roman" w:hAnsi="Times New Roman"/>
          <w:noProof/>
          <w:sz w:val="20"/>
        </w:rPr>
        <w:t xml:space="preserve"> Dubose-Thomas , Jones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Date:</w:t>
      </w:r>
      <w:r w:rsidR="00EC5E59">
        <w:rPr>
          <w:rFonts w:ascii="Times New Roman" w:hAnsi="Times New Roman"/>
          <w:sz w:val="20"/>
        </w:rPr>
        <w:t>9/</w:t>
      </w:r>
      <w:r w:rsidR="00BC5682">
        <w:rPr>
          <w:rFonts w:ascii="Times New Roman" w:hAnsi="Times New Roman"/>
          <w:sz w:val="20"/>
        </w:rPr>
        <w:t>9-9/13</w:t>
      </w:r>
      <w:r>
        <w:rPr>
          <w:rFonts w:ascii="Times New Roman" w:hAnsi="Times New Roman"/>
          <w:sz w:val="20"/>
        </w:rPr>
        <w:tab/>
        <w:t xml:space="preserve">Subject: </w:t>
      </w:r>
      <w:r w:rsidR="003401E8">
        <w:rPr>
          <w:rFonts w:ascii="Times New Roman" w:hAnsi="Times New Roman"/>
          <w:noProof/>
          <w:sz w:val="20"/>
        </w:rPr>
        <w:t>Math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3401E8">
        <w:rPr>
          <w:rFonts w:ascii="Times New Roman" w:hAnsi="Times New Roman"/>
          <w:noProof/>
          <w:sz w:val="20"/>
        </w:rPr>
        <w:t>4th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42C74EA" w14:textId="77777777" w:rsidR="003E6F06" w:rsidRDefault="003E6F06" w:rsidP="003E6F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CC.4.NF.3 SWBAT BUILD FRACTIONS FROM UNIT FRACTIONS BY APPLYING AND EXTENDING PREVIOUS UNDERSTANDINGS OF OPERATIONS ON WHOLE NUMBERS.  UNDERSTAND A FRACTION A/B WITH A &gt;1 AS A SUM OF FRACTIONS1/B.</w:t>
            </w:r>
          </w:p>
          <w:p w14:paraId="3C935A49" w14:textId="4181B1A4" w:rsidR="009A6695" w:rsidRDefault="003E6F06" w:rsidP="003E6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3 ENGLISH LANUGUAGE LEARNERS COMMUNICATE INFORMATION, IDEAS AND CONCEPTS NECESSARY FOR ACADEMIC SUCCESS IN THE CONTENT AREA OF MATHEMATICS.</w:t>
            </w:r>
            <w:r w:rsidR="00C359E7">
              <w:rPr>
                <w:rFonts w:ascii="Times New Roman" w:hAnsi="Times New Roman"/>
                <w:sz w:val="16"/>
                <w:szCs w:val="16"/>
              </w:rPr>
              <w:t xml:space="preserve"> 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A3DC210" w14:textId="400254E7" w:rsidR="00922EA6" w:rsidRDefault="00683A91" w:rsidP="00E4624A">
            <w:r>
              <w:rPr>
                <w:b/>
                <w:sz w:val="20"/>
                <w:szCs w:val="20"/>
              </w:rPr>
              <w:t xml:space="preserve">Mathematical Practices: </w:t>
            </w:r>
            <w:r w:rsidR="00E4624A">
              <w:rPr>
                <w:rFonts w:ascii="Arial" w:eastAsia="Arial" w:hAnsi="Arial" w:cs="Arial"/>
                <w:sz w:val="22"/>
              </w:rPr>
              <w:t>4. NF.A.1 4. NF.A.2 MP.1 MP.2 MP.3 MP.4 MP.5 MP.6 MP.7 MP.8</w:t>
            </w:r>
          </w:p>
          <w:p w14:paraId="2340297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41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Fractions:Area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Models </w:t>
            </w:r>
          </w:p>
          <w:p w14:paraId="6F8335F5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Equivalent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Fractions:Number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Lines </w:t>
            </w:r>
          </w:p>
          <w:p w14:paraId="17B9EAA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4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multiplication </w:t>
            </w:r>
          </w:p>
          <w:p w14:paraId="526B927C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after="2" w:line="23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Generate Equivalent Fractions using division. </w:t>
            </w:r>
          </w:p>
          <w:p w14:paraId="03DF710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Use benchmarks to compare </w:t>
            </w:r>
          </w:p>
          <w:p w14:paraId="2DFF9BB8" w14:textId="77777777" w:rsidR="00E4624A" w:rsidRDefault="00E4624A" w:rsidP="00E4624A">
            <w:pPr>
              <w:ind w:left="720"/>
            </w:pPr>
            <w:r>
              <w:rPr>
                <w:rFonts w:ascii="Arial" w:eastAsia="Arial" w:hAnsi="Arial" w:cs="Arial"/>
                <w:sz w:val="22"/>
              </w:rPr>
              <w:t xml:space="preserve">fractions </w:t>
            </w:r>
          </w:p>
          <w:p w14:paraId="42059F96" w14:textId="77777777" w:rsidR="00E4624A" w:rsidRDefault="00E4624A" w:rsidP="00E4624A">
            <w:pPr>
              <w:widowControl/>
              <w:numPr>
                <w:ilvl w:val="0"/>
                <w:numId w:val="9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sz w:val="22"/>
              </w:rPr>
              <w:t xml:space="preserve">Compare Fractions 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2796575B" w:rsidR="00BC559E" w:rsidRDefault="00FC3CC3" w:rsidP="00BC559E">
                            <w:pPr>
                              <w:spacing w:line="238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  <w:r w:rsidR="00BC559E"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BC559E"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29BC866B" w14:textId="77D6D105" w:rsidR="00FC3CC3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  <w:p w14:paraId="22620FDF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Equivalent fraction </w:t>
                            </w:r>
                          </w:p>
                          <w:p w14:paraId="2707AF76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Fraction </w:t>
                            </w:r>
                          </w:p>
                          <w:p w14:paraId="6CE3065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Numerator </w:t>
                            </w:r>
                          </w:p>
                          <w:p w14:paraId="5C778548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Denominator </w:t>
                            </w:r>
                          </w:p>
                          <w:p w14:paraId="70410C38" w14:textId="77777777" w:rsidR="00BC559E" w:rsidRDefault="00BC559E" w:rsidP="00BC559E">
                            <w:pPr>
                              <w:spacing w:line="238" w:lineRule="auto"/>
                              <w:rPr>
                                <w:rFonts w:ascii="Arial" w:eastAsia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Identify property of multiplication </w:t>
                            </w:r>
                          </w:p>
                          <w:p w14:paraId="52500FCD" w14:textId="77777777" w:rsidR="00BC559E" w:rsidRDefault="00BC559E" w:rsidP="00BC559E">
                            <w:pPr>
                              <w:spacing w:line="238" w:lineRule="auto"/>
                            </w:pPr>
                          </w:p>
                          <w:p w14:paraId="0A7EC439" w14:textId="77777777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 xml:space="preserve">Common factor </w:t>
                            </w:r>
                          </w:p>
                          <w:p w14:paraId="3FBBCADB" w14:textId="3C3A6632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Benchmark 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4854CA04" w14:textId="2796575B" w:rsidR="00BC559E" w:rsidRDefault="00FC3CC3" w:rsidP="00BC559E">
                      <w:pPr>
                        <w:spacing w:line="238" w:lineRule="auto"/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  <w:r w:rsidR="00BC559E">
                        <w:rPr>
                          <w:rFonts w:ascii="Arial" w:eastAsia="Arial" w:hAnsi="Arial" w:cs="Arial"/>
                          <w:b/>
                          <w:sz w:val="22"/>
                        </w:rPr>
                        <w:tab/>
                      </w:r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</w:t>
                      </w:r>
                      <w:proofErr w:type="gramStart"/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>multiplication</w:t>
                      </w:r>
                      <w:proofErr w:type="gramEnd"/>
                      <w:r w:rsidR="00BC559E"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29BC866B" w14:textId="77D6D105" w:rsidR="00FC3CC3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  <w:p w14:paraId="22620FDF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Equivalent fraction </w:t>
                      </w:r>
                    </w:p>
                    <w:p w14:paraId="2707AF76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Fraction </w:t>
                      </w:r>
                    </w:p>
                    <w:p w14:paraId="6CE3065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Numerator </w:t>
                      </w:r>
                    </w:p>
                    <w:p w14:paraId="5C778548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Denominator </w:t>
                      </w:r>
                    </w:p>
                    <w:p w14:paraId="70410C38" w14:textId="77777777" w:rsidR="00BC559E" w:rsidRDefault="00BC559E" w:rsidP="00BC559E">
                      <w:pPr>
                        <w:spacing w:line="238" w:lineRule="auto"/>
                        <w:rPr>
                          <w:rFonts w:ascii="Arial" w:eastAsia="Arial" w:hAnsi="Arial" w:cs="Arial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Identify property of multiplication </w:t>
                      </w:r>
                    </w:p>
                    <w:p w14:paraId="52500FCD" w14:textId="77777777" w:rsidR="00BC559E" w:rsidRDefault="00BC559E" w:rsidP="00BC559E">
                      <w:pPr>
                        <w:spacing w:line="238" w:lineRule="auto"/>
                      </w:pPr>
                    </w:p>
                    <w:p w14:paraId="0A7EC439" w14:textId="77777777" w:rsidR="00BC559E" w:rsidRDefault="00BC559E" w:rsidP="00BC559E"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 xml:space="preserve">Common factor </w:t>
                      </w:r>
                    </w:p>
                    <w:p w14:paraId="3FBBCADB" w14:textId="3C3A6632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Benchmark fraction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19E13B2" w14:textId="63FAAE58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24" w:name="_Hlk126848687"/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bookmarkEnd w:id="24"/>
          <w:p w14:paraId="68666FC0" w14:textId="50478D0B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1CE126" w14:textId="6ECBB834" w:rsidR="00E4624A" w:rsidRPr="00B70F06" w:rsidRDefault="00E4624A" w:rsidP="00E4624A">
            <w:pPr>
              <w:rPr>
                <w:b/>
                <w:bCs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553F00B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02CCCA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7F6602C" w14:textId="156F6D95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D4AD9CE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9278D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1D44B15" w14:textId="177598B1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31A8519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5B710F9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5128F6" w14:textId="5C67DC27" w:rsidR="00E4624A" w:rsidRPr="0024359F" w:rsidRDefault="00E4624A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4DA341EA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  <w:r w:rsidRPr="002525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HOW CAN I DETERMINE EQUILVALENT FRACTIONS AND ORDERIING FRACTIONS</w:t>
            </w:r>
            <w:r w:rsidRPr="00426F9B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0B2496FC" w14:textId="77777777" w:rsidR="00E4624A" w:rsidRPr="00426F9B" w:rsidRDefault="00E4624A" w:rsidP="00E4624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C9D5863" w14:textId="4DA20A09" w:rsidR="00E4624A" w:rsidRPr="005016AE" w:rsidRDefault="00E4624A" w:rsidP="00E4624A">
            <w:pPr>
              <w:rPr>
                <w:rFonts w:ascii="Times New Roman" w:hAnsi="Times New Roman"/>
              </w:rPr>
            </w:pP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2FF4D86" w:rsidR="00E4624A" w:rsidRPr="00B70F06" w:rsidRDefault="00E4624A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B524A0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D32DB7A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B70B38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5C10762" w:rsidR="00E4624A" w:rsidRDefault="00E4624A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DETERMINE EQUILVALENT FRACTIONS AND ORDER FRACTIONS.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7B2702C" w14:textId="3B5DF112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9B024CB" w14:textId="3CC25B26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5806174" w14:textId="33A25CEE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</w:t>
            </w:r>
            <w:r w:rsidR="00BC5682">
              <w:rPr>
                <w:rFonts w:ascii="Times New Roman" w:hAnsi="Times New Roman"/>
                <w:bCs/>
                <w:iCs/>
                <w:sz w:val="20"/>
                <w:szCs w:val="20"/>
              </w:rPr>
              <w:t>311</w:t>
            </w:r>
          </w:p>
          <w:p w14:paraId="39277396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98A102B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009B10D3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4" w:type="dxa"/>
          </w:tcPr>
          <w:p w14:paraId="30F2368A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57232945" w14:textId="2056D82C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</w:t>
            </w:r>
            <w:r w:rsidR="00BC5682">
              <w:rPr>
                <w:rFonts w:ascii="Times New Roman" w:hAnsi="Times New Roman"/>
                <w:bCs/>
                <w:iCs/>
                <w:sz w:val="20"/>
                <w:szCs w:val="20"/>
              </w:rPr>
              <w:t>311</w:t>
            </w:r>
          </w:p>
          <w:p w14:paraId="7AF30D6F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9576591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08E04A77" w:rsidR="00D408DC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612" w:type="dxa"/>
          </w:tcPr>
          <w:p w14:paraId="40E0E24C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0E566490" w14:textId="716C72B5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</w:t>
            </w:r>
            <w:r w:rsidR="00BC5682">
              <w:rPr>
                <w:rFonts w:ascii="Times New Roman" w:hAnsi="Times New Roman"/>
                <w:bCs/>
                <w:iCs/>
                <w:sz w:val="20"/>
                <w:szCs w:val="20"/>
              </w:rPr>
              <w:t>311</w:t>
            </w:r>
          </w:p>
          <w:p w14:paraId="235CB1D2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361E8009" w14:textId="77777777" w:rsidR="00D408DC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4B229C54" w:rsidR="00B70F06" w:rsidRPr="006D2A56" w:rsidRDefault="00D408DC" w:rsidP="00D408D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453369DC" w14:textId="3AC5066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GRAND CONVERSATION Solve the Problem Pad, Kahoot, Booklet Prodigy, Practice and Study Notes and Problems MATH PLC</w:t>
            </w: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6DD34ED5" w:rsidR="00B70F06" w:rsidRDefault="00D408DC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D408DC">
              <w:rPr>
                <w:rFonts w:ascii="Times New Roman" w:hAnsi="Times New Roman"/>
                <w:sz w:val="20"/>
              </w:rPr>
              <w:t>INTERACTIVE ACTIVITY/EXPERIMENT</w:t>
            </w: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FF42" w14:textId="77777777" w:rsidR="00D71D73" w:rsidRDefault="00D71D73" w:rsidP="00857076">
      <w:r>
        <w:separator/>
      </w:r>
    </w:p>
  </w:endnote>
  <w:endnote w:type="continuationSeparator" w:id="0">
    <w:p w14:paraId="40D8D1E1" w14:textId="77777777" w:rsidR="00D71D73" w:rsidRDefault="00D71D73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2F7F" w14:textId="77777777" w:rsidR="00D71D73" w:rsidRDefault="00D71D73" w:rsidP="00857076">
      <w:r>
        <w:separator/>
      </w:r>
    </w:p>
  </w:footnote>
  <w:footnote w:type="continuationSeparator" w:id="0">
    <w:p w14:paraId="310CC32F" w14:textId="77777777" w:rsidR="00D71D73" w:rsidRDefault="00D71D73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0"/>
  </w:num>
  <w:num w:numId="2" w16cid:durableId="1570186786">
    <w:abstractNumId w:val="2"/>
  </w:num>
  <w:num w:numId="3" w16cid:durableId="1971013333">
    <w:abstractNumId w:val="5"/>
  </w:num>
  <w:num w:numId="4" w16cid:durableId="394472530">
    <w:abstractNumId w:val="1"/>
  </w:num>
  <w:num w:numId="5" w16cid:durableId="360206398">
    <w:abstractNumId w:val="3"/>
  </w:num>
  <w:num w:numId="6" w16cid:durableId="723286353">
    <w:abstractNumId w:val="7"/>
  </w:num>
  <w:num w:numId="7" w16cid:durableId="1084033480">
    <w:abstractNumId w:val="4"/>
  </w:num>
  <w:num w:numId="8" w16cid:durableId="1012489748">
    <w:abstractNumId w:val="6"/>
  </w:num>
  <w:num w:numId="9" w16cid:durableId="15278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3820"/>
    <w:rsid w:val="0009117E"/>
    <w:rsid w:val="000C51F0"/>
    <w:rsid w:val="00131D2F"/>
    <w:rsid w:val="0014280F"/>
    <w:rsid w:val="00151017"/>
    <w:rsid w:val="00156411"/>
    <w:rsid w:val="00187435"/>
    <w:rsid w:val="00191D7C"/>
    <w:rsid w:val="00193C29"/>
    <w:rsid w:val="00197D4C"/>
    <w:rsid w:val="001A0AE7"/>
    <w:rsid w:val="001B03EA"/>
    <w:rsid w:val="001B38BB"/>
    <w:rsid w:val="001D56AE"/>
    <w:rsid w:val="001F0436"/>
    <w:rsid w:val="002270DE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182A"/>
    <w:rsid w:val="002B46A8"/>
    <w:rsid w:val="002C1474"/>
    <w:rsid w:val="00316412"/>
    <w:rsid w:val="00324E1B"/>
    <w:rsid w:val="003401E8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D4575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B6E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A5C86"/>
    <w:rsid w:val="00AB6196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94B95"/>
    <w:rsid w:val="00BA58C4"/>
    <w:rsid w:val="00BC559E"/>
    <w:rsid w:val="00BC5682"/>
    <w:rsid w:val="00C0771F"/>
    <w:rsid w:val="00C3070A"/>
    <w:rsid w:val="00C359E7"/>
    <w:rsid w:val="00C4439E"/>
    <w:rsid w:val="00C61774"/>
    <w:rsid w:val="00C70745"/>
    <w:rsid w:val="00C90FF6"/>
    <w:rsid w:val="00CA27FE"/>
    <w:rsid w:val="00D0321F"/>
    <w:rsid w:val="00D15574"/>
    <w:rsid w:val="00D1655A"/>
    <w:rsid w:val="00D20990"/>
    <w:rsid w:val="00D408DC"/>
    <w:rsid w:val="00D45CCD"/>
    <w:rsid w:val="00D62281"/>
    <w:rsid w:val="00D71D73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B783C"/>
    <w:rsid w:val="00EC5E59"/>
    <w:rsid w:val="00ED36B5"/>
    <w:rsid w:val="00EE0AD6"/>
    <w:rsid w:val="00EE27B7"/>
    <w:rsid w:val="00EF114D"/>
    <w:rsid w:val="00F07B5B"/>
    <w:rsid w:val="00F12564"/>
    <w:rsid w:val="00F17F4C"/>
    <w:rsid w:val="00F24AB6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2024-09-06T19:06:00Z</dcterms:created>
  <dcterms:modified xsi:type="dcterms:W3CDTF">2024-09-06T19:06:00Z</dcterms:modified>
</cp:coreProperties>
</file>