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3796" w:rsidRPr="00D83796" w:rsidTr="00D8379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83796" w:rsidRPr="00D83796" w:rsidRDefault="00D83796" w:rsidP="00D837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bookmarkStart w:id="0" w:name="_GoBack"/>
            <w:bookmarkEnd w:id="0"/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</w:t>
            </w: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vertAlign w:val="superscript"/>
              </w:rPr>
              <w:t>th</w:t>
            </w: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 Grade ELA Course Syllabus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Course Description:</w:t>
            </w: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We will study the Reading and Language Arts standards prescribed by the Tennessee Department of Education and the Franklin County Board of Education. 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Materials:</w:t>
            </w: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binder with tabs, paper, pencils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All homework and classwork should be completed in a thoughtful and thorough manner. Graded papers will be kept in your binder.  If at any time you need to conference with me about your grades, please let me know.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Standards to be covered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Literature and Informational Text: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Key ideas and details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Craft and structure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Integration of knowledge and ideas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Range of reading level (6-8) and text complexity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Writing: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Text types and purposes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Production and distribution of writing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Research to build and present knowledge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Range of writing (short and extended time frames)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Speaking and Listening: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Comprehension and collaboration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Presentation of knowledge and ideas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Language: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Conventions of standard English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Knowledge of language</w:t>
            </w:r>
          </w:p>
          <w:p w:rsidR="00D83796" w:rsidRPr="00D83796" w:rsidRDefault="00D83796" w:rsidP="00D83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·         Vocabulary acquisition and use</w:t>
            </w:r>
          </w:p>
        </w:tc>
      </w:tr>
    </w:tbl>
    <w:p w:rsidR="00D83796" w:rsidRPr="00D83796" w:rsidRDefault="00A94DE9" w:rsidP="00D8379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stroked="f"/>
        </w:pict>
      </w:r>
    </w:p>
    <w:tbl>
      <w:tblPr>
        <w:tblW w:w="5000" w:type="pct"/>
        <w:tblCellSpacing w:w="0" w:type="dxa"/>
        <w:shd w:val="clear" w:color="auto" w:fill="26262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3796" w:rsidRPr="00D83796" w:rsidTr="00D8379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83796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lastRenderedPageBreak/>
              <w:t>Wish List</w:t>
            </w:r>
            <w:r w:rsidRPr="00D8379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 </w:t>
            </w:r>
          </w:p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Clorox wipes</w:t>
            </w:r>
          </w:p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Kleenex</w:t>
            </w:r>
          </w:p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wide ruled notebook paper</w:t>
            </w:r>
          </w:p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**colored pencils**</w:t>
            </w:r>
          </w:p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glue sticks</w:t>
            </w:r>
            <w:r w:rsidRPr="00D8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scotch tape</w:t>
            </w:r>
          </w:p>
          <w:p w:rsidR="00D83796" w:rsidRPr="00D83796" w:rsidRDefault="00D83796" w:rsidP="00D83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7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contribution will be greatly appreciated.</w:t>
            </w:r>
          </w:p>
        </w:tc>
      </w:tr>
    </w:tbl>
    <w:p w:rsidR="00111626" w:rsidRDefault="00111626"/>
    <w:sectPr w:rsidR="0011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6"/>
    <w:rsid w:val="00111626"/>
    <w:rsid w:val="00A94DE9"/>
    <w:rsid w:val="00D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345F8-F351-4006-8682-F1FC0D4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796"/>
    <w:rPr>
      <w:b/>
      <w:bCs/>
    </w:rPr>
  </w:style>
  <w:style w:type="character" w:customStyle="1" w:styleId="Header1">
    <w:name w:val="Header1"/>
    <w:basedOn w:val="DefaultParagraphFont"/>
    <w:rsid w:val="00D8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Hillis</dc:creator>
  <cp:keywords/>
  <dc:description/>
  <cp:lastModifiedBy>Chanda Stone</cp:lastModifiedBy>
  <cp:revision>2</cp:revision>
  <dcterms:created xsi:type="dcterms:W3CDTF">2023-06-29T18:47:00Z</dcterms:created>
  <dcterms:modified xsi:type="dcterms:W3CDTF">2023-06-29T18:47:00Z</dcterms:modified>
</cp:coreProperties>
</file>