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A4" w:rsidRDefault="00025147">
      <w:pPr>
        <w:rPr>
          <w:sz w:val="28"/>
          <w:szCs w:val="28"/>
        </w:rPr>
      </w:pPr>
      <w:r>
        <w:rPr>
          <w:sz w:val="28"/>
          <w:szCs w:val="28"/>
        </w:rPr>
        <w:t>Dear Parents and Guardians,</w:t>
      </w:r>
    </w:p>
    <w:p w:rsidR="00F07B92" w:rsidRDefault="00F07B92">
      <w:pPr>
        <w:rPr>
          <w:sz w:val="28"/>
          <w:szCs w:val="28"/>
        </w:rPr>
      </w:pPr>
      <w:bookmarkStart w:id="0" w:name="_GoBack"/>
      <w:bookmarkEnd w:id="0"/>
    </w:p>
    <w:p w:rsidR="00025147" w:rsidRDefault="00025147">
      <w:pPr>
        <w:rPr>
          <w:sz w:val="28"/>
          <w:szCs w:val="28"/>
        </w:rPr>
      </w:pPr>
      <w:r>
        <w:rPr>
          <w:sz w:val="28"/>
          <w:szCs w:val="28"/>
        </w:rPr>
        <w:tab/>
        <w:t>Welcome to First Grade! I am honored to be your child’s first grade teacher. This is my 25</w:t>
      </w:r>
      <w:r w:rsidRPr="00025147">
        <w:rPr>
          <w:sz w:val="28"/>
          <w:szCs w:val="28"/>
          <w:vertAlign w:val="superscript"/>
        </w:rPr>
        <w:t>th</w:t>
      </w:r>
      <w:r>
        <w:rPr>
          <w:sz w:val="28"/>
          <w:szCs w:val="28"/>
        </w:rPr>
        <w:t xml:space="preserve"> year of teaching, and I’m just as excited about this year as I was my first. First grade is such an amazing time for everyone. We will have ma</w:t>
      </w:r>
      <w:r w:rsidR="00EE7E92">
        <w:rPr>
          <w:sz w:val="28"/>
          <w:szCs w:val="28"/>
        </w:rPr>
        <w:t>n</w:t>
      </w:r>
      <w:r>
        <w:rPr>
          <w:sz w:val="28"/>
          <w:szCs w:val="28"/>
        </w:rPr>
        <w:t>y wonderful experiences and opportunities to learn and grow from each other in the days ahead. So much happens in First Grade! Because of this, the year will be full of important transitions. (Apprehensiveness is normal.). It is extremely important to keep in mind that we all build on small successes. Each child will progress at his/her own rate, acquiring skills as he/she is ready. Maintaining each child’s self-esteem and building a secure foundation for the future growth will remain a priority at Daniel Pratt.</w:t>
      </w:r>
    </w:p>
    <w:p w:rsidR="00025147" w:rsidRDefault="00025147">
      <w:pPr>
        <w:rPr>
          <w:sz w:val="28"/>
          <w:szCs w:val="28"/>
        </w:rPr>
      </w:pPr>
      <w:r>
        <w:rPr>
          <w:sz w:val="28"/>
          <w:szCs w:val="28"/>
        </w:rPr>
        <w:tab/>
        <w:t>I believe that communication is the key to a great parent-teacher-student relationship. I encourage you to contact me if you have any questions or concerns through classdojo.com. Class dojo is our management system for behavior</w:t>
      </w:r>
      <w:r w:rsidR="007B2ED4">
        <w:rPr>
          <w:sz w:val="28"/>
          <w:szCs w:val="28"/>
        </w:rPr>
        <w:t xml:space="preserve"> and a way to converse with parents. During orientation </w:t>
      </w:r>
      <w:r w:rsidR="00EE7E92">
        <w:rPr>
          <w:sz w:val="28"/>
          <w:szCs w:val="28"/>
        </w:rPr>
        <w:t>and/</w:t>
      </w:r>
      <w:r w:rsidR="007B2ED4">
        <w:rPr>
          <w:sz w:val="28"/>
          <w:szCs w:val="28"/>
        </w:rPr>
        <w:t>or the first week of school, you will receive instructions on how to sign up. The orientation information is below.</w:t>
      </w:r>
    </w:p>
    <w:p w:rsidR="007B2ED4" w:rsidRDefault="00EE7E92" w:rsidP="00432E73">
      <w:pPr>
        <w:rPr>
          <w:sz w:val="28"/>
          <w:szCs w:val="28"/>
        </w:rPr>
      </w:pPr>
      <w:r w:rsidRPr="00EE7E92">
        <w:rPr>
          <w:b/>
          <w:sz w:val="36"/>
          <w:szCs w:val="36"/>
        </w:rPr>
        <w:t>First</w:t>
      </w:r>
      <w:r>
        <w:rPr>
          <w:b/>
          <w:sz w:val="32"/>
          <w:szCs w:val="32"/>
        </w:rPr>
        <w:t xml:space="preserve"> </w:t>
      </w:r>
      <w:r w:rsidRPr="00EE7E92">
        <w:rPr>
          <w:b/>
          <w:sz w:val="36"/>
          <w:szCs w:val="36"/>
        </w:rPr>
        <w:t>Grade</w:t>
      </w:r>
      <w:r>
        <w:rPr>
          <w:b/>
          <w:sz w:val="32"/>
          <w:szCs w:val="32"/>
        </w:rPr>
        <w:t xml:space="preserve"> </w:t>
      </w:r>
      <w:r w:rsidR="008C439C" w:rsidRPr="00EE7E92">
        <w:rPr>
          <w:b/>
          <w:sz w:val="36"/>
          <w:szCs w:val="36"/>
        </w:rPr>
        <w:t>Orientation</w:t>
      </w:r>
      <w:r w:rsidR="008C439C">
        <w:rPr>
          <w:b/>
          <w:sz w:val="28"/>
          <w:szCs w:val="28"/>
        </w:rPr>
        <w:t xml:space="preserve"> </w:t>
      </w:r>
      <w:r w:rsidR="007B2ED4" w:rsidRPr="007B2ED4">
        <w:rPr>
          <w:b/>
          <w:sz w:val="28"/>
          <w:szCs w:val="28"/>
        </w:rPr>
        <w:t>will be Augu</w:t>
      </w:r>
      <w:r w:rsidR="008C439C">
        <w:rPr>
          <w:b/>
          <w:sz w:val="28"/>
          <w:szCs w:val="28"/>
        </w:rPr>
        <w:t>st 5</w:t>
      </w:r>
      <w:r w:rsidR="008C439C" w:rsidRPr="008C439C">
        <w:rPr>
          <w:b/>
          <w:sz w:val="28"/>
          <w:szCs w:val="28"/>
          <w:vertAlign w:val="superscript"/>
        </w:rPr>
        <w:t>th</w:t>
      </w:r>
      <w:r w:rsidR="007B2ED4" w:rsidRPr="007B2ED4">
        <w:rPr>
          <w:b/>
          <w:sz w:val="28"/>
          <w:szCs w:val="28"/>
        </w:rPr>
        <w:t xml:space="preserve"> from 9:30 am-10:15 am.</w:t>
      </w:r>
      <w:r w:rsidR="007B2ED4">
        <w:rPr>
          <w:b/>
          <w:sz w:val="28"/>
          <w:szCs w:val="28"/>
        </w:rPr>
        <w:t xml:space="preserve"> </w:t>
      </w:r>
      <w:r w:rsidR="007B2ED4">
        <w:rPr>
          <w:sz w:val="28"/>
          <w:szCs w:val="28"/>
        </w:rPr>
        <w:t>I am located on the yellow hall in room S-7. Student supplies this year are completely furnished. However, if you would like to contribute to my wish list it is below. Please complete front and back of the information page that is included. You can bring it during Orientation. Looking forward to a fantastic year and meeting you!</w:t>
      </w:r>
    </w:p>
    <w:p w:rsidR="007B2ED4" w:rsidRDefault="007B2ED4">
      <w:pPr>
        <w:rPr>
          <w:sz w:val="28"/>
          <w:szCs w:val="28"/>
        </w:rPr>
      </w:pPr>
    </w:p>
    <w:p w:rsidR="007B2ED4" w:rsidRDefault="007B2ED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Sincerely,</w:t>
      </w:r>
    </w:p>
    <w:p w:rsidR="007B2ED4" w:rsidRDefault="007B2ED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Mrs. Boykins (</w:t>
      </w:r>
      <w:hyperlink r:id="rId4" w:history="1">
        <w:r w:rsidRPr="004C62EA">
          <w:rPr>
            <w:rStyle w:val="Hyperlink"/>
            <w:sz w:val="28"/>
            <w:szCs w:val="28"/>
          </w:rPr>
          <w:t>tammy.boykins@acboe.net</w:t>
        </w:r>
      </w:hyperlink>
      <w:r>
        <w:rPr>
          <w:sz w:val="28"/>
          <w:szCs w:val="28"/>
        </w:rPr>
        <w:t>)</w:t>
      </w:r>
    </w:p>
    <w:p w:rsidR="007B2ED4" w:rsidRDefault="007B2ED4">
      <w:pPr>
        <w:rPr>
          <w:sz w:val="28"/>
          <w:szCs w:val="28"/>
        </w:rPr>
      </w:pPr>
    </w:p>
    <w:p w:rsidR="007B2ED4" w:rsidRPr="007B2ED4" w:rsidRDefault="007B2ED4">
      <w:pPr>
        <w:rPr>
          <w:sz w:val="28"/>
          <w:szCs w:val="28"/>
        </w:rPr>
      </w:pPr>
      <w:r>
        <w:rPr>
          <w:sz w:val="28"/>
          <w:szCs w:val="28"/>
        </w:rPr>
        <w:t>Wish List: Disinfectant Spray, Disinfectant Wipes, Band-aids, Kleenex, Airwick plug ins (Fresh Water Scent), Treasure Box Items, Cannon Ink 240 XL/241 XL (Black and Color)</w:t>
      </w:r>
    </w:p>
    <w:p w:rsidR="00025147" w:rsidRPr="00025147" w:rsidRDefault="00025147">
      <w:pPr>
        <w:rPr>
          <w:sz w:val="28"/>
          <w:szCs w:val="28"/>
        </w:rPr>
      </w:pPr>
      <w:r>
        <w:rPr>
          <w:sz w:val="28"/>
          <w:szCs w:val="28"/>
        </w:rPr>
        <w:lastRenderedPageBreak/>
        <w:tab/>
      </w:r>
    </w:p>
    <w:sectPr w:rsidR="00025147" w:rsidRPr="00025147" w:rsidSect="008775C0">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47"/>
    <w:rsid w:val="00025147"/>
    <w:rsid w:val="001F5B5B"/>
    <w:rsid w:val="00432E73"/>
    <w:rsid w:val="0078487B"/>
    <w:rsid w:val="007B2ED4"/>
    <w:rsid w:val="008775C0"/>
    <w:rsid w:val="008C439C"/>
    <w:rsid w:val="00954CA4"/>
    <w:rsid w:val="00A2725A"/>
    <w:rsid w:val="00AA286E"/>
    <w:rsid w:val="00EE7E92"/>
    <w:rsid w:val="00F0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52FF"/>
  <w15:chartTrackingRefBased/>
  <w15:docId w15:val="{8B5737B2-2A35-44B0-951D-28ADCFF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D4"/>
    <w:rPr>
      <w:color w:val="0563C1" w:themeColor="hyperlink"/>
      <w:u w:val="single"/>
    </w:rPr>
  </w:style>
  <w:style w:type="character" w:styleId="UnresolvedMention">
    <w:name w:val="Unresolved Mention"/>
    <w:basedOn w:val="DefaultParagraphFont"/>
    <w:uiPriority w:val="99"/>
    <w:semiHidden/>
    <w:unhideWhenUsed/>
    <w:rsid w:val="007B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my.boykins@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Boykins</dc:creator>
  <cp:keywords/>
  <dc:description/>
  <cp:lastModifiedBy>Tammy Boykins</cp:lastModifiedBy>
  <cp:revision>9</cp:revision>
  <cp:lastPrinted>2022-07-27T19:40:00Z</cp:lastPrinted>
  <dcterms:created xsi:type="dcterms:W3CDTF">2022-07-21T20:32:00Z</dcterms:created>
  <dcterms:modified xsi:type="dcterms:W3CDTF">2022-07-27T19:52:00Z</dcterms:modified>
</cp:coreProperties>
</file>