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53ABCB6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0F2027">
        <w:rPr>
          <w:b/>
          <w:bCs/>
          <w:sz w:val="24"/>
          <w:szCs w:val="24"/>
        </w:rPr>
        <w:t>JANUARY 4</w:t>
      </w:r>
      <w:r w:rsidR="00F6161B" w:rsidRPr="49D78033">
        <w:rPr>
          <w:b/>
          <w:bCs/>
          <w:sz w:val="24"/>
          <w:szCs w:val="24"/>
        </w:rPr>
        <w:t>, 202</w:t>
      </w:r>
      <w:r w:rsidR="000F2027">
        <w:rPr>
          <w:b/>
          <w:bCs/>
          <w:sz w:val="24"/>
          <w:szCs w:val="24"/>
        </w:rPr>
        <w:t>2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175E7A3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0F2027">
        <w:rPr>
          <w:sz w:val="24"/>
          <w:szCs w:val="24"/>
        </w:rPr>
        <w:t>January 4, 2022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Kaigler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4DA83FC4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>Jimmy Eleby</w:t>
      </w:r>
      <w:r w:rsidR="00141C8B" w:rsidRPr="43305EA0">
        <w:rPr>
          <w:sz w:val="24"/>
          <w:szCs w:val="24"/>
        </w:rPr>
        <w:t xml:space="preserve">, </w:t>
      </w:r>
      <w:r w:rsidR="00286193">
        <w:rPr>
          <w:sz w:val="24"/>
          <w:szCs w:val="24"/>
        </w:rPr>
        <w:t>M</w:t>
      </w:r>
      <w:r w:rsidR="00627C22" w:rsidRPr="43305EA0">
        <w:rPr>
          <w:sz w:val="24"/>
          <w:szCs w:val="24"/>
        </w:rPr>
        <w:t>r</w:t>
      </w:r>
      <w:r w:rsidR="587A31F0" w:rsidRPr="43305EA0">
        <w:rPr>
          <w:sz w:val="24"/>
          <w:szCs w:val="24"/>
        </w:rPr>
        <w:t>s</w:t>
      </w:r>
      <w:r w:rsidR="00627C22" w:rsidRPr="43305EA0">
        <w:rPr>
          <w:sz w:val="24"/>
          <w:szCs w:val="24"/>
        </w:rPr>
        <w:t xml:space="preserve">. </w:t>
      </w:r>
      <w:r w:rsidR="29123162" w:rsidRPr="43305EA0">
        <w:rPr>
          <w:sz w:val="24"/>
          <w:szCs w:val="24"/>
        </w:rPr>
        <w:t>Christi Green</w:t>
      </w:r>
      <w:r w:rsidR="00286193">
        <w:rPr>
          <w:sz w:val="24"/>
          <w:szCs w:val="24"/>
        </w:rPr>
        <w:t>, and Ms. Sherri Hunter</w:t>
      </w:r>
      <w:r w:rsidR="00627C22" w:rsidRPr="43305EA0">
        <w:rPr>
          <w:sz w:val="24"/>
          <w:szCs w:val="24"/>
        </w:rPr>
        <w:t xml:space="preserve">; </w:t>
      </w:r>
      <w:r w:rsidRPr="43305EA0">
        <w:rPr>
          <w:sz w:val="24"/>
          <w:szCs w:val="24"/>
        </w:rPr>
        <w:t>Board member</w:t>
      </w:r>
      <w:r w:rsidR="00B35513" w:rsidRPr="43305EA0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73CCFAFB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286193">
        <w:rPr>
          <w:sz w:val="24"/>
          <w:szCs w:val="24"/>
        </w:rPr>
        <w:t>None.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0633C15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DB5765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2BC22ED5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DB5765">
        <w:rPr>
          <w:sz w:val="24"/>
          <w:szCs w:val="24"/>
        </w:rPr>
        <w:t>December 7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2021,</w:t>
      </w:r>
      <w:r w:rsidRPr="43305EA0">
        <w:rPr>
          <w:sz w:val="24"/>
          <w:szCs w:val="24"/>
        </w:rPr>
        <w:t xml:space="preserve"> Regular Board Minutes.  On a motion by Mr. </w:t>
      </w:r>
      <w:r w:rsidR="00BC1B39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BC1B39">
        <w:rPr>
          <w:sz w:val="24"/>
          <w:szCs w:val="24"/>
        </w:rPr>
        <w:t>s</w:t>
      </w:r>
      <w:r w:rsidR="00350476" w:rsidRPr="43305EA0">
        <w:rPr>
          <w:sz w:val="24"/>
          <w:szCs w:val="24"/>
        </w:rPr>
        <w:t xml:space="preserve">. </w:t>
      </w:r>
      <w:r w:rsidR="00595D21">
        <w:rPr>
          <w:sz w:val="24"/>
          <w:szCs w:val="24"/>
        </w:rPr>
        <w:t>Hunter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 xml:space="preserve">voted </w:t>
      </w:r>
      <w:r w:rsidR="00350476" w:rsidRPr="43305EA0">
        <w:rPr>
          <w:sz w:val="24"/>
          <w:szCs w:val="24"/>
        </w:rPr>
        <w:t>(</w:t>
      </w:r>
      <w:r w:rsidR="008D6435">
        <w:rPr>
          <w:sz w:val="24"/>
          <w:szCs w:val="24"/>
        </w:rPr>
        <w:t>5</w:t>
      </w:r>
      <w:r w:rsidR="00350476" w:rsidRPr="43305EA0">
        <w:rPr>
          <w:sz w:val="24"/>
          <w:szCs w:val="24"/>
        </w:rPr>
        <w:t xml:space="preserve">, </w:t>
      </w:r>
      <w:r w:rsidR="008D6435">
        <w:rPr>
          <w:sz w:val="24"/>
          <w:szCs w:val="24"/>
        </w:rPr>
        <w:t>0</w:t>
      </w:r>
      <w:r w:rsidR="00350476" w:rsidRPr="43305EA0">
        <w:rPr>
          <w:sz w:val="24"/>
          <w:szCs w:val="24"/>
        </w:rPr>
        <w:t>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p w14:paraId="5FD48B24" w14:textId="7DD86729" w:rsidR="00DB5765" w:rsidRDefault="00DB5765">
      <w:pPr>
        <w:rPr>
          <w:sz w:val="24"/>
          <w:szCs w:val="24"/>
        </w:rPr>
      </w:pPr>
    </w:p>
    <w:p w14:paraId="2C30C33E" w14:textId="09A8E3DB" w:rsidR="00DB5765" w:rsidRDefault="00DB5765" w:rsidP="00DB5765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5A4F58">
        <w:rPr>
          <w:sz w:val="24"/>
          <w:szCs w:val="24"/>
        </w:rPr>
        <w:t>December 17</w:t>
      </w:r>
      <w:r w:rsidRPr="43305EA0">
        <w:rPr>
          <w:sz w:val="24"/>
          <w:szCs w:val="24"/>
        </w:rPr>
        <w:t xml:space="preserve">, 2021, </w:t>
      </w:r>
      <w:r w:rsidR="00712974">
        <w:rPr>
          <w:sz w:val="24"/>
          <w:szCs w:val="24"/>
        </w:rPr>
        <w:t>Called</w:t>
      </w:r>
      <w:r w:rsidRPr="43305EA0">
        <w:rPr>
          <w:sz w:val="24"/>
          <w:szCs w:val="24"/>
        </w:rPr>
        <w:t xml:space="preserve"> Board Minutes.  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712974">
        <w:rPr>
          <w:sz w:val="24"/>
          <w:szCs w:val="24"/>
        </w:rPr>
        <w:t>Hunter</w:t>
      </w:r>
      <w:r w:rsidRPr="43305EA0">
        <w:rPr>
          <w:sz w:val="24"/>
          <w:szCs w:val="24"/>
        </w:rPr>
        <w:t>, the Board voted (</w:t>
      </w:r>
      <w:r w:rsidR="00712974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</w:t>
      </w:r>
      <w:r w:rsidR="00712974">
        <w:rPr>
          <w:sz w:val="24"/>
          <w:szCs w:val="24"/>
        </w:rPr>
        <w:t>2</w:t>
      </w:r>
      <w:r w:rsidRPr="43305EA0">
        <w:rPr>
          <w:sz w:val="24"/>
          <w:szCs w:val="24"/>
        </w:rPr>
        <w:t xml:space="preserve">), to accept the Superintendent’s recommendation.  </w:t>
      </w:r>
      <w:r w:rsidR="00EB10E9">
        <w:rPr>
          <w:sz w:val="24"/>
          <w:szCs w:val="24"/>
        </w:rPr>
        <w:t xml:space="preserve">(Anderson, </w:t>
      </w:r>
      <w:r w:rsidR="00C91EF4">
        <w:rPr>
          <w:sz w:val="24"/>
          <w:szCs w:val="24"/>
        </w:rPr>
        <w:t>Eleby, and Hunter voted yes</w:t>
      </w:r>
      <w:r w:rsidR="004E0051">
        <w:rPr>
          <w:sz w:val="24"/>
          <w:szCs w:val="24"/>
        </w:rPr>
        <w:t xml:space="preserve">.  </w:t>
      </w:r>
      <w:r w:rsidR="00EB10E9">
        <w:rPr>
          <w:sz w:val="24"/>
          <w:szCs w:val="24"/>
        </w:rPr>
        <w:t>Green, and Wilborn</w:t>
      </w:r>
      <w:r w:rsidR="005935A8">
        <w:rPr>
          <w:sz w:val="24"/>
          <w:szCs w:val="24"/>
        </w:rPr>
        <w:t xml:space="preserve"> </w:t>
      </w:r>
      <w:r w:rsidR="00C91EF4">
        <w:rPr>
          <w:sz w:val="24"/>
          <w:szCs w:val="24"/>
        </w:rPr>
        <w:t>abstained)</w:t>
      </w:r>
      <w:r w:rsidR="005935A8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>The motion passed.</w:t>
      </w:r>
    </w:p>
    <w:p w14:paraId="71FA7EDC" w14:textId="77777777" w:rsidR="00DB5765" w:rsidRDefault="00DB5765">
      <w:pPr>
        <w:rPr>
          <w:sz w:val="24"/>
          <w:szCs w:val="24"/>
        </w:rPr>
      </w:pPr>
    </w:p>
    <w:bookmarkEnd w:id="0"/>
    <w:p w14:paraId="35A2C959" w14:textId="1C78FC5E" w:rsidR="70D63B3D" w:rsidRDefault="70D63B3D" w:rsidP="70D63B3D">
      <w:pPr>
        <w:rPr>
          <w:sz w:val="24"/>
          <w:szCs w:val="24"/>
        </w:rPr>
      </w:pPr>
    </w:p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5972782" w14:textId="1DDA4DBE" w:rsidR="21C498E4" w:rsidRDefault="002D3C3A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Mr. Curry </w:t>
      </w:r>
      <w:r w:rsidR="21C498E4" w:rsidRPr="00384A68">
        <w:rPr>
          <w:sz w:val="24"/>
          <w:szCs w:val="24"/>
        </w:rPr>
        <w:t xml:space="preserve">provided school updates </w:t>
      </w:r>
      <w:r>
        <w:rPr>
          <w:sz w:val="24"/>
          <w:szCs w:val="24"/>
        </w:rPr>
        <w:t xml:space="preserve">including enrollment </w:t>
      </w:r>
      <w:r w:rsidR="008E3BDC">
        <w:rPr>
          <w:sz w:val="24"/>
          <w:szCs w:val="24"/>
        </w:rPr>
        <w:t>n</w:t>
      </w:r>
      <w:r w:rsidR="00BF2247">
        <w:rPr>
          <w:sz w:val="24"/>
          <w:szCs w:val="24"/>
        </w:rPr>
        <w:t>umbers</w:t>
      </w:r>
      <w:r w:rsidR="008E3BDC">
        <w:rPr>
          <w:sz w:val="24"/>
          <w:szCs w:val="24"/>
        </w:rPr>
        <w:t xml:space="preserve"> </w:t>
      </w:r>
      <w:r w:rsidR="007F754A">
        <w:rPr>
          <w:sz w:val="24"/>
          <w:szCs w:val="24"/>
        </w:rPr>
        <w:t>which are increasing</w:t>
      </w:r>
      <w:r w:rsidR="00C8287B">
        <w:rPr>
          <w:sz w:val="24"/>
          <w:szCs w:val="24"/>
        </w:rPr>
        <w:t xml:space="preserve"> </w:t>
      </w:r>
      <w:r w:rsidR="008E3BDC">
        <w:rPr>
          <w:sz w:val="24"/>
          <w:szCs w:val="24"/>
        </w:rPr>
        <w:t xml:space="preserve">and </w:t>
      </w:r>
      <w:r w:rsidR="000E3F9B">
        <w:rPr>
          <w:sz w:val="24"/>
          <w:szCs w:val="24"/>
        </w:rPr>
        <w:t>Dec</w:t>
      </w:r>
      <w:r w:rsidR="00C8287B">
        <w:rPr>
          <w:sz w:val="24"/>
          <w:szCs w:val="24"/>
        </w:rPr>
        <w:t>em</w:t>
      </w:r>
      <w:r w:rsidR="003E55B3">
        <w:rPr>
          <w:sz w:val="24"/>
          <w:szCs w:val="24"/>
        </w:rPr>
        <w:t>ber</w:t>
      </w:r>
      <w:r w:rsidR="008E3BDC">
        <w:rPr>
          <w:sz w:val="24"/>
          <w:szCs w:val="24"/>
        </w:rPr>
        <w:t xml:space="preserve"> school activities</w:t>
      </w:r>
      <w:r w:rsidR="00BF2247">
        <w:rPr>
          <w:sz w:val="24"/>
          <w:szCs w:val="24"/>
        </w:rPr>
        <w:t>.</w:t>
      </w:r>
    </w:p>
    <w:p w14:paraId="5AE53F59" w14:textId="5F018578" w:rsidR="00655734" w:rsidRDefault="00655734" w:rsidP="43305EA0">
      <w:pPr>
        <w:rPr>
          <w:sz w:val="24"/>
          <w:szCs w:val="24"/>
        </w:rPr>
      </w:pPr>
    </w:p>
    <w:p w14:paraId="586A31BF" w14:textId="199759C9" w:rsidR="00655734" w:rsidRDefault="00655734" w:rsidP="43305EA0">
      <w:pPr>
        <w:rPr>
          <w:sz w:val="24"/>
          <w:szCs w:val="24"/>
        </w:rPr>
      </w:pPr>
      <w:r>
        <w:rPr>
          <w:sz w:val="24"/>
          <w:szCs w:val="24"/>
        </w:rPr>
        <w:t>Mr. Curry shared our discipline data for the first semester.</w:t>
      </w:r>
    </w:p>
    <w:p w14:paraId="5E5C3AFA" w14:textId="134F6330" w:rsidR="00EA7043" w:rsidRDefault="00EA7043" w:rsidP="43305EA0">
      <w:pPr>
        <w:rPr>
          <w:sz w:val="24"/>
          <w:szCs w:val="24"/>
        </w:rPr>
      </w:pPr>
    </w:p>
    <w:p w14:paraId="679CDE29" w14:textId="0C18FF7B" w:rsidR="00EA7043" w:rsidRPr="00384A68" w:rsidRDefault="00EA7043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Mr. Curry shared </w:t>
      </w:r>
      <w:r w:rsidR="007A0C91">
        <w:rPr>
          <w:sz w:val="24"/>
          <w:szCs w:val="24"/>
        </w:rPr>
        <w:t>updates regarding the number of students and teachers impacted by COVID-19.</w:t>
      </w:r>
    </w:p>
    <w:p w14:paraId="0144970D" w14:textId="5A71862B" w:rsidR="43305EA0" w:rsidRPr="00384A68" w:rsidRDefault="43305EA0" w:rsidP="43305EA0">
      <w:pPr>
        <w:rPr>
          <w:sz w:val="24"/>
          <w:szCs w:val="24"/>
        </w:rPr>
      </w:pPr>
    </w:p>
    <w:p w14:paraId="45CDFA28" w14:textId="5F3E3AEE" w:rsidR="003470C8" w:rsidRDefault="00BF2247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Mr. Curry shared school spotlights for the month of </w:t>
      </w:r>
      <w:r w:rsidR="007C4AD9">
        <w:rPr>
          <w:sz w:val="24"/>
          <w:szCs w:val="24"/>
        </w:rPr>
        <w:t>Dec</w:t>
      </w:r>
      <w:r w:rsidR="004836D4">
        <w:rPr>
          <w:sz w:val="24"/>
          <w:szCs w:val="24"/>
        </w:rPr>
        <w:t>em</w:t>
      </w:r>
      <w:r>
        <w:rPr>
          <w:sz w:val="24"/>
          <w:szCs w:val="24"/>
        </w:rPr>
        <w:t>ber.</w:t>
      </w:r>
    </w:p>
    <w:p w14:paraId="222C7D3F" w14:textId="77777777" w:rsidR="003470C8" w:rsidRDefault="003470C8" w:rsidP="43305EA0">
      <w:pPr>
        <w:rPr>
          <w:sz w:val="24"/>
          <w:szCs w:val="24"/>
        </w:rPr>
      </w:pPr>
    </w:p>
    <w:p w14:paraId="4C44D152" w14:textId="2B5AD1F1" w:rsidR="00DB3CD9" w:rsidRDefault="003470C8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601A5">
        <w:rPr>
          <w:sz w:val="24"/>
          <w:szCs w:val="24"/>
        </w:rPr>
        <w:t xml:space="preserve">Superintendent </w:t>
      </w:r>
      <w:r w:rsidR="00C37B21">
        <w:rPr>
          <w:sz w:val="24"/>
          <w:szCs w:val="24"/>
        </w:rPr>
        <w:t xml:space="preserve">spotlighted </w:t>
      </w:r>
      <w:r w:rsidR="00A4643D">
        <w:rPr>
          <w:sz w:val="24"/>
          <w:szCs w:val="24"/>
        </w:rPr>
        <w:t xml:space="preserve">Mrs. </w:t>
      </w:r>
      <w:r w:rsidR="007C4AD9">
        <w:rPr>
          <w:sz w:val="24"/>
          <w:szCs w:val="24"/>
        </w:rPr>
        <w:t>Mattie Johnson-Crocker and Mrs. Kathy Hayes</w:t>
      </w:r>
      <w:r w:rsidR="00A4643D">
        <w:rPr>
          <w:sz w:val="24"/>
          <w:szCs w:val="24"/>
        </w:rPr>
        <w:t xml:space="preserve"> as the </w:t>
      </w:r>
      <w:r>
        <w:rPr>
          <w:sz w:val="24"/>
          <w:szCs w:val="24"/>
        </w:rPr>
        <w:t xml:space="preserve">District </w:t>
      </w:r>
      <w:r w:rsidR="00A4643D">
        <w:rPr>
          <w:sz w:val="24"/>
          <w:szCs w:val="24"/>
        </w:rPr>
        <w:t>Employee</w:t>
      </w:r>
      <w:r w:rsidR="00150E3F">
        <w:rPr>
          <w:sz w:val="24"/>
          <w:szCs w:val="24"/>
        </w:rPr>
        <w:t>s</w:t>
      </w:r>
      <w:r w:rsidR="00A4643D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r w:rsidR="00A4643D">
        <w:rPr>
          <w:sz w:val="24"/>
          <w:szCs w:val="24"/>
        </w:rPr>
        <w:t>M</w:t>
      </w:r>
      <w:r>
        <w:rPr>
          <w:sz w:val="24"/>
          <w:szCs w:val="24"/>
        </w:rPr>
        <w:t>onth.</w:t>
      </w:r>
    </w:p>
    <w:p w14:paraId="3295ABCC" w14:textId="32EC79F1" w:rsidR="00F21BC1" w:rsidRDefault="00F21BC1" w:rsidP="43305EA0">
      <w:pPr>
        <w:rPr>
          <w:sz w:val="24"/>
          <w:szCs w:val="24"/>
        </w:rPr>
      </w:pPr>
    </w:p>
    <w:p w14:paraId="5F4A7CCC" w14:textId="7FE14323" w:rsidR="0096250D" w:rsidRDefault="00F21BC1" w:rsidP="009625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Superintendent</w:t>
      </w:r>
      <w:r w:rsidR="00150E3F">
        <w:rPr>
          <w:sz w:val="24"/>
          <w:szCs w:val="24"/>
        </w:rPr>
        <w:t xml:space="preserve"> </w:t>
      </w:r>
      <w:r w:rsidR="00A900C0">
        <w:rPr>
          <w:sz w:val="24"/>
          <w:szCs w:val="24"/>
        </w:rPr>
        <w:t xml:space="preserve">updated the Board on the Surplus Sale.  He recommended </w:t>
      </w:r>
      <w:r w:rsidR="00DC70DF">
        <w:rPr>
          <w:sz w:val="24"/>
          <w:szCs w:val="24"/>
        </w:rPr>
        <w:t>approval of the Surplus Sale Use of Funds Proposal</w:t>
      </w:r>
      <w:r w:rsidR="00593346">
        <w:rPr>
          <w:sz w:val="24"/>
          <w:szCs w:val="24"/>
        </w:rPr>
        <w:t>.</w:t>
      </w:r>
      <w:r w:rsidR="00DC70DF">
        <w:rPr>
          <w:sz w:val="24"/>
          <w:szCs w:val="24"/>
        </w:rPr>
        <w:t xml:space="preserve">  </w:t>
      </w:r>
      <w:r w:rsidR="0096250D" w:rsidRPr="43305EA0">
        <w:rPr>
          <w:sz w:val="24"/>
          <w:szCs w:val="24"/>
        </w:rPr>
        <w:t xml:space="preserve">On a motion by Mr. Wilborn and a second by Mr. </w:t>
      </w:r>
      <w:r w:rsidR="0096250D">
        <w:rPr>
          <w:sz w:val="24"/>
          <w:szCs w:val="24"/>
        </w:rPr>
        <w:t>Eleby</w:t>
      </w:r>
      <w:r w:rsidR="0096250D" w:rsidRPr="43305EA0">
        <w:rPr>
          <w:sz w:val="24"/>
          <w:szCs w:val="24"/>
        </w:rPr>
        <w:t>, the Board voted unanimously (</w:t>
      </w:r>
      <w:r w:rsidR="0035781B">
        <w:rPr>
          <w:sz w:val="24"/>
          <w:szCs w:val="24"/>
        </w:rPr>
        <w:t>5</w:t>
      </w:r>
      <w:r w:rsidR="0096250D" w:rsidRPr="43305EA0">
        <w:rPr>
          <w:sz w:val="24"/>
          <w:szCs w:val="24"/>
        </w:rPr>
        <w:t>, 0), to accept the Superintendent’s recommendation.  The motion passed.</w:t>
      </w:r>
    </w:p>
    <w:p w14:paraId="350EDB4F" w14:textId="47A27A45" w:rsidR="00F21BC1" w:rsidRDefault="00F21BC1" w:rsidP="43305EA0">
      <w:pPr>
        <w:rPr>
          <w:sz w:val="24"/>
          <w:szCs w:val="24"/>
        </w:rPr>
      </w:pPr>
    </w:p>
    <w:p w14:paraId="5EC3DC31" w14:textId="24AE9629" w:rsidR="000832E5" w:rsidRDefault="000832E5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shared the Quitman County Health Department Immunization Report </w:t>
      </w:r>
      <w:r w:rsidR="00311D18">
        <w:rPr>
          <w:sz w:val="24"/>
          <w:szCs w:val="24"/>
        </w:rPr>
        <w:t xml:space="preserve">(100%) </w:t>
      </w:r>
      <w:r>
        <w:rPr>
          <w:sz w:val="24"/>
          <w:szCs w:val="24"/>
        </w:rPr>
        <w:t>for the 2021-2022 school year.</w:t>
      </w:r>
    </w:p>
    <w:p w14:paraId="27C1549F" w14:textId="3ED827B6" w:rsidR="004462D0" w:rsidRDefault="004462D0" w:rsidP="43305EA0">
      <w:pPr>
        <w:rPr>
          <w:sz w:val="24"/>
          <w:szCs w:val="24"/>
        </w:rPr>
      </w:pPr>
    </w:p>
    <w:p w14:paraId="057843B1" w14:textId="1AC7A009" w:rsidR="004462D0" w:rsidRDefault="004462D0" w:rsidP="43305EA0">
      <w:pPr>
        <w:rPr>
          <w:sz w:val="24"/>
          <w:szCs w:val="24"/>
        </w:rPr>
      </w:pPr>
      <w:r>
        <w:rPr>
          <w:sz w:val="24"/>
          <w:szCs w:val="24"/>
        </w:rPr>
        <w:t>The Superintendent informed the Board that the new school bus delivery has been delayed due to COVID</w:t>
      </w:r>
      <w:r w:rsidR="00C7448B">
        <w:rPr>
          <w:sz w:val="24"/>
          <w:szCs w:val="24"/>
        </w:rPr>
        <w:t xml:space="preserve">.  </w:t>
      </w:r>
    </w:p>
    <w:p w14:paraId="77534C83" w14:textId="51AB3639" w:rsidR="00C7448B" w:rsidRDefault="00C7448B" w:rsidP="43305EA0">
      <w:pPr>
        <w:rPr>
          <w:sz w:val="24"/>
          <w:szCs w:val="24"/>
        </w:rPr>
      </w:pPr>
    </w:p>
    <w:p w14:paraId="304C13A2" w14:textId="10A957A0" w:rsidR="00C7448B" w:rsidRDefault="00C7448B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informed the Board that </w:t>
      </w:r>
      <w:r w:rsidR="00DA0E25">
        <w:rPr>
          <w:sz w:val="24"/>
          <w:szCs w:val="24"/>
        </w:rPr>
        <w:t>Letters of Intent will be sent to staff on January 5</w:t>
      </w:r>
      <w:r w:rsidR="003C6A51" w:rsidRPr="003C6A51">
        <w:rPr>
          <w:sz w:val="24"/>
          <w:szCs w:val="24"/>
          <w:vertAlign w:val="superscript"/>
        </w:rPr>
        <w:t>th</w:t>
      </w:r>
      <w:r w:rsidR="003C6A51">
        <w:rPr>
          <w:sz w:val="24"/>
          <w:szCs w:val="24"/>
        </w:rPr>
        <w:t>.</w:t>
      </w:r>
    </w:p>
    <w:p w14:paraId="4B934BF9" w14:textId="6CD667CC" w:rsidR="003C6A51" w:rsidRDefault="003C6A51" w:rsidP="43305EA0">
      <w:pPr>
        <w:rPr>
          <w:sz w:val="24"/>
          <w:szCs w:val="24"/>
        </w:rPr>
      </w:pPr>
    </w:p>
    <w:p w14:paraId="7858DCDD" w14:textId="0218D050" w:rsidR="003C6A51" w:rsidRDefault="003C6A51" w:rsidP="43305EA0">
      <w:pPr>
        <w:rPr>
          <w:sz w:val="24"/>
          <w:szCs w:val="24"/>
        </w:rPr>
      </w:pPr>
      <w:r>
        <w:rPr>
          <w:sz w:val="24"/>
          <w:szCs w:val="24"/>
        </w:rPr>
        <w:t>The Superintendent shared with the Board</w:t>
      </w:r>
      <w:r w:rsidR="007507C9">
        <w:rPr>
          <w:sz w:val="24"/>
          <w:szCs w:val="24"/>
        </w:rPr>
        <w:t xml:space="preserve"> the Georgia Department of Public Health’s Amended Administrative Order for Public Hea</w:t>
      </w:r>
      <w:r w:rsidR="008F6E54">
        <w:rPr>
          <w:sz w:val="24"/>
          <w:szCs w:val="24"/>
        </w:rPr>
        <w:t>lth Control Measures.</w:t>
      </w:r>
      <w:r>
        <w:rPr>
          <w:sz w:val="24"/>
          <w:szCs w:val="24"/>
        </w:rPr>
        <w:t xml:space="preserve"> </w:t>
      </w:r>
    </w:p>
    <w:p w14:paraId="1733FFE6" w14:textId="77777777" w:rsidR="000832E5" w:rsidRDefault="000832E5" w:rsidP="43305EA0">
      <w:pPr>
        <w:rPr>
          <w:sz w:val="24"/>
          <w:szCs w:val="24"/>
        </w:rPr>
      </w:pPr>
    </w:p>
    <w:p w14:paraId="47F6D0D9" w14:textId="7A27D093" w:rsidR="7BA36FE4" w:rsidRDefault="002C0981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7BA36FE4" w:rsidRPr="00384A68">
        <w:rPr>
          <w:sz w:val="24"/>
          <w:szCs w:val="24"/>
        </w:rPr>
        <w:t>shared newspaper a</w:t>
      </w:r>
      <w:r w:rsidR="00EA6AAA">
        <w:rPr>
          <w:sz w:val="24"/>
          <w:szCs w:val="24"/>
        </w:rPr>
        <w:t xml:space="preserve">rticles </w:t>
      </w:r>
      <w:r w:rsidR="00C7382D">
        <w:rPr>
          <w:sz w:val="24"/>
          <w:szCs w:val="24"/>
        </w:rPr>
        <w:t>w</w:t>
      </w:r>
      <w:r w:rsidR="7BA36FE4" w:rsidRPr="00384A68">
        <w:rPr>
          <w:sz w:val="24"/>
          <w:szCs w:val="24"/>
        </w:rPr>
        <w:t>ith the Board.</w:t>
      </w:r>
    </w:p>
    <w:p w14:paraId="6321B0D2" w14:textId="1E894D12" w:rsidR="00125839" w:rsidRDefault="00125839" w:rsidP="43305EA0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42845A64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C903AE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29A48A13" w:rsidR="6CE24754" w:rsidRDefault="6CE24754">
      <w:r w:rsidRPr="43305EA0">
        <w:rPr>
          <w:sz w:val="24"/>
          <w:szCs w:val="24"/>
        </w:rPr>
        <w:t>On a motion by Mr. Wilborn and a second by Mr. Eleby, the Board voted unanimously (</w:t>
      </w:r>
      <w:r w:rsidR="00C903AE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7694A502" w14:textId="74BCDE32" w:rsidR="007678CD" w:rsidRDefault="00DE0EF2" w:rsidP="007678CD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award Ms. Angela Wims </w:t>
      </w:r>
      <w:r w:rsidR="00E610FE">
        <w:rPr>
          <w:sz w:val="24"/>
          <w:szCs w:val="24"/>
        </w:rPr>
        <w:t>with a $1,000.00 signing bonus</w:t>
      </w:r>
      <w:r w:rsidR="007678CD">
        <w:rPr>
          <w:sz w:val="24"/>
          <w:szCs w:val="24"/>
        </w:rPr>
        <w:t xml:space="preserve">.  </w:t>
      </w:r>
      <w:r w:rsidR="007678CD" w:rsidRPr="43305EA0">
        <w:rPr>
          <w:sz w:val="24"/>
          <w:szCs w:val="24"/>
        </w:rPr>
        <w:t xml:space="preserve">On a motion by Mr. </w:t>
      </w:r>
      <w:r w:rsidR="003969D2">
        <w:rPr>
          <w:sz w:val="24"/>
          <w:szCs w:val="24"/>
        </w:rPr>
        <w:t>Eleby</w:t>
      </w:r>
      <w:r w:rsidR="007678CD" w:rsidRPr="43305EA0">
        <w:rPr>
          <w:sz w:val="24"/>
          <w:szCs w:val="24"/>
        </w:rPr>
        <w:t xml:space="preserve"> and a second by Mr</w:t>
      </w:r>
      <w:r w:rsidR="003969D2">
        <w:rPr>
          <w:sz w:val="24"/>
          <w:szCs w:val="24"/>
        </w:rPr>
        <w:t>s</w:t>
      </w:r>
      <w:r w:rsidR="007678CD" w:rsidRPr="43305EA0">
        <w:rPr>
          <w:sz w:val="24"/>
          <w:szCs w:val="24"/>
        </w:rPr>
        <w:t xml:space="preserve">. </w:t>
      </w:r>
      <w:r w:rsidR="003969D2">
        <w:rPr>
          <w:sz w:val="24"/>
          <w:szCs w:val="24"/>
        </w:rPr>
        <w:t>Green</w:t>
      </w:r>
      <w:r w:rsidR="007678CD" w:rsidRPr="43305EA0">
        <w:rPr>
          <w:sz w:val="24"/>
          <w:szCs w:val="24"/>
        </w:rPr>
        <w:t>, the Board voted (</w:t>
      </w:r>
      <w:r w:rsidR="007678CD">
        <w:rPr>
          <w:sz w:val="24"/>
          <w:szCs w:val="24"/>
        </w:rPr>
        <w:t>4</w:t>
      </w:r>
      <w:r w:rsidR="007678CD" w:rsidRPr="43305EA0">
        <w:rPr>
          <w:sz w:val="24"/>
          <w:szCs w:val="24"/>
        </w:rPr>
        <w:t xml:space="preserve">, </w:t>
      </w:r>
      <w:r w:rsidR="003969D2">
        <w:rPr>
          <w:sz w:val="24"/>
          <w:szCs w:val="24"/>
        </w:rPr>
        <w:t>1</w:t>
      </w:r>
      <w:r w:rsidR="007678CD" w:rsidRPr="43305EA0">
        <w:rPr>
          <w:sz w:val="24"/>
          <w:szCs w:val="24"/>
        </w:rPr>
        <w:t>), to accept the Superintendent’s recommendation.  The motion passed.</w:t>
      </w:r>
      <w:r w:rsidR="003969D2">
        <w:rPr>
          <w:sz w:val="24"/>
          <w:szCs w:val="24"/>
        </w:rPr>
        <w:t xml:space="preserve">  (</w:t>
      </w:r>
      <w:r w:rsidR="00BA074E">
        <w:rPr>
          <w:sz w:val="24"/>
          <w:szCs w:val="24"/>
        </w:rPr>
        <w:t>Anderson, Eleby, Green, and Hunter voted yes.  Wilborn abstained.)</w:t>
      </w:r>
    </w:p>
    <w:p w14:paraId="0CA51DA0" w14:textId="356E4789" w:rsidR="007B0E30" w:rsidRDefault="007B0E30" w:rsidP="007678CD">
      <w:pPr>
        <w:rPr>
          <w:sz w:val="24"/>
          <w:szCs w:val="24"/>
        </w:rPr>
      </w:pPr>
    </w:p>
    <w:p w14:paraId="307E39AE" w14:textId="6CEE1A3F" w:rsidR="00AC4F24" w:rsidRDefault="007B0E30" w:rsidP="00AC4F24">
      <w:pPr>
        <w:rPr>
          <w:sz w:val="24"/>
          <w:szCs w:val="24"/>
        </w:rPr>
      </w:pPr>
      <w:bookmarkStart w:id="1" w:name="_Hlk94266491"/>
      <w:r>
        <w:rPr>
          <w:sz w:val="24"/>
          <w:szCs w:val="24"/>
        </w:rPr>
        <w:t xml:space="preserve">The Superintendent recommended approval </w:t>
      </w:r>
      <w:r w:rsidR="00AC4F24">
        <w:rPr>
          <w:sz w:val="24"/>
          <w:szCs w:val="24"/>
        </w:rPr>
        <w:t xml:space="preserve">of Family Medical Leave Act (FMLA) for Ms. Alexis Farley.  </w:t>
      </w:r>
      <w:r w:rsidR="00AC4F24" w:rsidRPr="43305EA0">
        <w:rPr>
          <w:sz w:val="24"/>
          <w:szCs w:val="24"/>
        </w:rPr>
        <w:t xml:space="preserve">On a motion by Mr. Wilborn and a second by Mr. </w:t>
      </w:r>
      <w:r w:rsidR="00AC4F24">
        <w:rPr>
          <w:sz w:val="24"/>
          <w:szCs w:val="24"/>
        </w:rPr>
        <w:t>Eleby</w:t>
      </w:r>
      <w:r w:rsidR="00AC4F24" w:rsidRPr="43305EA0">
        <w:rPr>
          <w:sz w:val="24"/>
          <w:szCs w:val="24"/>
        </w:rPr>
        <w:t>, the Board voted unanimously (</w:t>
      </w:r>
      <w:r w:rsidR="002137EF">
        <w:rPr>
          <w:sz w:val="24"/>
          <w:szCs w:val="24"/>
        </w:rPr>
        <w:t>5</w:t>
      </w:r>
      <w:r w:rsidR="00AC4F24" w:rsidRPr="43305EA0">
        <w:rPr>
          <w:sz w:val="24"/>
          <w:szCs w:val="24"/>
        </w:rPr>
        <w:t>, 0), to accept the Superintendent’s recommendation.  The motion passed.</w:t>
      </w:r>
    </w:p>
    <w:bookmarkEnd w:id="1"/>
    <w:p w14:paraId="62BB2663" w14:textId="5EF723A5" w:rsidR="007B0E30" w:rsidRDefault="007B0E30" w:rsidP="007678CD">
      <w:pPr>
        <w:rPr>
          <w:sz w:val="24"/>
          <w:szCs w:val="24"/>
        </w:rPr>
      </w:pPr>
    </w:p>
    <w:p w14:paraId="1AB07DC5" w14:textId="257AF8DE" w:rsidR="003E448F" w:rsidRDefault="003E448F" w:rsidP="003E448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Ms. Martha Nell Franklin </w:t>
      </w:r>
      <w:r w:rsidR="00F91953">
        <w:rPr>
          <w:sz w:val="24"/>
          <w:szCs w:val="24"/>
        </w:rPr>
        <w:t xml:space="preserve">as a substitute teacher.  </w:t>
      </w:r>
      <w:r w:rsidRPr="43305EA0">
        <w:rPr>
          <w:sz w:val="24"/>
          <w:szCs w:val="24"/>
        </w:rPr>
        <w:t xml:space="preserve">On a motion by Mr. </w:t>
      </w:r>
      <w:r w:rsidR="00F91953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Mr. </w:t>
      </w:r>
      <w:r w:rsidR="00F91953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A1F6CDF" w14:textId="77777777" w:rsidR="003E448F" w:rsidRDefault="003E448F" w:rsidP="007678CD">
      <w:pPr>
        <w:rPr>
          <w:sz w:val="24"/>
          <w:szCs w:val="24"/>
        </w:rPr>
      </w:pPr>
    </w:p>
    <w:p w14:paraId="1343F5FC" w14:textId="75D2FFBE" w:rsidR="00C94256" w:rsidRDefault="00C94256" w:rsidP="00C9425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Ms. Shawndra Davis as a SOAR teacher</w:t>
      </w:r>
      <w:r w:rsidR="00BB12D2">
        <w:rPr>
          <w:sz w:val="24"/>
          <w:szCs w:val="24"/>
        </w:rPr>
        <w:t xml:space="preserve"> ($30 per hour)</w:t>
      </w:r>
      <w:r>
        <w:rPr>
          <w:sz w:val="24"/>
          <w:szCs w:val="24"/>
        </w:rPr>
        <w:t>.</w:t>
      </w:r>
      <w:r w:rsidR="00BB12D2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33CB348" w14:textId="3F8B4041" w:rsidR="00DE0EF2" w:rsidRDefault="00DE0EF2"/>
    <w:p w14:paraId="24F89177" w14:textId="083B58F3" w:rsidR="005D032B" w:rsidRDefault="005D032B" w:rsidP="005D032B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Rythmz &amp; Motion Dance </w:t>
      </w:r>
      <w:r w:rsidR="0029390E">
        <w:rPr>
          <w:sz w:val="24"/>
          <w:szCs w:val="24"/>
        </w:rPr>
        <w:t>Studio</w:t>
      </w:r>
      <w:r w:rsidR="000800E2">
        <w:rPr>
          <w:sz w:val="24"/>
          <w:szCs w:val="24"/>
        </w:rPr>
        <w:t xml:space="preserve"> for the SOAR program</w:t>
      </w:r>
      <w:r w:rsidR="00D55118">
        <w:rPr>
          <w:sz w:val="24"/>
          <w:szCs w:val="24"/>
        </w:rPr>
        <w:t xml:space="preserve"> ($50 per hour)</w:t>
      </w:r>
      <w:r w:rsidR="000800E2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71B8CA86" w14:textId="3AAA04D9" w:rsidR="713A72AA" w:rsidRDefault="713A72AA" w:rsidP="713A72AA">
      <w:pPr>
        <w:rPr>
          <w:sz w:val="24"/>
          <w:szCs w:val="24"/>
        </w:rPr>
      </w:pPr>
    </w:p>
    <w:p w14:paraId="2788D72B" w14:textId="47B35A66" w:rsidR="00BB12D2" w:rsidRDefault="00BB12D2" w:rsidP="713A72AA">
      <w:pPr>
        <w:rPr>
          <w:sz w:val="24"/>
          <w:szCs w:val="24"/>
        </w:rPr>
      </w:pPr>
    </w:p>
    <w:p w14:paraId="469FC35C" w14:textId="7A16851F" w:rsidR="00BB12D2" w:rsidRDefault="00BB12D2" w:rsidP="713A72AA">
      <w:pPr>
        <w:rPr>
          <w:sz w:val="24"/>
          <w:szCs w:val="24"/>
        </w:rPr>
      </w:pPr>
    </w:p>
    <w:p w14:paraId="4CFDFB42" w14:textId="77777777" w:rsidR="00BB12D2" w:rsidRDefault="00BB12D2" w:rsidP="713A72AA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2E192978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2" w:name="_Hlk27735535"/>
      <w:r w:rsidRPr="43305EA0">
        <w:rPr>
          <w:sz w:val="24"/>
          <w:szCs w:val="24"/>
        </w:rPr>
        <w:t xml:space="preserve">recommended approval of the Financial Report for </w:t>
      </w:r>
      <w:r w:rsidR="008D286D">
        <w:rPr>
          <w:sz w:val="24"/>
          <w:szCs w:val="24"/>
        </w:rPr>
        <w:t>Dece</w:t>
      </w:r>
      <w:r w:rsidR="0009138D">
        <w:rPr>
          <w:sz w:val="24"/>
          <w:szCs w:val="24"/>
        </w:rPr>
        <w:t>m</w:t>
      </w:r>
      <w:r w:rsidR="002C7724">
        <w:rPr>
          <w:sz w:val="24"/>
          <w:szCs w:val="24"/>
        </w:rPr>
        <w:t>ber</w:t>
      </w:r>
      <w:r w:rsidR="053CF95A" w:rsidRPr="43305EA0">
        <w:rPr>
          <w:sz w:val="24"/>
          <w:szCs w:val="24"/>
        </w:rPr>
        <w:t xml:space="preserve"> 2021.  </w:t>
      </w:r>
      <w:bookmarkStart w:id="3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Mr. </w:t>
      </w:r>
      <w:r w:rsidR="000F2C7C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>, the Board voted unanimously (</w:t>
      </w:r>
      <w:r w:rsidR="008D286D">
        <w:rPr>
          <w:sz w:val="24"/>
          <w:szCs w:val="24"/>
        </w:rPr>
        <w:t>5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bookmarkEnd w:id="3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43A083E8" w:rsidR="003658F6" w:rsidRDefault="00B90599" w:rsidP="000527C1">
      <w:pPr>
        <w:rPr>
          <w:sz w:val="24"/>
          <w:szCs w:val="24"/>
        </w:rPr>
      </w:pPr>
      <w:bookmarkStart w:id="4" w:name="_Hlk68244950"/>
      <w:bookmarkEnd w:id="2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8D286D">
        <w:rPr>
          <w:sz w:val="24"/>
          <w:szCs w:val="24"/>
        </w:rPr>
        <w:t>Novem</w:t>
      </w:r>
      <w:r w:rsidR="00D9758B">
        <w:rPr>
          <w:sz w:val="24"/>
          <w:szCs w:val="24"/>
        </w:rPr>
        <w:t>ber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453540" w:rsidRPr="43305EA0">
        <w:rPr>
          <w:sz w:val="24"/>
          <w:szCs w:val="24"/>
        </w:rPr>
        <w:t>1</w:t>
      </w:r>
      <w:r w:rsidR="004504A7" w:rsidRPr="43305EA0">
        <w:rPr>
          <w:sz w:val="24"/>
          <w:szCs w:val="24"/>
        </w:rPr>
        <w:t xml:space="preserve">.  </w:t>
      </w:r>
      <w:bookmarkStart w:id="5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BA598C">
        <w:rPr>
          <w:sz w:val="24"/>
          <w:szCs w:val="24"/>
        </w:rPr>
        <w:t>Wilborn</w:t>
      </w:r>
      <w:r w:rsidR="0015497A" w:rsidRPr="43305EA0">
        <w:rPr>
          <w:sz w:val="24"/>
          <w:szCs w:val="24"/>
        </w:rPr>
        <w:t xml:space="preserve"> and a second by Mr. </w:t>
      </w:r>
      <w:r w:rsidR="00BA598C">
        <w:rPr>
          <w:sz w:val="24"/>
          <w:szCs w:val="24"/>
        </w:rPr>
        <w:t>Eleby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BA598C">
        <w:rPr>
          <w:sz w:val="24"/>
          <w:szCs w:val="24"/>
        </w:rPr>
        <w:t>5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p w14:paraId="49293014" w14:textId="572B0445" w:rsidR="00FB7B67" w:rsidRDefault="00FB7B67" w:rsidP="000527C1">
      <w:pPr>
        <w:rPr>
          <w:sz w:val="24"/>
          <w:szCs w:val="24"/>
        </w:rPr>
      </w:pPr>
    </w:p>
    <w:bookmarkEnd w:id="5"/>
    <w:p w14:paraId="6EC6C034" w14:textId="6FE19626" w:rsidR="003B0E73" w:rsidRPr="00A457A4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3C4A1ED9" w14:textId="0C10D0FE" w:rsidR="00A457A4" w:rsidRDefault="00A457A4" w:rsidP="000527C1">
      <w:pPr>
        <w:rPr>
          <w:sz w:val="24"/>
          <w:szCs w:val="24"/>
        </w:rPr>
      </w:pPr>
    </w:p>
    <w:p w14:paraId="49847A7B" w14:textId="7F39E869" w:rsidR="00A457A4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Board Meeting Dates and time (</w:t>
      </w:r>
      <w:r w:rsidR="00325FF7">
        <w:rPr>
          <w:sz w:val="24"/>
          <w:szCs w:val="24"/>
        </w:rPr>
        <w:t>6</w:t>
      </w:r>
      <w:r>
        <w:rPr>
          <w:sz w:val="24"/>
          <w:szCs w:val="24"/>
        </w:rPr>
        <w:t>:00 p.m.) for 20</w:t>
      </w:r>
      <w:r w:rsidR="00325FF7">
        <w:rPr>
          <w:sz w:val="24"/>
          <w:szCs w:val="24"/>
        </w:rPr>
        <w:t>22</w:t>
      </w:r>
      <w:r>
        <w:rPr>
          <w:sz w:val="24"/>
          <w:szCs w:val="24"/>
        </w:rPr>
        <w:t xml:space="preserve">.  On a motion by Mr. </w:t>
      </w:r>
      <w:r w:rsidR="00325FF7">
        <w:rPr>
          <w:sz w:val="24"/>
          <w:szCs w:val="24"/>
        </w:rPr>
        <w:t>Eleby</w:t>
      </w:r>
      <w:r>
        <w:rPr>
          <w:sz w:val="24"/>
          <w:szCs w:val="24"/>
        </w:rPr>
        <w:t xml:space="preserve"> and a second by Mr. </w:t>
      </w:r>
      <w:r w:rsidR="00325FF7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7A5B89E3" w14:textId="77777777" w:rsidR="00A457A4" w:rsidRDefault="00A457A4" w:rsidP="00A457A4">
      <w:pPr>
        <w:rPr>
          <w:sz w:val="24"/>
          <w:szCs w:val="24"/>
        </w:rPr>
      </w:pPr>
    </w:p>
    <w:p w14:paraId="24C5B510" w14:textId="35898B3F" w:rsidR="00A457A4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>The Board selected the Vice Chairman for the 20</w:t>
      </w:r>
      <w:r w:rsidR="00325FF7">
        <w:rPr>
          <w:sz w:val="24"/>
          <w:szCs w:val="24"/>
        </w:rPr>
        <w:t>22</w:t>
      </w:r>
      <w:r>
        <w:rPr>
          <w:sz w:val="24"/>
          <w:szCs w:val="24"/>
        </w:rPr>
        <w:t xml:space="preserve"> school year.  Mr. </w:t>
      </w:r>
      <w:r w:rsidR="00325FF7">
        <w:rPr>
          <w:sz w:val="24"/>
          <w:szCs w:val="24"/>
        </w:rPr>
        <w:t>Larry Wilborn</w:t>
      </w:r>
      <w:r>
        <w:rPr>
          <w:sz w:val="24"/>
          <w:szCs w:val="24"/>
        </w:rPr>
        <w:t xml:space="preserve"> was selected </w:t>
      </w:r>
      <w:r w:rsidR="004163C1">
        <w:rPr>
          <w:sz w:val="24"/>
          <w:szCs w:val="24"/>
        </w:rPr>
        <w:t xml:space="preserve">(with no other nominations) </w:t>
      </w:r>
      <w:r>
        <w:rPr>
          <w:sz w:val="24"/>
          <w:szCs w:val="24"/>
        </w:rPr>
        <w:t xml:space="preserve">to continue as Vice Chairman.  Mr. </w:t>
      </w:r>
      <w:r w:rsidR="00325FF7">
        <w:rPr>
          <w:sz w:val="24"/>
          <w:szCs w:val="24"/>
        </w:rPr>
        <w:t>Wilborn</w:t>
      </w:r>
      <w:r>
        <w:rPr>
          <w:sz w:val="24"/>
          <w:szCs w:val="24"/>
        </w:rPr>
        <w:t xml:space="preserve"> accepted the position.  The Board agreed unanimously.</w:t>
      </w:r>
    </w:p>
    <w:p w14:paraId="4FBFFA5B" w14:textId="77777777" w:rsidR="00A457A4" w:rsidRDefault="00A457A4" w:rsidP="00A457A4">
      <w:pPr>
        <w:rPr>
          <w:sz w:val="24"/>
          <w:szCs w:val="24"/>
        </w:rPr>
      </w:pPr>
    </w:p>
    <w:p w14:paraId="12F46335" w14:textId="1157D4D3" w:rsidR="00A457A4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Eufaula Tribune as the Legal Organ for 20</w:t>
      </w:r>
      <w:r w:rsidR="004163C1">
        <w:rPr>
          <w:sz w:val="24"/>
          <w:szCs w:val="24"/>
        </w:rPr>
        <w:t>22</w:t>
      </w:r>
      <w:r>
        <w:rPr>
          <w:sz w:val="24"/>
          <w:szCs w:val="24"/>
        </w:rPr>
        <w:t>.  On a motion by Mr. Wilborn and a second by Mr. Eleby, the Board voted unanimously (5, 0), to accept the Superintendent’s recommendation.  The motion passed.</w:t>
      </w:r>
    </w:p>
    <w:p w14:paraId="448E9C2E" w14:textId="77777777" w:rsidR="00A457A4" w:rsidRDefault="00A457A4" w:rsidP="00A457A4">
      <w:pPr>
        <w:rPr>
          <w:sz w:val="24"/>
          <w:szCs w:val="24"/>
        </w:rPr>
      </w:pPr>
    </w:p>
    <w:p w14:paraId="2E0A65D5" w14:textId="22FCEF5B" w:rsidR="00A457A4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continue to utilize Harben, Hartley, and Hawkins for Legal Services for 20</w:t>
      </w:r>
      <w:r w:rsidR="00A21B8E">
        <w:rPr>
          <w:sz w:val="24"/>
          <w:szCs w:val="24"/>
        </w:rPr>
        <w:t>22</w:t>
      </w:r>
      <w:r>
        <w:rPr>
          <w:sz w:val="24"/>
          <w:szCs w:val="24"/>
        </w:rPr>
        <w:t>.  On a motion by Mr. Wilborn and a second by Mr. Eleby, the Board voted unanimously (5, 0), to accept the Superintendent’s recommendation.  The motion passed.</w:t>
      </w:r>
    </w:p>
    <w:p w14:paraId="5FF15D0A" w14:textId="77777777" w:rsidR="00A457A4" w:rsidRDefault="00A457A4" w:rsidP="00A457A4">
      <w:pPr>
        <w:rPr>
          <w:sz w:val="24"/>
          <w:szCs w:val="24"/>
        </w:rPr>
      </w:pPr>
    </w:p>
    <w:p w14:paraId="498B3F78" w14:textId="2C454627" w:rsidR="00A457A4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continue to utilize Five Star Credit Union for Financial Services for 20</w:t>
      </w:r>
      <w:r w:rsidR="00605400">
        <w:rPr>
          <w:sz w:val="24"/>
          <w:szCs w:val="24"/>
        </w:rPr>
        <w:t>22</w:t>
      </w:r>
      <w:r>
        <w:rPr>
          <w:sz w:val="24"/>
          <w:szCs w:val="24"/>
        </w:rPr>
        <w:t xml:space="preserve">.  On a motion by Mr. Wilborn and a second by Mr. </w:t>
      </w:r>
      <w:r w:rsidR="00605400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7C2E5E3C" w14:textId="77777777" w:rsidR="00A457A4" w:rsidRDefault="00A457A4" w:rsidP="000527C1">
      <w:pPr>
        <w:rPr>
          <w:sz w:val="24"/>
          <w:szCs w:val="24"/>
        </w:rPr>
      </w:pPr>
    </w:p>
    <w:bookmarkEnd w:id="4"/>
    <w:p w14:paraId="2B8560FB" w14:textId="33388459" w:rsidR="00F260CC" w:rsidRDefault="00D03862" w:rsidP="43305E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260CC"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17F281D7" w:rsidR="43305EA0" w:rsidRDefault="43305EA0" w:rsidP="43305EA0">
      <w:pPr>
        <w:rPr>
          <w:b/>
          <w:bCs/>
          <w:sz w:val="24"/>
          <w:szCs w:val="24"/>
        </w:rPr>
      </w:pPr>
    </w:p>
    <w:p w14:paraId="27A35EFC" w14:textId="28A25F67" w:rsidR="009573E4" w:rsidRDefault="00FB3F07" w:rsidP="009573E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0C1F22">
        <w:rPr>
          <w:sz w:val="24"/>
          <w:szCs w:val="24"/>
        </w:rPr>
        <w:t>and Board decided to have a School Board Retreat on Thursday and Friday, January 20</w:t>
      </w:r>
      <w:r w:rsidR="000C1F22" w:rsidRPr="000C1F22">
        <w:rPr>
          <w:sz w:val="24"/>
          <w:szCs w:val="24"/>
          <w:vertAlign w:val="superscript"/>
        </w:rPr>
        <w:t>th</w:t>
      </w:r>
      <w:r w:rsidR="000C1F22">
        <w:rPr>
          <w:sz w:val="24"/>
          <w:szCs w:val="24"/>
        </w:rPr>
        <w:t xml:space="preserve"> and 21</w:t>
      </w:r>
      <w:r w:rsidR="000C1F22" w:rsidRPr="000C1F22">
        <w:rPr>
          <w:sz w:val="24"/>
          <w:szCs w:val="24"/>
          <w:vertAlign w:val="superscript"/>
        </w:rPr>
        <w:t>st</w:t>
      </w:r>
      <w:r w:rsidR="000C1F22">
        <w:rPr>
          <w:sz w:val="24"/>
          <w:szCs w:val="24"/>
        </w:rPr>
        <w:t xml:space="preserve"> </w:t>
      </w:r>
      <w:r w:rsidR="006B1C5C">
        <w:rPr>
          <w:sz w:val="24"/>
          <w:szCs w:val="24"/>
        </w:rPr>
        <w:t xml:space="preserve">(4:00 p.m. – 9:00 p.m.)  </w:t>
      </w:r>
      <w:r w:rsidR="009573E4" w:rsidRPr="43305EA0">
        <w:rPr>
          <w:sz w:val="24"/>
          <w:szCs w:val="24"/>
        </w:rPr>
        <w:t xml:space="preserve">  </w:t>
      </w:r>
    </w:p>
    <w:p w14:paraId="68813623" w14:textId="650C05EE" w:rsidR="00FB3F07" w:rsidRDefault="00FB3F07" w:rsidP="43305EA0">
      <w:pPr>
        <w:rPr>
          <w:sz w:val="24"/>
          <w:szCs w:val="24"/>
        </w:rPr>
      </w:pPr>
    </w:p>
    <w:p w14:paraId="0EADE8E7" w14:textId="26998E53" w:rsidR="00DC5852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640E41">
        <w:rPr>
          <w:sz w:val="24"/>
          <w:szCs w:val="24"/>
        </w:rPr>
        <w:t xml:space="preserve">shared the draft Re-districting </w:t>
      </w:r>
      <w:r w:rsidR="000B2C1A">
        <w:rPr>
          <w:sz w:val="24"/>
          <w:szCs w:val="24"/>
        </w:rPr>
        <w:t xml:space="preserve">Maps with the Board.  </w:t>
      </w:r>
      <w:r w:rsidRPr="43305EA0">
        <w:rPr>
          <w:sz w:val="24"/>
          <w:szCs w:val="24"/>
        </w:rPr>
        <w:t xml:space="preserve"> </w:t>
      </w:r>
    </w:p>
    <w:p w14:paraId="6BF5CE28" w14:textId="4FF2C3B9" w:rsidR="00767F26" w:rsidRDefault="00767F26" w:rsidP="00DC5852">
      <w:pPr>
        <w:rPr>
          <w:sz w:val="24"/>
          <w:szCs w:val="24"/>
        </w:rPr>
      </w:pPr>
    </w:p>
    <w:p w14:paraId="2F4B7F54" w14:textId="0ABABFC9" w:rsidR="00767F26" w:rsidRDefault="00767F26" w:rsidP="00DC5852">
      <w:pPr>
        <w:rPr>
          <w:sz w:val="24"/>
          <w:szCs w:val="24"/>
        </w:rPr>
      </w:pPr>
      <w:r>
        <w:rPr>
          <w:sz w:val="24"/>
          <w:szCs w:val="24"/>
        </w:rPr>
        <w:t>The Superintendent and Board decided to have a Called Board Meeting on Tuesday, January 11</w:t>
      </w:r>
      <w:r w:rsidRPr="00295EE1">
        <w:rPr>
          <w:sz w:val="24"/>
          <w:szCs w:val="24"/>
          <w:vertAlign w:val="superscript"/>
        </w:rPr>
        <w:t>th</w:t>
      </w:r>
      <w:r w:rsidR="00295EE1">
        <w:rPr>
          <w:sz w:val="24"/>
          <w:szCs w:val="24"/>
        </w:rPr>
        <w:t xml:space="preserve"> at 5:00 p.m.</w:t>
      </w:r>
    </w:p>
    <w:p w14:paraId="40CCA5AF" w14:textId="77777777" w:rsidR="00DC5852" w:rsidRDefault="00DC5852" w:rsidP="00DC5852">
      <w:pPr>
        <w:rPr>
          <w:sz w:val="24"/>
          <w:szCs w:val="24"/>
        </w:rPr>
      </w:pPr>
    </w:p>
    <w:p w14:paraId="069FE495" w14:textId="7999B87C" w:rsidR="00695673" w:rsidRDefault="00233E0F" w:rsidP="00DC585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268AE">
        <w:rPr>
          <w:sz w:val="24"/>
          <w:szCs w:val="24"/>
        </w:rPr>
        <w:t xml:space="preserve">approval of the telecommuting by tasks for critical needs of the </w:t>
      </w:r>
      <w:r w:rsidR="000F3DB4">
        <w:rPr>
          <w:sz w:val="24"/>
          <w:szCs w:val="24"/>
        </w:rPr>
        <w:t xml:space="preserve">District.  </w:t>
      </w:r>
      <w:r w:rsidR="00CC2B97">
        <w:rPr>
          <w:sz w:val="24"/>
          <w:szCs w:val="24"/>
        </w:rPr>
        <w:t xml:space="preserve">On a motion by Mr. Wilborn and a second by Mr. Eleby, the Board voted </w:t>
      </w:r>
      <w:r w:rsidR="00911EA3">
        <w:rPr>
          <w:sz w:val="24"/>
          <w:szCs w:val="24"/>
        </w:rPr>
        <w:t>unanimously (</w:t>
      </w:r>
      <w:r w:rsidR="000F3DB4">
        <w:rPr>
          <w:sz w:val="24"/>
          <w:szCs w:val="24"/>
        </w:rPr>
        <w:t>5</w:t>
      </w:r>
      <w:r w:rsidR="00911EA3">
        <w:rPr>
          <w:sz w:val="24"/>
          <w:szCs w:val="24"/>
        </w:rPr>
        <w:t>, 0), to accept the Superintendent’s recommendation.  The motion passed.</w:t>
      </w:r>
    </w:p>
    <w:p w14:paraId="562A2A62" w14:textId="2AA8E7EA" w:rsidR="007D1AEB" w:rsidRDefault="007D1AEB" w:rsidP="00DC5852">
      <w:pPr>
        <w:rPr>
          <w:sz w:val="24"/>
          <w:szCs w:val="24"/>
        </w:rPr>
      </w:pPr>
    </w:p>
    <w:p w14:paraId="12E20A0E" w14:textId="552719C9" w:rsidR="4917FD51" w:rsidRDefault="4917FD51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PUBLIC COMMENTS</w:t>
      </w:r>
    </w:p>
    <w:p w14:paraId="6DAF4C03" w14:textId="1CEB7A35" w:rsidR="43305EA0" w:rsidRDefault="43305EA0" w:rsidP="43305EA0">
      <w:pPr>
        <w:rPr>
          <w:b/>
          <w:bCs/>
          <w:sz w:val="24"/>
          <w:szCs w:val="24"/>
        </w:rPr>
      </w:pPr>
    </w:p>
    <w:p w14:paraId="7224753E" w14:textId="16281928" w:rsidR="4917FD51" w:rsidRDefault="4917FD51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>There were no public comments.</w:t>
      </w:r>
    </w:p>
    <w:p w14:paraId="7BC00850" w14:textId="6F2C3CF9" w:rsidR="43305EA0" w:rsidRDefault="43305EA0" w:rsidP="43305EA0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lastRenderedPageBreak/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195D82C" w14:textId="72B7F672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02FB9DC7" w14:textId="77777777" w:rsidR="00EE3E54" w:rsidRDefault="00EE3E54" w:rsidP="713A72AA">
      <w:pPr>
        <w:rPr>
          <w:sz w:val="24"/>
          <w:szCs w:val="24"/>
        </w:rPr>
      </w:pPr>
    </w:p>
    <w:p w14:paraId="7A4E89C4" w14:textId="1141B32F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C22AF0">
        <w:rPr>
          <w:sz w:val="24"/>
          <w:szCs w:val="24"/>
        </w:rPr>
        <w:t>February 1</w:t>
      </w:r>
      <w:r w:rsidRPr="43305EA0">
        <w:rPr>
          <w:sz w:val="24"/>
          <w:szCs w:val="24"/>
        </w:rPr>
        <w:t>, 202</w:t>
      </w:r>
      <w:r w:rsidR="00C22AF0">
        <w:rPr>
          <w:sz w:val="24"/>
          <w:szCs w:val="24"/>
        </w:rPr>
        <w:t>2</w:t>
      </w:r>
      <w:r w:rsidRPr="43305EA0">
        <w:rPr>
          <w:sz w:val="24"/>
          <w:szCs w:val="24"/>
        </w:rPr>
        <w:t>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7D88BE00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C22AF0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5C2C" w14:textId="77777777" w:rsidR="005A341E" w:rsidRDefault="005A341E">
      <w:r>
        <w:separator/>
      </w:r>
    </w:p>
  </w:endnote>
  <w:endnote w:type="continuationSeparator" w:id="0">
    <w:p w14:paraId="13D72A88" w14:textId="77777777" w:rsidR="005A341E" w:rsidRDefault="005A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6A10" w14:textId="77777777" w:rsidR="005A341E" w:rsidRDefault="005A341E">
      <w:r>
        <w:separator/>
      </w:r>
    </w:p>
  </w:footnote>
  <w:footnote w:type="continuationSeparator" w:id="0">
    <w:p w14:paraId="67F4482A" w14:textId="77777777" w:rsidR="005A341E" w:rsidRDefault="005A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0EA9"/>
    <w:rsid w:val="00041091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38D"/>
    <w:rsid w:val="00091549"/>
    <w:rsid w:val="00091587"/>
    <w:rsid w:val="00091AF2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6CA"/>
    <w:rsid w:val="000B3A64"/>
    <w:rsid w:val="000B3B18"/>
    <w:rsid w:val="000B55CA"/>
    <w:rsid w:val="000B5D4F"/>
    <w:rsid w:val="000B633A"/>
    <w:rsid w:val="000B6FFA"/>
    <w:rsid w:val="000B757A"/>
    <w:rsid w:val="000B78F6"/>
    <w:rsid w:val="000B7921"/>
    <w:rsid w:val="000C0CA9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5D8"/>
    <w:rsid w:val="000C6652"/>
    <w:rsid w:val="000C6A55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E0C"/>
    <w:rsid w:val="000E32FD"/>
    <w:rsid w:val="000E3F9B"/>
    <w:rsid w:val="000E3FBF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C65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94F"/>
    <w:rsid w:val="00155BC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0848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3E0F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99C"/>
    <w:rsid w:val="002478F3"/>
    <w:rsid w:val="00247A0B"/>
    <w:rsid w:val="00247F28"/>
    <w:rsid w:val="00251108"/>
    <w:rsid w:val="0025177D"/>
    <w:rsid w:val="00251BF6"/>
    <w:rsid w:val="00251EFE"/>
    <w:rsid w:val="002531A7"/>
    <w:rsid w:val="002548A3"/>
    <w:rsid w:val="00255474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15E"/>
    <w:rsid w:val="003406D2"/>
    <w:rsid w:val="003411B7"/>
    <w:rsid w:val="00341824"/>
    <w:rsid w:val="0034187D"/>
    <w:rsid w:val="003436AB"/>
    <w:rsid w:val="00345B0A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C46"/>
    <w:rsid w:val="00393E7F"/>
    <w:rsid w:val="00395475"/>
    <w:rsid w:val="00395764"/>
    <w:rsid w:val="003958B0"/>
    <w:rsid w:val="00395BE6"/>
    <w:rsid w:val="00396238"/>
    <w:rsid w:val="003969B2"/>
    <w:rsid w:val="003969D2"/>
    <w:rsid w:val="00396CE3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7F7"/>
    <w:rsid w:val="003C1CF5"/>
    <w:rsid w:val="003C2F45"/>
    <w:rsid w:val="003C3C63"/>
    <w:rsid w:val="003C4FC8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7CB"/>
    <w:rsid w:val="003E5CAE"/>
    <w:rsid w:val="003E5DAF"/>
    <w:rsid w:val="003E5E15"/>
    <w:rsid w:val="003E60DF"/>
    <w:rsid w:val="003E6281"/>
    <w:rsid w:val="003E676E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5B3F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1F6"/>
    <w:rsid w:val="004A5CE4"/>
    <w:rsid w:val="004A6431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051"/>
    <w:rsid w:val="004E0ACC"/>
    <w:rsid w:val="004E162C"/>
    <w:rsid w:val="004E1BDD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28D6"/>
    <w:rsid w:val="005A30EE"/>
    <w:rsid w:val="005A31A9"/>
    <w:rsid w:val="005A3412"/>
    <w:rsid w:val="005A341E"/>
    <w:rsid w:val="005A37EA"/>
    <w:rsid w:val="005A4D4C"/>
    <w:rsid w:val="005A4F58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40F"/>
    <w:rsid w:val="00680778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F05D0"/>
    <w:rsid w:val="006F0902"/>
    <w:rsid w:val="006F0972"/>
    <w:rsid w:val="006F1128"/>
    <w:rsid w:val="006F19CA"/>
    <w:rsid w:val="006F1E66"/>
    <w:rsid w:val="006F1E9B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EA5"/>
    <w:rsid w:val="007140B7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7F754A"/>
    <w:rsid w:val="007F78AA"/>
    <w:rsid w:val="008003B2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B15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505"/>
    <w:rsid w:val="008B1418"/>
    <w:rsid w:val="008B1664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C47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215F"/>
    <w:rsid w:val="008D286D"/>
    <w:rsid w:val="008D3274"/>
    <w:rsid w:val="008D3382"/>
    <w:rsid w:val="008D4E93"/>
    <w:rsid w:val="008D56EC"/>
    <w:rsid w:val="008D63DD"/>
    <w:rsid w:val="008D6435"/>
    <w:rsid w:val="008D7596"/>
    <w:rsid w:val="008D7797"/>
    <w:rsid w:val="008E07BB"/>
    <w:rsid w:val="008E0A97"/>
    <w:rsid w:val="008E1A6A"/>
    <w:rsid w:val="008E1AC3"/>
    <w:rsid w:val="008E2882"/>
    <w:rsid w:val="008E2E8E"/>
    <w:rsid w:val="008E35D5"/>
    <w:rsid w:val="008E3BDC"/>
    <w:rsid w:val="008E4A15"/>
    <w:rsid w:val="008E52A4"/>
    <w:rsid w:val="008E5572"/>
    <w:rsid w:val="008E5677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1EA3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50D"/>
    <w:rsid w:val="0096271A"/>
    <w:rsid w:val="0096287C"/>
    <w:rsid w:val="00963475"/>
    <w:rsid w:val="00963A5A"/>
    <w:rsid w:val="00963FA6"/>
    <w:rsid w:val="00964C1D"/>
    <w:rsid w:val="00965177"/>
    <w:rsid w:val="00966E4C"/>
    <w:rsid w:val="00967299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4D49"/>
    <w:rsid w:val="009852E5"/>
    <w:rsid w:val="00985CB3"/>
    <w:rsid w:val="00986686"/>
    <w:rsid w:val="0098691F"/>
    <w:rsid w:val="00986C4F"/>
    <w:rsid w:val="009872A4"/>
    <w:rsid w:val="00987C63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10835"/>
    <w:rsid w:val="00B10D31"/>
    <w:rsid w:val="00B111C2"/>
    <w:rsid w:val="00B11A10"/>
    <w:rsid w:val="00B11CB6"/>
    <w:rsid w:val="00B1249D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727"/>
    <w:rsid w:val="00B7086B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9A9"/>
    <w:rsid w:val="00B97A8F"/>
    <w:rsid w:val="00BA0563"/>
    <w:rsid w:val="00BA074E"/>
    <w:rsid w:val="00BA111D"/>
    <w:rsid w:val="00BA2154"/>
    <w:rsid w:val="00BA3B3B"/>
    <w:rsid w:val="00BA4126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633F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66F"/>
    <w:rsid w:val="00C94256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36C6"/>
    <w:rsid w:val="00D03862"/>
    <w:rsid w:val="00D05281"/>
    <w:rsid w:val="00D0532C"/>
    <w:rsid w:val="00D05D8C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737"/>
    <w:rsid w:val="00DE2F9C"/>
    <w:rsid w:val="00DE443F"/>
    <w:rsid w:val="00DE4E6E"/>
    <w:rsid w:val="00DE4F0A"/>
    <w:rsid w:val="00DE6546"/>
    <w:rsid w:val="00DE6817"/>
    <w:rsid w:val="00DE7214"/>
    <w:rsid w:val="00DE7442"/>
    <w:rsid w:val="00DF0999"/>
    <w:rsid w:val="00DF1A39"/>
    <w:rsid w:val="00DF1A86"/>
    <w:rsid w:val="00DF2888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75D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FE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7C72"/>
    <w:rsid w:val="00EC12CB"/>
    <w:rsid w:val="00EC14E2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7A"/>
    <w:rsid w:val="00F6161B"/>
    <w:rsid w:val="00F618B6"/>
    <w:rsid w:val="00F62A11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1130</Words>
  <Characters>6447</Characters>
  <Application>Microsoft Office Word</Application>
  <DocSecurity>0</DocSecurity>
  <Lines>53</Lines>
  <Paragraphs>15</Paragraphs>
  <ScaleCrop>false</ScaleCrop>
  <Company>New Quitman County Elementary School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72</cp:revision>
  <cp:lastPrinted>2021-07-30T19:28:00Z</cp:lastPrinted>
  <dcterms:created xsi:type="dcterms:W3CDTF">2022-01-28T14:42:00Z</dcterms:created>
  <dcterms:modified xsi:type="dcterms:W3CDTF">2022-01-28T19:13:00Z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