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26" w:rsidRDefault="00947EE2">
      <w:r>
        <w:rPr>
          <w:noProof/>
        </w:rPr>
        <w:drawing>
          <wp:inline distT="0" distB="0" distL="0" distR="0">
            <wp:extent cx="2974948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71" cy="1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E2" w:rsidRDefault="00947EE2"/>
    <w:p w:rsidR="00947EE2" w:rsidRDefault="00947EE2" w:rsidP="00947EE2">
      <w:pPr>
        <w:jc w:val="center"/>
        <w:rPr>
          <w:rFonts w:ascii="Comic Sans MS" w:hAnsi="Comic Sans MS"/>
          <w:sz w:val="48"/>
          <w:szCs w:val="48"/>
        </w:rPr>
      </w:pPr>
      <w:r w:rsidRPr="00947EE2">
        <w:rPr>
          <w:rFonts w:ascii="Comic Sans MS" w:hAnsi="Comic Sans MS"/>
          <w:sz w:val="48"/>
          <w:szCs w:val="48"/>
        </w:rPr>
        <w:t>School Supply List</w:t>
      </w:r>
    </w:p>
    <w:p w:rsidR="00947EE2" w:rsidRDefault="00947EE2" w:rsidP="00947EE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</w:t>
      </w:r>
      <w:r w:rsidRPr="00947EE2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&amp; 8</w:t>
      </w:r>
      <w:r w:rsidRPr="00947EE2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 xml:space="preserve">ELA </w:t>
      </w:r>
      <w:r w:rsidR="006744E2">
        <w:rPr>
          <w:rFonts w:ascii="Comic Sans MS" w:hAnsi="Comic Sans MS"/>
          <w:sz w:val="36"/>
          <w:szCs w:val="36"/>
        </w:rPr>
        <w:t xml:space="preserve"> Miss</w:t>
      </w:r>
      <w:proofErr w:type="gramEnd"/>
      <w:r>
        <w:rPr>
          <w:rFonts w:ascii="Comic Sans MS" w:hAnsi="Comic Sans MS"/>
          <w:sz w:val="36"/>
          <w:szCs w:val="36"/>
        </w:rPr>
        <w:t xml:space="preserve"> Craft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Glue Sticks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Colored Pencils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Pocket Folders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Notebooks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Page Composition Notebook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Ticonderoga Pencils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Hi-lighters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Correcting Pens (no red ink)</w:t>
      </w:r>
    </w:p>
    <w:p w:rsidR="00947EE2" w:rsidRDefault="006744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Box of Klee</w:t>
      </w:r>
      <w:bookmarkStart w:id="0" w:name="_GoBack"/>
      <w:bookmarkEnd w:id="0"/>
      <w:r w:rsidR="00947EE2">
        <w:rPr>
          <w:rFonts w:ascii="Comic Sans MS" w:hAnsi="Comic Sans MS"/>
          <w:sz w:val="28"/>
          <w:szCs w:val="28"/>
        </w:rPr>
        <w:t>nex</w:t>
      </w:r>
    </w:p>
    <w:p w:rsidR="00947EE2" w:rsidRDefault="00947EE2" w:rsidP="00947EE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Clorox Wipes</w:t>
      </w:r>
    </w:p>
    <w:p w:rsidR="00947EE2" w:rsidRDefault="00947EE2" w:rsidP="00947EE2">
      <w:pPr>
        <w:rPr>
          <w:rFonts w:ascii="Comic Sans MS" w:hAnsi="Comic Sans MS"/>
          <w:sz w:val="28"/>
          <w:szCs w:val="28"/>
        </w:rPr>
      </w:pPr>
    </w:p>
    <w:p w:rsidR="00947EE2" w:rsidRDefault="00947EE2" w:rsidP="00947EE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Social Studies</w:t>
      </w:r>
    </w:p>
    <w:p w:rsidR="00947EE2" w:rsidRPr="00947EE2" w:rsidRDefault="00947EE2" w:rsidP="00947EE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Notebooks</w:t>
      </w:r>
    </w:p>
    <w:sectPr w:rsidR="00947EE2" w:rsidRPr="0094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6250"/>
    <w:multiLevelType w:val="hybridMultilevel"/>
    <w:tmpl w:val="413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6D69"/>
    <w:multiLevelType w:val="hybridMultilevel"/>
    <w:tmpl w:val="240C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2"/>
    <w:rsid w:val="006744E2"/>
    <w:rsid w:val="00852426"/>
    <w:rsid w:val="009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7D6C"/>
  <w15:chartTrackingRefBased/>
  <w15:docId w15:val="{5C93E2E5-DEFC-4366-8475-480A6333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Elementary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Tawni Pettis</dc:creator>
  <cp:keywords/>
  <dc:description/>
  <cp:lastModifiedBy>Tawni Pettis</cp:lastModifiedBy>
  <cp:revision>1</cp:revision>
  <dcterms:created xsi:type="dcterms:W3CDTF">2021-08-10T16:39:00Z</dcterms:created>
  <dcterms:modified xsi:type="dcterms:W3CDTF">2021-08-10T16:53:00Z</dcterms:modified>
</cp:coreProperties>
</file>