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368" w:rsidP="00FC4368" w:rsidRDefault="00FC4368" w14:paraId="5FF4BF10" w14:textId="77777777">
      <w:pPr>
        <w:pStyle w:val="Heading1"/>
      </w:pPr>
      <w:r>
        <w:t>Series 3000: Operations, Finance, and Property</w:t>
      </w:r>
    </w:p>
    <w:p w:rsidRPr="00281893" w:rsidR="00FC4368" w:rsidP="00281893" w:rsidRDefault="00FC4368" w14:paraId="4B52C2DF" w14:textId="77777777">
      <w:pPr>
        <w:pStyle w:val="Heading2"/>
      </w:pPr>
      <w:r w:rsidRPr="00281893">
        <w:t>3300</w:t>
      </w:r>
      <w:r w:rsidRPr="00281893">
        <w:tab/>
      </w:r>
      <w:r w:rsidRPr="00281893">
        <w:t>Facilities, Real</w:t>
      </w:r>
      <w:r w:rsidRPr="00281893" w:rsidR="00B075CC">
        <w:t>,</w:t>
      </w:r>
      <w:r w:rsidRPr="00281893">
        <w:t xml:space="preserve"> and Personal Property</w:t>
      </w:r>
    </w:p>
    <w:p w:rsidRPr="00281893" w:rsidR="00FC4368" w:rsidP="00281893" w:rsidRDefault="00FC4368" w14:paraId="410ABABB" w14:textId="77777777">
      <w:pPr>
        <w:pStyle w:val="Heading3"/>
      </w:pPr>
      <w:bookmarkStart w:name="_Toc17807458" w:id="0"/>
      <w:r w:rsidRPr="00281893">
        <w:t>3301</w:t>
      </w:r>
      <w:r w:rsidRPr="00281893" w:rsidR="00B075CC">
        <w:tab/>
      </w:r>
      <w:r w:rsidRPr="00281893">
        <w:t>Purchasing and Procurement</w:t>
      </w:r>
      <w:bookmarkEnd w:id="0"/>
    </w:p>
    <w:p w:rsidR="00FC4368" w:rsidP="008D352E" w:rsidRDefault="00FC4368" w14:paraId="53AA69FB" w14:textId="77777777">
      <w:pPr>
        <w:pStyle w:val="PolicyBody"/>
      </w:pPr>
      <w:bookmarkStart w:name="_Hlk101168005" w:id="1"/>
      <w:r>
        <w:t>This Policy applies to all purchases of materials, supplies, and equipment. Purchases acquired through lease financing are governed by this Policy, but true leases (i.e., rental agreements) are not.</w:t>
      </w:r>
    </w:p>
    <w:bookmarkEnd w:id="1"/>
    <w:p w:rsidR="00FC4368" w:rsidP="00FC4368" w:rsidRDefault="00FC4368" w14:paraId="4BB0980D" w14:textId="77777777">
      <w:pPr>
        <w:pStyle w:val="Level1"/>
      </w:pPr>
      <w:r w:rsidRPr="0065194A">
        <w:t>Responsibility</w:t>
      </w:r>
      <w:r>
        <w:t xml:space="preserve"> for Purchasing</w:t>
      </w:r>
    </w:p>
    <w:p w:rsidR="00FC4368" w:rsidP="00FC4368" w:rsidRDefault="00FC4368" w14:paraId="50C60AB5" w14:textId="77777777">
      <w:pPr>
        <w:pStyle w:val="Level1sub"/>
      </w:pPr>
      <w:r>
        <w:t xml:space="preserve">The District’s administration, under the Superintendent’s supervision, may purchase items for the District, subject to any parameters established by the </w:t>
      </w:r>
      <w:r w:rsidRPr="0065194A">
        <w:t>Board</w:t>
      </w:r>
      <w:r>
        <w:t>.</w:t>
      </w:r>
    </w:p>
    <w:p w:rsidR="00FC4368" w:rsidP="00FC4368" w:rsidRDefault="00FC4368" w14:paraId="58958F61" w14:textId="77777777">
      <w:pPr>
        <w:pStyle w:val="Level1"/>
      </w:pPr>
      <w:r>
        <w:t xml:space="preserve">When </w:t>
      </w:r>
      <w:r w:rsidRPr="0065194A">
        <w:t>Competitive</w:t>
      </w:r>
      <w:r>
        <w:t xml:space="preserve"> Bidding is Required</w:t>
      </w:r>
    </w:p>
    <w:p w:rsidRPr="0065194A" w:rsidR="00FC4368" w:rsidP="00FC4368" w:rsidRDefault="00FC4368" w14:paraId="7CAA5CF8" w14:textId="77777777">
      <w:pPr>
        <w:pStyle w:val="Level2"/>
      </w:pPr>
      <w:r>
        <w:t xml:space="preserve">The District must competitively bid the purchase of an item or group of items </w:t>
      </w:r>
      <w:r w:rsidRPr="0065194A">
        <w:t xml:space="preserve">costing an amount equal to or greater than the then-current state bid threshold published annually by MDE. </w:t>
      </w:r>
    </w:p>
    <w:p w:rsidRPr="0065194A" w:rsidR="00FC4368" w:rsidP="00FC4368" w:rsidRDefault="00FC4368" w14:paraId="2EBD830A" w14:textId="2B52EEDB">
      <w:pPr>
        <w:pStyle w:val="Level2"/>
      </w:pPr>
      <w:r w:rsidRPr="0065194A">
        <w:t>The District does not need to competitively bid a purchase</w:t>
      </w:r>
      <w:r w:rsidR="00F73648">
        <w:t xml:space="preserve"> </w:t>
      </w:r>
      <w:bookmarkStart w:name="_GoBack" w:id="2"/>
      <w:bookmarkEnd w:id="2"/>
      <w:r w:rsidRPr="0065194A">
        <w:t>if competitive bidding is not required by law.</w:t>
      </w:r>
    </w:p>
    <w:p w:rsidRPr="0065194A" w:rsidR="00FC4368" w:rsidP="00FC4368" w:rsidRDefault="00FC4368" w14:paraId="3758F4AB" w14:textId="77777777">
      <w:pPr>
        <w:pStyle w:val="Level2"/>
      </w:pPr>
      <w:r w:rsidRPr="0065194A">
        <w:t>The District will not artificially segregate purchases into smaller orders to avoid the bid threshold.</w:t>
      </w:r>
    </w:p>
    <w:p w:rsidR="00FC4368" w:rsidP="00FC4368" w:rsidRDefault="00FC4368" w14:paraId="6AAF1C62" w14:textId="77777777">
      <w:pPr>
        <w:pStyle w:val="Level1"/>
      </w:pPr>
      <w:r w:rsidRPr="0065194A">
        <w:t>Bidding</w:t>
      </w:r>
      <w:r>
        <w:t xml:space="preserve"> Procedure</w:t>
      </w:r>
    </w:p>
    <w:p w:rsidR="00FC4368" w:rsidP="00FC4368" w:rsidRDefault="00FC4368" w14:paraId="5AE0DAC1" w14:textId="77777777">
      <w:pPr>
        <w:pStyle w:val="Level2"/>
      </w:pPr>
      <w:r>
        <w:t xml:space="preserve">The </w:t>
      </w:r>
      <w:r w:rsidRPr="0065194A">
        <w:t>District</w:t>
      </w:r>
      <w:r>
        <w:t xml:space="preserve"> may competitively bid a purchase using 1 or more of the following methods:</w:t>
      </w:r>
    </w:p>
    <w:p w:rsidRPr="0065194A" w:rsidR="00FC4368" w:rsidP="00FC4368" w:rsidRDefault="00FC4368" w14:paraId="7F350151" w14:textId="77777777">
      <w:pPr>
        <w:pStyle w:val="Level3"/>
      </w:pPr>
      <w:r>
        <w:t xml:space="preserve">Requesting written price quotations from at least 3 known and practical vendors of </w:t>
      </w:r>
      <w:r w:rsidRPr="0065194A">
        <w:t>an item;</w:t>
      </w:r>
    </w:p>
    <w:p w:rsidRPr="0065194A" w:rsidR="00FC4368" w:rsidP="00FC4368" w:rsidRDefault="00FC4368" w14:paraId="2F806D26" w14:textId="77777777">
      <w:pPr>
        <w:pStyle w:val="Level3"/>
      </w:pPr>
      <w:r w:rsidRPr="0065194A">
        <w:t>Distributing a request for proposals to at least 3 known and practical vendors of an item;</w:t>
      </w:r>
    </w:p>
    <w:p w:rsidRPr="0065194A" w:rsidR="00FC4368" w:rsidP="00FC4368" w:rsidRDefault="00FC4368" w14:paraId="6CE813DB" w14:textId="77777777">
      <w:pPr>
        <w:pStyle w:val="Level3"/>
      </w:pPr>
      <w:r w:rsidRPr="0065194A">
        <w:t>Posting a request for proposals on the District’s website or any other website that regularly informs vendors of bid opportunities;</w:t>
      </w:r>
    </w:p>
    <w:p w:rsidR="00FC4368" w:rsidP="00FC4368" w:rsidRDefault="00FC4368" w14:paraId="1E4EBC96" w14:textId="77777777">
      <w:pPr>
        <w:pStyle w:val="Level3"/>
      </w:pPr>
      <w:r w:rsidRPr="0065194A">
        <w:t>Selecting a contract awarded</w:t>
      </w:r>
      <w:r>
        <w:t xml:space="preserve"> to a winning </w:t>
      </w:r>
      <w:r w:rsidRPr="00874283">
        <w:t>bidder under a bid process operated by a reputable bid cooperative if the District determines, after reasonable due diligence, that the bid procedure u</w:t>
      </w:r>
      <w:r>
        <w:t xml:space="preserve">sed </w:t>
      </w:r>
      <w:r w:rsidRPr="00874283">
        <w:t xml:space="preserve">by the bid </w:t>
      </w:r>
      <w:r>
        <w:t>cooperative</w:t>
      </w:r>
      <w:r w:rsidRPr="00874283">
        <w:t xml:space="preserve"> </w:t>
      </w:r>
      <w:r>
        <w:t xml:space="preserve">was fair and open, </w:t>
      </w:r>
      <w:r w:rsidRPr="00874283">
        <w:t>resulted in a bid award to the lowest responsible bidder</w:t>
      </w:r>
      <w:r>
        <w:t>,</w:t>
      </w:r>
      <w:r w:rsidRPr="00874283">
        <w:t xml:space="preserve"> and the</w:t>
      </w:r>
      <w:r>
        <w:t xml:space="preserve"> contract price is comparable to current market rates for the purchased item; or</w:t>
      </w:r>
    </w:p>
    <w:p w:rsidR="00FC4368" w:rsidP="00FC4368" w:rsidRDefault="00FC4368" w14:paraId="4DA57C11" w14:textId="77777777">
      <w:pPr>
        <w:pStyle w:val="Level3"/>
      </w:pPr>
      <w:r>
        <w:lastRenderedPageBreak/>
        <w:t xml:space="preserve">Any other process, in the Superintendent’s or designee’s discretion, that is likely to </w:t>
      </w:r>
      <w:r w:rsidRPr="0065194A">
        <w:t>result</w:t>
      </w:r>
      <w:r>
        <w:t xml:space="preserve"> in at least 3 known vendors providing bids for the item sought, regardless of whether at least 3 bids are actually received.</w:t>
      </w:r>
    </w:p>
    <w:p w:rsidR="00FC4368" w:rsidP="00FC4368" w:rsidRDefault="00FC4368" w14:paraId="60956D25" w14:textId="77777777">
      <w:pPr>
        <w:pStyle w:val="Level2"/>
      </w:pPr>
      <w:r w:rsidRPr="008E3840">
        <w:t xml:space="preserve">Each bidder </w:t>
      </w:r>
      <w:r>
        <w:t xml:space="preserve">responding to a request for proposals </w:t>
      </w:r>
      <w:r w:rsidRPr="008E3840">
        <w:t>must certify that it is not an Iran</w:t>
      </w:r>
      <w:r>
        <w:t>-</w:t>
      </w:r>
      <w:r w:rsidRPr="008E3840">
        <w:t xml:space="preserve">linked business as </w:t>
      </w:r>
      <w:r w:rsidRPr="0065194A">
        <w:t>defined</w:t>
      </w:r>
      <w:r w:rsidRPr="008E3840">
        <w:t xml:space="preserve"> by MCL 129.312</w:t>
      </w:r>
      <w:r>
        <w:t>.</w:t>
      </w:r>
    </w:p>
    <w:p w:rsidR="00FC4368" w:rsidP="00FC4368" w:rsidRDefault="00FC4368" w14:paraId="5F88FD88" w14:textId="77777777">
      <w:pPr>
        <w:pStyle w:val="Level2"/>
      </w:pPr>
      <w:r>
        <w:t>Awarding Bids</w:t>
      </w:r>
    </w:p>
    <w:p w:rsidRPr="0065194A" w:rsidR="00FC4368" w:rsidP="00FC4368" w:rsidRDefault="00FC4368" w14:paraId="25732320" w14:textId="77777777">
      <w:pPr>
        <w:pStyle w:val="Level3"/>
      </w:pPr>
      <w:r>
        <w:t>If competitive bidding is required by law, any contract must be awarded</w:t>
      </w:r>
      <w:r w:rsidR="00C642C2">
        <w:t xml:space="preserve"> by the Board</w:t>
      </w:r>
      <w:r>
        <w:t xml:space="preserve"> to the </w:t>
      </w:r>
      <w:r w:rsidRPr="0065194A">
        <w:t>lowest responsible bidder.</w:t>
      </w:r>
    </w:p>
    <w:p w:rsidR="00FC4368" w:rsidP="00FC4368" w:rsidRDefault="00FC4368" w14:paraId="4D17387F" w14:textId="77777777">
      <w:pPr>
        <w:pStyle w:val="Level3"/>
      </w:pPr>
      <w:r w:rsidRPr="0065194A">
        <w:t>In determining bidder responsibility, the District may take 1 or more of the following into acc</w:t>
      </w:r>
      <w:r>
        <w:t>ount:</w:t>
      </w:r>
    </w:p>
    <w:p w:rsidRPr="0065194A" w:rsidR="00FC4368" w:rsidP="00FC4368" w:rsidRDefault="00FC4368" w14:paraId="0EDF50FB" w14:textId="77777777">
      <w:pPr>
        <w:pStyle w:val="BulletLevel3"/>
      </w:pPr>
      <w:r>
        <w:t xml:space="preserve">The District’s </w:t>
      </w:r>
      <w:r w:rsidRPr="0065194A">
        <w:t>experience with the bidder;</w:t>
      </w:r>
    </w:p>
    <w:p w:rsidRPr="0065194A" w:rsidR="00FC4368" w:rsidP="00FC4368" w:rsidRDefault="00FC4368" w14:paraId="283275CA" w14:textId="77777777">
      <w:pPr>
        <w:pStyle w:val="BulletLevel3"/>
      </w:pPr>
      <w:r w:rsidRPr="0065194A">
        <w:t>Others’ experience with the bidder;</w:t>
      </w:r>
    </w:p>
    <w:p w:rsidRPr="0065194A" w:rsidR="00FC4368" w:rsidP="00FC4368" w:rsidRDefault="00FC4368" w14:paraId="32DDA099" w14:textId="77777777">
      <w:pPr>
        <w:pStyle w:val="BulletLevel3"/>
      </w:pPr>
      <w:r w:rsidRPr="0065194A">
        <w:t>The bidder’s history of satisfactory performance or questionable litigation, protests, or disputes;</w:t>
      </w:r>
    </w:p>
    <w:p w:rsidRPr="0065194A" w:rsidR="00FC4368" w:rsidP="00FC4368" w:rsidRDefault="00FC4368" w14:paraId="7B66DBBB" w14:textId="77777777">
      <w:pPr>
        <w:pStyle w:val="BulletLevel3"/>
      </w:pPr>
      <w:r w:rsidRPr="0065194A">
        <w:t>The bidder’s capitalization and solvency;</w:t>
      </w:r>
    </w:p>
    <w:p w:rsidRPr="0065194A" w:rsidR="00FC4368" w:rsidP="00FC4368" w:rsidRDefault="00FC4368" w14:paraId="34088015" w14:textId="77777777">
      <w:pPr>
        <w:pStyle w:val="BulletLevel3"/>
      </w:pPr>
      <w:r w:rsidRPr="0065194A">
        <w:t>The length of time the bidder has been engaged in its business;</w:t>
      </w:r>
    </w:p>
    <w:p w:rsidRPr="0065194A" w:rsidR="00FC4368" w:rsidP="00FC4368" w:rsidRDefault="00FC4368" w14:paraId="452675E1" w14:textId="77777777">
      <w:pPr>
        <w:pStyle w:val="BulletLevel3"/>
      </w:pPr>
      <w:r w:rsidRPr="0065194A">
        <w:t>The recommendation of the District’s professional consultants; and</w:t>
      </w:r>
    </w:p>
    <w:p w:rsidR="00FC4368" w:rsidP="00FC4368" w:rsidRDefault="00FC4368" w14:paraId="6F8500D1" w14:textId="77777777">
      <w:pPr>
        <w:pStyle w:val="BulletLevel3"/>
      </w:pPr>
      <w:r w:rsidRPr="0065194A">
        <w:t>Any other factor consistently and lawfully</w:t>
      </w:r>
      <w:r>
        <w:t xml:space="preserve"> applied.</w:t>
      </w:r>
    </w:p>
    <w:p w:rsidR="00FC4368" w:rsidP="00FC4368" w:rsidRDefault="00FC4368" w14:paraId="5C7D4816" w14:textId="77777777">
      <w:pPr>
        <w:pStyle w:val="Level3"/>
      </w:pPr>
      <w:r>
        <w:t>In any bid procedure, the District reserves the right to reject any or all bids or waive any informalities or irregularities in the bid process.</w:t>
      </w:r>
    </w:p>
    <w:p w:rsidR="00FC4368" w:rsidP="00FC4368" w:rsidRDefault="00FC4368" w14:paraId="4D435F10" w14:textId="77777777">
      <w:pPr>
        <w:pStyle w:val="Level2"/>
      </w:pPr>
      <w:r>
        <w:t>Michigan-</w:t>
      </w:r>
      <w:r w:rsidRPr="0065194A">
        <w:t>Based</w:t>
      </w:r>
      <w:r>
        <w:t xml:space="preserve"> Business Preference</w:t>
      </w:r>
    </w:p>
    <w:p w:rsidRPr="0065194A" w:rsidR="00FC4368" w:rsidP="00FC4368" w:rsidRDefault="00FC4368" w14:paraId="2CA2D84F" w14:textId="77777777">
      <w:pPr>
        <w:pStyle w:val="Level3"/>
      </w:pPr>
      <w:r>
        <w:t xml:space="preserve">The District may give up to a 10% preference to a bidder that is a Michigan-based </w:t>
      </w:r>
      <w:r w:rsidRPr="0065194A">
        <w:t>business as defined by MCL 18.1268.</w:t>
      </w:r>
    </w:p>
    <w:p w:rsidR="00FC4368" w:rsidP="00FC4368" w:rsidRDefault="00FC4368" w14:paraId="7E510CF6" w14:textId="77777777">
      <w:pPr>
        <w:pStyle w:val="Level3"/>
      </w:pPr>
      <w:r w:rsidRPr="0065194A">
        <w:t>The Michigan-based</w:t>
      </w:r>
      <w:r>
        <w:t xml:space="preserve"> business preference will not apply if federal funds are used for the purchase.</w:t>
      </w:r>
    </w:p>
    <w:p w:rsidR="00C0016A" w:rsidP="00C0016A" w:rsidRDefault="00C0016A" w14:paraId="066B3767" w14:textId="77777777">
      <w:pPr>
        <w:pStyle w:val="Level1"/>
      </w:pPr>
      <w:r>
        <w:t>Purchases Using State Aid Act Funds</w:t>
      </w:r>
    </w:p>
    <w:p w:rsidR="00C0016A" w:rsidP="00C0016A" w:rsidRDefault="00C0016A" w14:paraId="5A390B9C" w14:textId="77777777">
      <w:pPr>
        <w:pStyle w:val="Level2"/>
      </w:pPr>
      <w:r>
        <w:t xml:space="preserve">The District will not use state aid to purchase foreign goods or services if American goods or services are available, competitively priced, and of comparable quality. </w:t>
      </w:r>
    </w:p>
    <w:p w:rsidR="00C0016A" w:rsidP="00C0016A" w:rsidRDefault="00C0016A" w14:paraId="597F4B6B" w14:textId="77777777">
      <w:pPr>
        <w:pStyle w:val="Level2"/>
      </w:pPr>
      <w:r>
        <w:t xml:space="preserve">The District will give a preference to goods or services manufactured or provided by Michigan businesses if competitively priced and of comparable quality. </w:t>
      </w:r>
    </w:p>
    <w:p w:rsidR="00C0016A" w:rsidP="00C0016A" w:rsidRDefault="00C0016A" w14:paraId="037D295B" w14:textId="77777777">
      <w:pPr>
        <w:pStyle w:val="Level2"/>
      </w:pPr>
      <w:r>
        <w:lastRenderedPageBreak/>
        <w:t xml:space="preserve">The District will give a preference to goods or services manufactured or provided by Michigan businesses owned and operated by veterans if competitively priced and of comparable quality. </w:t>
      </w:r>
    </w:p>
    <w:p w:rsidR="00FC4368" w:rsidP="00FC4368" w:rsidRDefault="00FC4368" w14:paraId="73A84798" w14:textId="77777777">
      <w:pPr>
        <w:pStyle w:val="Level1"/>
      </w:pPr>
      <w:r>
        <w:t xml:space="preserve">Purchases </w:t>
      </w:r>
      <w:r w:rsidRPr="0065194A">
        <w:t>Using</w:t>
      </w:r>
      <w:r>
        <w:t xml:space="preserve"> Federal Funds</w:t>
      </w:r>
    </w:p>
    <w:p w:rsidR="00DA1E37" w:rsidP="00F07DE4" w:rsidRDefault="00DA1E37" w14:paraId="1075C206" w14:textId="1956D4A7">
      <w:pPr>
        <w:pStyle w:val="Level1sub"/>
      </w:pPr>
      <w:r>
        <w:t>Purchases made with federal funds and subject to the federal Uniform Grant Guidance are also governed by Policy 3301</w:t>
      </w:r>
      <w:r w:rsidR="003426A7">
        <w:t>A</w:t>
      </w:r>
      <w:r>
        <w:t>.</w:t>
      </w:r>
    </w:p>
    <w:p w:rsidR="00FC4368" w:rsidP="00FC4368" w:rsidRDefault="00FC4368" w14:paraId="711999BA" w14:textId="77777777">
      <w:pPr>
        <w:pStyle w:val="Legal"/>
      </w:pPr>
      <w:bookmarkStart w:name="_Hlk101169219" w:id="3"/>
      <w:r w:rsidRPr="002520E8">
        <w:t>Legal authority:</w:t>
      </w:r>
      <w:r w:rsidRPr="002520E8">
        <w:tab/>
      </w:r>
      <w:r>
        <w:t xml:space="preserve">2 CFR 200.1 et seq.; </w:t>
      </w:r>
      <w:r w:rsidRPr="002520E8">
        <w:t>MCL 129.311 et seq</w:t>
      </w:r>
      <w:r>
        <w:t xml:space="preserve">.; </w:t>
      </w:r>
      <w:r w:rsidRPr="002520E8">
        <w:t>MCL 380.1274</w:t>
      </w:r>
      <w:r w:rsidR="00C0016A">
        <w:t>; MCL 388.1764c</w:t>
      </w:r>
    </w:p>
    <w:p w:rsidR="00FC4368" w:rsidP="1317BDEC" w:rsidRDefault="00FC4368" w14:paraId="7E2B7B37" w14:textId="549DBB8D">
      <w:pPr>
        <w:pStyle w:val="PolicyBody"/>
        <w:rPr>
          <w:rFonts w:ascii="Arial" w:hAnsi="Arial" w:eastAsia="" w:cs="Arial"/>
          <w:color w:val="000000" w:themeColor="text1" w:themeTint="FF" w:themeShade="FF"/>
        </w:rPr>
      </w:pPr>
      <w:r w:rsidR="1317BDEC">
        <w:rPr/>
        <w:t>Date adopted: 8-9-2022</w:t>
      </w:r>
    </w:p>
    <w:p w:rsidR="00FC4368" w:rsidP="00465E9D" w:rsidRDefault="00FC4368" w14:paraId="6522D68D" w14:textId="77777777">
      <w:pPr>
        <w:pStyle w:val="PolicyBody"/>
      </w:pPr>
      <w:r>
        <w:t>Date revised:</w:t>
      </w:r>
      <w:bookmarkEnd w:id="3"/>
    </w:p>
    <w:sectPr w:rsidR="00FC4368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5BD" w:rsidP="00992EDB" w:rsidRDefault="009A75BD" w14:paraId="3A8709CD" w14:textId="77777777">
      <w:r>
        <w:separator/>
      </w:r>
    </w:p>
  </w:endnote>
  <w:endnote w:type="continuationSeparator" w:id="0">
    <w:p w:rsidR="009A75BD" w:rsidP="00992EDB" w:rsidRDefault="009A75BD" w14:paraId="4FFBC169" w14:textId="77777777">
      <w:r>
        <w:continuationSeparator/>
      </w:r>
    </w:p>
  </w:endnote>
  <w:endnote w:type="continuationNotice" w:id="1">
    <w:p w:rsidR="009A75BD" w:rsidRDefault="009A75BD" w14:paraId="5DD42875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rplGoth Bd BT">
    <w:altName w:val="Sitka Smal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5D49FE" w:rsidR="005D49FE" w:rsidP="005D49FE" w:rsidRDefault="00B075CC" w14:paraId="5150BC7A" w14:textId="03E0904E">
    <w:pPr>
      <w:pStyle w:val="PolicyFooter"/>
    </w:pPr>
    <w:r>
      <w:drawing>
        <wp:anchor distT="0" distB="0" distL="114300" distR="114300" simplePos="0" relativeHeight="251658240" behindDoc="1" locked="0" layoutInCell="1" allowOverlap="1" wp14:anchorId="06AE6E59" wp14:editId="6CCBF757">
          <wp:simplePos x="0" y="0"/>
          <wp:positionH relativeFrom="column">
            <wp:posOffset>471805</wp:posOffset>
          </wp:positionH>
          <wp:positionV relativeFrom="paragraph">
            <wp:posOffset>-113401</wp:posOffset>
          </wp:positionV>
          <wp:extent cx="1089660" cy="363220"/>
          <wp:effectExtent l="0" t="0" r="0" b="0"/>
          <wp:wrapNone/>
          <wp:docPr id="1" name="Picture 1" descr="Thrun Law Firm Policy Service Logo" title="Thru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run Policy Service Logo - 5-31-2019 (01526437xA9E76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363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49FE">
      <w:t xml:space="preserve">© </w:t>
    </w:r>
    <w:r w:rsidR="00600C80">
      <w:t xml:space="preserve">2022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5BD" w:rsidP="00992EDB" w:rsidRDefault="009A75BD" w14:paraId="1C2CA941" w14:textId="77777777">
      <w:r>
        <w:separator/>
      </w:r>
    </w:p>
  </w:footnote>
  <w:footnote w:type="continuationSeparator" w:id="0">
    <w:p w:rsidR="009A75BD" w:rsidP="00992EDB" w:rsidRDefault="009A75BD" w14:paraId="7AB849A3" w14:textId="77777777">
      <w:r>
        <w:continuationSeparator/>
      </w:r>
    </w:p>
  </w:footnote>
  <w:footnote w:type="continuationNotice" w:id="1">
    <w:p w:rsidR="009A75BD" w:rsidRDefault="009A75BD" w14:paraId="665FBA45" w14:textId="7777777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911D4"/>
    <w:multiLevelType w:val="multilevel"/>
    <w:tmpl w:val="EBAA6932"/>
    <w:lvl w:ilvl="0">
      <w:start w:val="2"/>
      <w:numFmt w:val="none"/>
      <w:pStyle w:val="Heading1"/>
      <w:suff w:val="spac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space"/>
      <w:lvlText w:val="%1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upperLetter"/>
      <w:pStyle w:val="Level1"/>
      <w:lvlText w:val="%4."/>
      <w:lvlJc w:val="left"/>
      <w:pPr>
        <w:tabs>
          <w:tab w:val="num" w:pos="360"/>
        </w:tabs>
        <w:ind w:left="720" w:hanging="360"/>
      </w:pPr>
      <w:rPr>
        <w:rFonts w:hint="default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Level2"/>
      <w:lvlText w:val="%5."/>
      <w:lvlJc w:val="left"/>
      <w:pPr>
        <w:ind w:left="108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Level3"/>
      <w:lvlText w:val="%6."/>
      <w:lvlJc w:val="left"/>
      <w:pPr>
        <w:ind w:left="1440" w:hanging="360"/>
      </w:pPr>
      <w:rPr>
        <w:rFonts w:hint="default" w:ascii="Arial" w:hAnsi="Arial" w:eastAsia="Times New Roman" w:cs="Times New Roman"/>
      </w:rPr>
    </w:lvl>
    <w:lvl w:ilvl="6">
      <w:start w:val="1"/>
      <w:numFmt w:val="lowerRoman"/>
      <w:pStyle w:val="Level4"/>
      <w:lvlText w:val="%7."/>
      <w:lvlJc w:val="right"/>
      <w:pPr>
        <w:ind w:left="1800" w:hanging="173"/>
      </w:pPr>
      <w:rPr>
        <w:rFonts w:hint="default" w:ascii="Arial" w:hAnsi="Arial" w:eastAsia="Times New Roman" w:cs="Times New Roman"/>
      </w:rPr>
    </w:lvl>
    <w:lvl w:ilvl="7">
      <w:start w:val="1"/>
      <w:numFmt w:val="upperLetter"/>
      <w:pStyle w:val="Level5"/>
      <w:lvlText w:val="%8)"/>
      <w:lvlJc w:val="left"/>
      <w:pPr>
        <w:ind w:left="216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2520" w:hanging="360"/>
      </w:pPr>
      <w:rPr>
        <w:rFonts w:hint="default"/>
      </w:rPr>
    </w:lvl>
  </w:abstractNum>
  <w:abstractNum w:abstractNumId="1" w15:restartNumberingAfterBreak="0">
    <w:nsid w:val="15063E3A"/>
    <w:multiLevelType w:val="hybridMultilevel"/>
    <w:tmpl w:val="9EC8C6CC"/>
    <w:lvl w:ilvl="0" w:tplc="F4200352">
      <w:start w:val="1"/>
      <w:numFmt w:val="bullet"/>
      <w:pStyle w:val="Bulletlevel2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2" w15:restartNumberingAfterBreak="0">
    <w:nsid w:val="375E43F5"/>
    <w:multiLevelType w:val="hybridMultilevel"/>
    <w:tmpl w:val="AEAEE052"/>
    <w:lvl w:ilvl="0" w:tplc="596C1604">
      <w:start w:val="1"/>
      <w:numFmt w:val="bullet"/>
      <w:pStyle w:val="BulletLevel3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3" w15:restartNumberingAfterBreak="0">
    <w:nsid w:val="379F0D5C"/>
    <w:multiLevelType w:val="multilevel"/>
    <w:tmpl w:val="2BB4E236"/>
    <w:styleLink w:val="Articles"/>
    <w:lvl w:ilvl="0">
      <w:start w:val="1"/>
      <w:numFmt w:val="decimal"/>
      <w:suff w:val="nothing"/>
      <w:lvlText w:val="Article %1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160" w:hanging="720"/>
      </w:pPr>
      <w:rPr>
        <w:rFonts w:hint="default" w:ascii="Symbol" w:hAnsi="Symbol"/>
        <w:color w:val="auto"/>
      </w:rPr>
    </w:lvl>
    <w:lvl w:ilvl="7">
      <w:start w:val="1"/>
      <w:numFmt w:val="bullet"/>
      <w:lvlText w:val=""/>
      <w:lvlJc w:val="left"/>
      <w:pPr>
        <w:ind w:left="2880" w:hanging="720"/>
      </w:pPr>
      <w:rPr>
        <w:rFonts w:hint="default" w:ascii="Symbol" w:hAnsi="Symbol"/>
        <w:color w:val="auto"/>
      </w:rPr>
    </w:lvl>
    <w:lvl w:ilvl="8">
      <w:start w:val="1"/>
      <w:numFmt w:val="bullet"/>
      <w:lvlText w:val="‣"/>
      <w:lvlJc w:val="left"/>
      <w:pPr>
        <w:ind w:left="3600" w:hanging="720"/>
      </w:pPr>
      <w:rPr>
        <w:rFonts w:hint="default" w:ascii="Times New Roman" w:hAnsi="Times New Roman" w:cs="Times New Roman"/>
        <w:color w:val="auto"/>
      </w:rPr>
    </w:lvl>
  </w:abstractNum>
  <w:abstractNum w:abstractNumId="4" w15:restartNumberingAfterBreak="0">
    <w:nsid w:val="3EE34884"/>
    <w:multiLevelType w:val="hybridMultilevel"/>
    <w:tmpl w:val="79703478"/>
    <w:lvl w:ilvl="0" w:tplc="6D249E14">
      <w:start w:val="1"/>
      <w:numFmt w:val="upperLetter"/>
      <w:pStyle w:val="ListAB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84617F"/>
    <w:multiLevelType w:val="hybridMultilevel"/>
    <w:tmpl w:val="521EBC3E"/>
    <w:lvl w:ilvl="0" w:tplc="366E6592">
      <w:start w:val="1"/>
      <w:numFmt w:val="bullet"/>
      <w:pStyle w:val="BulletBody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CA7179"/>
    <w:multiLevelType w:val="hybridMultilevel"/>
    <w:tmpl w:val="D458DC42"/>
    <w:lvl w:ilvl="0" w:tplc="888CD4D2">
      <w:start w:val="1"/>
      <w:numFmt w:val="bullet"/>
      <w:pStyle w:val="BulletLevel1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7" w15:restartNumberingAfterBreak="0">
    <w:nsid w:val="47DE6638"/>
    <w:multiLevelType w:val="hybridMultilevel"/>
    <w:tmpl w:val="940E7394"/>
    <w:lvl w:ilvl="0" w:tplc="701C4FE4">
      <w:start w:val="1"/>
      <w:numFmt w:val="bullet"/>
      <w:pStyle w:val="Bulletlevel4"/>
      <w:lvlText w:val=""/>
      <w:lvlJc w:val="left"/>
      <w:pPr>
        <w:ind w:left="36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8" w15:restartNumberingAfterBreak="0">
    <w:nsid w:val="6AE10944"/>
    <w:multiLevelType w:val="hybridMultilevel"/>
    <w:tmpl w:val="CFB025EC"/>
    <w:lvl w:ilvl="0" w:tplc="41F6F13C">
      <w:start w:val="1"/>
      <w:numFmt w:val="bullet"/>
      <w:pStyle w:val="BulletLevel5"/>
      <w:lvlText w:val=""/>
      <w:lvlJc w:val="left"/>
      <w:pPr>
        <w:ind w:left="3240" w:hanging="360"/>
      </w:pPr>
      <w:rPr>
        <w:rFonts w:hint="default" w:ascii="Symbol" w:hAnsi="Symbol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hint="default" w:ascii="Wingdings" w:hAnsi="Wingdings"/>
      </w:rPr>
    </w:lvl>
  </w:abstractNum>
  <w:abstractNum w:abstractNumId="9" w15:restartNumberingAfterBreak="0">
    <w:nsid w:val="75DE04A6"/>
    <w:multiLevelType w:val="hybridMultilevel"/>
    <w:tmpl w:val="61BA97EC"/>
    <w:lvl w:ilvl="0" w:tplc="58FA07FA">
      <w:start w:val="29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ajor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020CF2"/>
    <w:multiLevelType w:val="multilevel"/>
    <w:tmpl w:val="EA58D19E"/>
    <w:styleLink w:val="SectionIncludednumbering"/>
    <w:lvl w:ilvl="0">
      <w:start w:val="1"/>
      <w:numFmt w:val="decimal"/>
      <w:suff w:val="nothing"/>
      <w:lvlText w:val="SECTION %1"/>
      <w:lvlJc w:val="left"/>
      <w:pPr>
        <w:ind w:left="0" w:firstLine="0"/>
      </w:pPr>
      <w:rPr>
        <w:rFonts w:hint="default" w:ascii="Times New Roman" w:hAnsi="Times New Roman"/>
        <w:b/>
        <w:i w:val="0"/>
        <w:color w:val="auto"/>
        <w:sz w:val="24"/>
        <w:u w:val="single"/>
      </w:rPr>
    </w:lvl>
    <w:lvl w:ilvl="1">
      <w:start w:val="1"/>
      <w:numFmt w:val="decimal"/>
      <w:lvlText w:val="%1.%2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2"/>
    </w:lvlOverride>
    <w:lvlOverride w:ilvl="2"/>
    <w:lvlOverride w:ilvl="3">
      <w:startOverride w:val="50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58F"/>
    <w:rsid w:val="00000BC2"/>
    <w:rsid w:val="000022FA"/>
    <w:rsid w:val="00011DCF"/>
    <w:rsid w:val="000140E1"/>
    <w:rsid w:val="0001446E"/>
    <w:rsid w:val="00016CEE"/>
    <w:rsid w:val="00017C94"/>
    <w:rsid w:val="000210E2"/>
    <w:rsid w:val="00021CA3"/>
    <w:rsid w:val="00022470"/>
    <w:rsid w:val="000227B6"/>
    <w:rsid w:val="000227FD"/>
    <w:rsid w:val="00024A1E"/>
    <w:rsid w:val="00027585"/>
    <w:rsid w:val="0003341F"/>
    <w:rsid w:val="00040AFA"/>
    <w:rsid w:val="00042C43"/>
    <w:rsid w:val="000450B2"/>
    <w:rsid w:val="000474B5"/>
    <w:rsid w:val="00047F31"/>
    <w:rsid w:val="00055980"/>
    <w:rsid w:val="00055E11"/>
    <w:rsid w:val="000611AE"/>
    <w:rsid w:val="000644D2"/>
    <w:rsid w:val="000754A2"/>
    <w:rsid w:val="00075C85"/>
    <w:rsid w:val="00087D65"/>
    <w:rsid w:val="00097B8C"/>
    <w:rsid w:val="000A4DA2"/>
    <w:rsid w:val="000A7941"/>
    <w:rsid w:val="000B0A2E"/>
    <w:rsid w:val="000B418D"/>
    <w:rsid w:val="000B679A"/>
    <w:rsid w:val="000B788C"/>
    <w:rsid w:val="000C2173"/>
    <w:rsid w:val="000C3E7B"/>
    <w:rsid w:val="000D0F94"/>
    <w:rsid w:val="000D307B"/>
    <w:rsid w:val="000E007D"/>
    <w:rsid w:val="000E1590"/>
    <w:rsid w:val="000E1755"/>
    <w:rsid w:val="000F00E8"/>
    <w:rsid w:val="000F43C1"/>
    <w:rsid w:val="000F5739"/>
    <w:rsid w:val="000F71E9"/>
    <w:rsid w:val="000F73EE"/>
    <w:rsid w:val="001052E2"/>
    <w:rsid w:val="00105F77"/>
    <w:rsid w:val="00106031"/>
    <w:rsid w:val="00106285"/>
    <w:rsid w:val="00106420"/>
    <w:rsid w:val="0011292A"/>
    <w:rsid w:val="001154F7"/>
    <w:rsid w:val="001155F7"/>
    <w:rsid w:val="00124737"/>
    <w:rsid w:val="0012656D"/>
    <w:rsid w:val="0012716A"/>
    <w:rsid w:val="0014168C"/>
    <w:rsid w:val="0014525E"/>
    <w:rsid w:val="00145B20"/>
    <w:rsid w:val="0014658A"/>
    <w:rsid w:val="00146C39"/>
    <w:rsid w:val="0015132A"/>
    <w:rsid w:val="0015144D"/>
    <w:rsid w:val="001517EC"/>
    <w:rsid w:val="00153303"/>
    <w:rsid w:val="00155CC3"/>
    <w:rsid w:val="0015735D"/>
    <w:rsid w:val="001678AE"/>
    <w:rsid w:val="0017380A"/>
    <w:rsid w:val="00173864"/>
    <w:rsid w:val="00174117"/>
    <w:rsid w:val="00176B07"/>
    <w:rsid w:val="00177986"/>
    <w:rsid w:val="00183086"/>
    <w:rsid w:val="00190295"/>
    <w:rsid w:val="00193BB2"/>
    <w:rsid w:val="00197318"/>
    <w:rsid w:val="001A0010"/>
    <w:rsid w:val="001A724C"/>
    <w:rsid w:val="001B5FC5"/>
    <w:rsid w:val="001B7262"/>
    <w:rsid w:val="001C0635"/>
    <w:rsid w:val="001C0D73"/>
    <w:rsid w:val="001C1EC8"/>
    <w:rsid w:val="001C62E5"/>
    <w:rsid w:val="001D1BFD"/>
    <w:rsid w:val="001D411C"/>
    <w:rsid w:val="001D5F7A"/>
    <w:rsid w:val="001D7F21"/>
    <w:rsid w:val="001E156A"/>
    <w:rsid w:val="001E2266"/>
    <w:rsid w:val="001E6C1F"/>
    <w:rsid w:val="001F0FA7"/>
    <w:rsid w:val="001F106D"/>
    <w:rsid w:val="001F1E71"/>
    <w:rsid w:val="001F6718"/>
    <w:rsid w:val="001F6B02"/>
    <w:rsid w:val="00200915"/>
    <w:rsid w:val="002026D1"/>
    <w:rsid w:val="002060FB"/>
    <w:rsid w:val="00206F44"/>
    <w:rsid w:val="00210AEB"/>
    <w:rsid w:val="002115CA"/>
    <w:rsid w:val="00212FF6"/>
    <w:rsid w:val="002168CB"/>
    <w:rsid w:val="00236807"/>
    <w:rsid w:val="002428B2"/>
    <w:rsid w:val="00244349"/>
    <w:rsid w:val="0025052B"/>
    <w:rsid w:val="00250750"/>
    <w:rsid w:val="0025692D"/>
    <w:rsid w:val="002677E9"/>
    <w:rsid w:val="00270E1A"/>
    <w:rsid w:val="0027562C"/>
    <w:rsid w:val="00280A75"/>
    <w:rsid w:val="00281893"/>
    <w:rsid w:val="00282C53"/>
    <w:rsid w:val="002912AA"/>
    <w:rsid w:val="0029517E"/>
    <w:rsid w:val="00296BEA"/>
    <w:rsid w:val="00297CDA"/>
    <w:rsid w:val="002B3441"/>
    <w:rsid w:val="002C2C78"/>
    <w:rsid w:val="002C5D22"/>
    <w:rsid w:val="002C600B"/>
    <w:rsid w:val="002D0D9B"/>
    <w:rsid w:val="002D29B7"/>
    <w:rsid w:val="002D2C7A"/>
    <w:rsid w:val="002D5278"/>
    <w:rsid w:val="002D56D3"/>
    <w:rsid w:val="002D6CEE"/>
    <w:rsid w:val="002F6463"/>
    <w:rsid w:val="002F746E"/>
    <w:rsid w:val="0030063C"/>
    <w:rsid w:val="00303803"/>
    <w:rsid w:val="003153BF"/>
    <w:rsid w:val="00316CDD"/>
    <w:rsid w:val="003204BF"/>
    <w:rsid w:val="003211AF"/>
    <w:rsid w:val="003239A1"/>
    <w:rsid w:val="00340A13"/>
    <w:rsid w:val="003426A7"/>
    <w:rsid w:val="00357D9D"/>
    <w:rsid w:val="00357F87"/>
    <w:rsid w:val="003608AE"/>
    <w:rsid w:val="003614FA"/>
    <w:rsid w:val="00363BC1"/>
    <w:rsid w:val="003758AE"/>
    <w:rsid w:val="00377CE0"/>
    <w:rsid w:val="00381DCE"/>
    <w:rsid w:val="00383594"/>
    <w:rsid w:val="00383DBA"/>
    <w:rsid w:val="003853F9"/>
    <w:rsid w:val="00386536"/>
    <w:rsid w:val="00390D5D"/>
    <w:rsid w:val="00392112"/>
    <w:rsid w:val="003932A6"/>
    <w:rsid w:val="0039649B"/>
    <w:rsid w:val="003A2869"/>
    <w:rsid w:val="003A4C8D"/>
    <w:rsid w:val="003B19FD"/>
    <w:rsid w:val="003C427D"/>
    <w:rsid w:val="003C6A85"/>
    <w:rsid w:val="003D2BB4"/>
    <w:rsid w:val="003D4753"/>
    <w:rsid w:val="003E04B2"/>
    <w:rsid w:val="003E5C9C"/>
    <w:rsid w:val="003E66C2"/>
    <w:rsid w:val="003E710D"/>
    <w:rsid w:val="003F0F4B"/>
    <w:rsid w:val="003F5866"/>
    <w:rsid w:val="003F59D2"/>
    <w:rsid w:val="00400AFA"/>
    <w:rsid w:val="00405FFA"/>
    <w:rsid w:val="00407D56"/>
    <w:rsid w:val="00410347"/>
    <w:rsid w:val="0042109E"/>
    <w:rsid w:val="0042323C"/>
    <w:rsid w:val="00424C86"/>
    <w:rsid w:val="00426ACF"/>
    <w:rsid w:val="00427D2E"/>
    <w:rsid w:val="00440547"/>
    <w:rsid w:val="00441E4C"/>
    <w:rsid w:val="00442356"/>
    <w:rsid w:val="00444303"/>
    <w:rsid w:val="004504E9"/>
    <w:rsid w:val="0045454C"/>
    <w:rsid w:val="00456690"/>
    <w:rsid w:val="00465E9D"/>
    <w:rsid w:val="00471CF6"/>
    <w:rsid w:val="00471FF1"/>
    <w:rsid w:val="004742BF"/>
    <w:rsid w:val="00474F9B"/>
    <w:rsid w:val="00475B1E"/>
    <w:rsid w:val="0048342E"/>
    <w:rsid w:val="0049110C"/>
    <w:rsid w:val="00495909"/>
    <w:rsid w:val="00497580"/>
    <w:rsid w:val="004A0BC5"/>
    <w:rsid w:val="004A63C5"/>
    <w:rsid w:val="004A6A43"/>
    <w:rsid w:val="004B1DC0"/>
    <w:rsid w:val="004B490F"/>
    <w:rsid w:val="004C156E"/>
    <w:rsid w:val="004C31BB"/>
    <w:rsid w:val="004C5703"/>
    <w:rsid w:val="004C611F"/>
    <w:rsid w:val="004D23D4"/>
    <w:rsid w:val="004D2FCC"/>
    <w:rsid w:val="004D4515"/>
    <w:rsid w:val="004D4F69"/>
    <w:rsid w:val="004D62AC"/>
    <w:rsid w:val="004E42C3"/>
    <w:rsid w:val="004E6BE2"/>
    <w:rsid w:val="004E7CB6"/>
    <w:rsid w:val="004F6D1F"/>
    <w:rsid w:val="00504DE8"/>
    <w:rsid w:val="005145C2"/>
    <w:rsid w:val="005146D7"/>
    <w:rsid w:val="005175A9"/>
    <w:rsid w:val="005237DA"/>
    <w:rsid w:val="00530125"/>
    <w:rsid w:val="00532227"/>
    <w:rsid w:val="00533506"/>
    <w:rsid w:val="0053386E"/>
    <w:rsid w:val="0053757A"/>
    <w:rsid w:val="00542A14"/>
    <w:rsid w:val="00543A8A"/>
    <w:rsid w:val="0055077F"/>
    <w:rsid w:val="00555CE0"/>
    <w:rsid w:val="00556FEB"/>
    <w:rsid w:val="005802D1"/>
    <w:rsid w:val="0058201C"/>
    <w:rsid w:val="005876D8"/>
    <w:rsid w:val="00590196"/>
    <w:rsid w:val="0059060D"/>
    <w:rsid w:val="00592838"/>
    <w:rsid w:val="00593E85"/>
    <w:rsid w:val="00595725"/>
    <w:rsid w:val="00596172"/>
    <w:rsid w:val="00597D8F"/>
    <w:rsid w:val="005A719C"/>
    <w:rsid w:val="005B48AF"/>
    <w:rsid w:val="005B5ED9"/>
    <w:rsid w:val="005C1CA2"/>
    <w:rsid w:val="005C52D8"/>
    <w:rsid w:val="005D2891"/>
    <w:rsid w:val="005D2F24"/>
    <w:rsid w:val="005D49FE"/>
    <w:rsid w:val="005D564B"/>
    <w:rsid w:val="005E0DB9"/>
    <w:rsid w:val="005E462E"/>
    <w:rsid w:val="005F0840"/>
    <w:rsid w:val="005F2AFC"/>
    <w:rsid w:val="005F48EC"/>
    <w:rsid w:val="00600C80"/>
    <w:rsid w:val="0060625B"/>
    <w:rsid w:val="00621EDB"/>
    <w:rsid w:val="00622671"/>
    <w:rsid w:val="006237C5"/>
    <w:rsid w:val="00624844"/>
    <w:rsid w:val="006316F3"/>
    <w:rsid w:val="00634B92"/>
    <w:rsid w:val="006353ED"/>
    <w:rsid w:val="00635E4A"/>
    <w:rsid w:val="00642463"/>
    <w:rsid w:val="00642BD4"/>
    <w:rsid w:val="006464F7"/>
    <w:rsid w:val="00646C60"/>
    <w:rsid w:val="006507B1"/>
    <w:rsid w:val="00655D29"/>
    <w:rsid w:val="00656F30"/>
    <w:rsid w:val="00662C84"/>
    <w:rsid w:val="00663813"/>
    <w:rsid w:val="00666471"/>
    <w:rsid w:val="00682666"/>
    <w:rsid w:val="006857B5"/>
    <w:rsid w:val="00686520"/>
    <w:rsid w:val="0068751A"/>
    <w:rsid w:val="00697B31"/>
    <w:rsid w:val="006A0207"/>
    <w:rsid w:val="006A0F19"/>
    <w:rsid w:val="006A188A"/>
    <w:rsid w:val="006A222E"/>
    <w:rsid w:val="006B71AC"/>
    <w:rsid w:val="006C0BAF"/>
    <w:rsid w:val="006C1EAE"/>
    <w:rsid w:val="006C222C"/>
    <w:rsid w:val="006C28ED"/>
    <w:rsid w:val="006C6355"/>
    <w:rsid w:val="006D1E42"/>
    <w:rsid w:val="006D3D1B"/>
    <w:rsid w:val="006D4606"/>
    <w:rsid w:val="006D6072"/>
    <w:rsid w:val="006E1A05"/>
    <w:rsid w:val="006E27DF"/>
    <w:rsid w:val="006F0294"/>
    <w:rsid w:val="006F3344"/>
    <w:rsid w:val="006F3518"/>
    <w:rsid w:val="006F3FEC"/>
    <w:rsid w:val="007016D5"/>
    <w:rsid w:val="00701E38"/>
    <w:rsid w:val="00702168"/>
    <w:rsid w:val="00705E8B"/>
    <w:rsid w:val="00706550"/>
    <w:rsid w:val="007115BE"/>
    <w:rsid w:val="00712037"/>
    <w:rsid w:val="00714799"/>
    <w:rsid w:val="00714AB5"/>
    <w:rsid w:val="00714B3C"/>
    <w:rsid w:val="00727B11"/>
    <w:rsid w:val="00740EF6"/>
    <w:rsid w:val="00743128"/>
    <w:rsid w:val="00750212"/>
    <w:rsid w:val="00751EF5"/>
    <w:rsid w:val="00753120"/>
    <w:rsid w:val="00753588"/>
    <w:rsid w:val="00753606"/>
    <w:rsid w:val="007559BD"/>
    <w:rsid w:val="00755D36"/>
    <w:rsid w:val="00761680"/>
    <w:rsid w:val="00761D77"/>
    <w:rsid w:val="00762CC5"/>
    <w:rsid w:val="0077051A"/>
    <w:rsid w:val="00776F98"/>
    <w:rsid w:val="0078039B"/>
    <w:rsid w:val="0078336B"/>
    <w:rsid w:val="0078580B"/>
    <w:rsid w:val="00785F0D"/>
    <w:rsid w:val="00793368"/>
    <w:rsid w:val="007A10F9"/>
    <w:rsid w:val="007A4214"/>
    <w:rsid w:val="007A666B"/>
    <w:rsid w:val="007B087E"/>
    <w:rsid w:val="007B1675"/>
    <w:rsid w:val="007B2E70"/>
    <w:rsid w:val="007B52EA"/>
    <w:rsid w:val="007C0B88"/>
    <w:rsid w:val="007C1B36"/>
    <w:rsid w:val="007C4805"/>
    <w:rsid w:val="007C663A"/>
    <w:rsid w:val="007D0CD7"/>
    <w:rsid w:val="007D0FB0"/>
    <w:rsid w:val="007D2971"/>
    <w:rsid w:val="007D6DD2"/>
    <w:rsid w:val="007E23D0"/>
    <w:rsid w:val="007E3990"/>
    <w:rsid w:val="007E71DF"/>
    <w:rsid w:val="007F02F1"/>
    <w:rsid w:val="007F1A9C"/>
    <w:rsid w:val="007F2970"/>
    <w:rsid w:val="007F5056"/>
    <w:rsid w:val="007F6196"/>
    <w:rsid w:val="007F69B0"/>
    <w:rsid w:val="00801ACE"/>
    <w:rsid w:val="00804837"/>
    <w:rsid w:val="0080637C"/>
    <w:rsid w:val="00807BCD"/>
    <w:rsid w:val="00814FAE"/>
    <w:rsid w:val="00815ED0"/>
    <w:rsid w:val="00816123"/>
    <w:rsid w:val="00816AB5"/>
    <w:rsid w:val="008200FF"/>
    <w:rsid w:val="008208A0"/>
    <w:rsid w:val="00823AF8"/>
    <w:rsid w:val="00826D4C"/>
    <w:rsid w:val="00830B89"/>
    <w:rsid w:val="00833091"/>
    <w:rsid w:val="00835AF7"/>
    <w:rsid w:val="008415A9"/>
    <w:rsid w:val="008440C6"/>
    <w:rsid w:val="00844818"/>
    <w:rsid w:val="008451FD"/>
    <w:rsid w:val="00845D72"/>
    <w:rsid w:val="008521EA"/>
    <w:rsid w:val="0085548F"/>
    <w:rsid w:val="008610C6"/>
    <w:rsid w:val="00861D2A"/>
    <w:rsid w:val="008622B3"/>
    <w:rsid w:val="0086293A"/>
    <w:rsid w:val="00865C93"/>
    <w:rsid w:val="00866230"/>
    <w:rsid w:val="00871278"/>
    <w:rsid w:val="00873F3C"/>
    <w:rsid w:val="00874F89"/>
    <w:rsid w:val="00876C9E"/>
    <w:rsid w:val="0087760D"/>
    <w:rsid w:val="0088147D"/>
    <w:rsid w:val="00885846"/>
    <w:rsid w:val="00885EF4"/>
    <w:rsid w:val="00890AB4"/>
    <w:rsid w:val="0089765B"/>
    <w:rsid w:val="008A2432"/>
    <w:rsid w:val="008A2E33"/>
    <w:rsid w:val="008A35DE"/>
    <w:rsid w:val="008B2ECF"/>
    <w:rsid w:val="008B2F07"/>
    <w:rsid w:val="008B3720"/>
    <w:rsid w:val="008B6FB6"/>
    <w:rsid w:val="008B756A"/>
    <w:rsid w:val="008C5516"/>
    <w:rsid w:val="008C6363"/>
    <w:rsid w:val="008D043D"/>
    <w:rsid w:val="008D311F"/>
    <w:rsid w:val="008D352E"/>
    <w:rsid w:val="008D58E2"/>
    <w:rsid w:val="008E0F90"/>
    <w:rsid w:val="008E2321"/>
    <w:rsid w:val="008E396B"/>
    <w:rsid w:val="008E69FA"/>
    <w:rsid w:val="008F32D3"/>
    <w:rsid w:val="008F359E"/>
    <w:rsid w:val="008F54C1"/>
    <w:rsid w:val="008F6A09"/>
    <w:rsid w:val="008F6AFC"/>
    <w:rsid w:val="00903B37"/>
    <w:rsid w:val="00904BD5"/>
    <w:rsid w:val="00907530"/>
    <w:rsid w:val="0091352C"/>
    <w:rsid w:val="009151EF"/>
    <w:rsid w:val="00915BC3"/>
    <w:rsid w:val="00915CF1"/>
    <w:rsid w:val="00921EFB"/>
    <w:rsid w:val="009244D0"/>
    <w:rsid w:val="0092531E"/>
    <w:rsid w:val="0093247C"/>
    <w:rsid w:val="00933E95"/>
    <w:rsid w:val="00942EAF"/>
    <w:rsid w:val="00944B13"/>
    <w:rsid w:val="00944E74"/>
    <w:rsid w:val="00945AF9"/>
    <w:rsid w:val="009469AB"/>
    <w:rsid w:val="00947F1F"/>
    <w:rsid w:val="00950AD4"/>
    <w:rsid w:val="00952091"/>
    <w:rsid w:val="00954120"/>
    <w:rsid w:val="00954BC5"/>
    <w:rsid w:val="00967A5E"/>
    <w:rsid w:val="00970695"/>
    <w:rsid w:val="0097211E"/>
    <w:rsid w:val="00976ADA"/>
    <w:rsid w:val="00991B7B"/>
    <w:rsid w:val="00992EDB"/>
    <w:rsid w:val="00995A81"/>
    <w:rsid w:val="00996126"/>
    <w:rsid w:val="009971AE"/>
    <w:rsid w:val="009A27CF"/>
    <w:rsid w:val="009A6A81"/>
    <w:rsid w:val="009A75BD"/>
    <w:rsid w:val="009B6EB8"/>
    <w:rsid w:val="009C0625"/>
    <w:rsid w:val="009C16EE"/>
    <w:rsid w:val="009C2ED3"/>
    <w:rsid w:val="009C2F69"/>
    <w:rsid w:val="009D11A6"/>
    <w:rsid w:val="009D54F1"/>
    <w:rsid w:val="009E2AC5"/>
    <w:rsid w:val="009F50FC"/>
    <w:rsid w:val="00A00591"/>
    <w:rsid w:val="00A00E51"/>
    <w:rsid w:val="00A013A6"/>
    <w:rsid w:val="00A02673"/>
    <w:rsid w:val="00A03BCE"/>
    <w:rsid w:val="00A10999"/>
    <w:rsid w:val="00A13D07"/>
    <w:rsid w:val="00A145B9"/>
    <w:rsid w:val="00A214B1"/>
    <w:rsid w:val="00A24AB9"/>
    <w:rsid w:val="00A25C50"/>
    <w:rsid w:val="00A30B97"/>
    <w:rsid w:val="00A33F8A"/>
    <w:rsid w:val="00A34524"/>
    <w:rsid w:val="00A40E85"/>
    <w:rsid w:val="00A43AC8"/>
    <w:rsid w:val="00A4446E"/>
    <w:rsid w:val="00A51ECE"/>
    <w:rsid w:val="00A51FDB"/>
    <w:rsid w:val="00A53137"/>
    <w:rsid w:val="00A61654"/>
    <w:rsid w:val="00A63AD7"/>
    <w:rsid w:val="00A67ECC"/>
    <w:rsid w:val="00A70911"/>
    <w:rsid w:val="00A70FF9"/>
    <w:rsid w:val="00A7220C"/>
    <w:rsid w:val="00A81613"/>
    <w:rsid w:val="00A84FC3"/>
    <w:rsid w:val="00A85917"/>
    <w:rsid w:val="00A87F68"/>
    <w:rsid w:val="00A9138E"/>
    <w:rsid w:val="00AB0419"/>
    <w:rsid w:val="00AB2B1E"/>
    <w:rsid w:val="00AB5498"/>
    <w:rsid w:val="00AB5560"/>
    <w:rsid w:val="00AC0EEF"/>
    <w:rsid w:val="00AC2058"/>
    <w:rsid w:val="00AC2204"/>
    <w:rsid w:val="00AC2E20"/>
    <w:rsid w:val="00AC4A25"/>
    <w:rsid w:val="00AC5173"/>
    <w:rsid w:val="00AD1419"/>
    <w:rsid w:val="00AD4208"/>
    <w:rsid w:val="00AD466A"/>
    <w:rsid w:val="00AD49B0"/>
    <w:rsid w:val="00AD7217"/>
    <w:rsid w:val="00AE0C76"/>
    <w:rsid w:val="00AE43CE"/>
    <w:rsid w:val="00AF5F80"/>
    <w:rsid w:val="00AF67B8"/>
    <w:rsid w:val="00B025DA"/>
    <w:rsid w:val="00B05C2C"/>
    <w:rsid w:val="00B075CC"/>
    <w:rsid w:val="00B12E03"/>
    <w:rsid w:val="00B23600"/>
    <w:rsid w:val="00B27FCE"/>
    <w:rsid w:val="00B30074"/>
    <w:rsid w:val="00B31C44"/>
    <w:rsid w:val="00B331EE"/>
    <w:rsid w:val="00B521EB"/>
    <w:rsid w:val="00B54EF0"/>
    <w:rsid w:val="00B60229"/>
    <w:rsid w:val="00B6553C"/>
    <w:rsid w:val="00B65BEA"/>
    <w:rsid w:val="00B66B4F"/>
    <w:rsid w:val="00B70D6F"/>
    <w:rsid w:val="00B70E76"/>
    <w:rsid w:val="00B738D2"/>
    <w:rsid w:val="00B73E25"/>
    <w:rsid w:val="00B846B3"/>
    <w:rsid w:val="00B90702"/>
    <w:rsid w:val="00B91D49"/>
    <w:rsid w:val="00B94B71"/>
    <w:rsid w:val="00BA09BB"/>
    <w:rsid w:val="00BA2EEC"/>
    <w:rsid w:val="00BB05A3"/>
    <w:rsid w:val="00BC3275"/>
    <w:rsid w:val="00BC53CB"/>
    <w:rsid w:val="00BE0AA4"/>
    <w:rsid w:val="00BF1F28"/>
    <w:rsid w:val="00BF7020"/>
    <w:rsid w:val="00BF738A"/>
    <w:rsid w:val="00C0016A"/>
    <w:rsid w:val="00C016FE"/>
    <w:rsid w:val="00C069B9"/>
    <w:rsid w:val="00C07B69"/>
    <w:rsid w:val="00C10BBD"/>
    <w:rsid w:val="00C11F55"/>
    <w:rsid w:val="00C1441F"/>
    <w:rsid w:val="00C20DEF"/>
    <w:rsid w:val="00C23722"/>
    <w:rsid w:val="00C26240"/>
    <w:rsid w:val="00C26AEA"/>
    <w:rsid w:val="00C32EFD"/>
    <w:rsid w:val="00C331A6"/>
    <w:rsid w:val="00C41559"/>
    <w:rsid w:val="00C419C5"/>
    <w:rsid w:val="00C44E5F"/>
    <w:rsid w:val="00C45248"/>
    <w:rsid w:val="00C45C9C"/>
    <w:rsid w:val="00C54764"/>
    <w:rsid w:val="00C54B73"/>
    <w:rsid w:val="00C558E8"/>
    <w:rsid w:val="00C61AF6"/>
    <w:rsid w:val="00C620DF"/>
    <w:rsid w:val="00C628C2"/>
    <w:rsid w:val="00C642C2"/>
    <w:rsid w:val="00C7346A"/>
    <w:rsid w:val="00C810E6"/>
    <w:rsid w:val="00C84F5B"/>
    <w:rsid w:val="00C87A4D"/>
    <w:rsid w:val="00C933AB"/>
    <w:rsid w:val="00CA21CC"/>
    <w:rsid w:val="00CA2D90"/>
    <w:rsid w:val="00CA40D4"/>
    <w:rsid w:val="00CA5E6C"/>
    <w:rsid w:val="00CB38A0"/>
    <w:rsid w:val="00CB4B44"/>
    <w:rsid w:val="00CB4C32"/>
    <w:rsid w:val="00CB717B"/>
    <w:rsid w:val="00CC2AB1"/>
    <w:rsid w:val="00CC65FB"/>
    <w:rsid w:val="00CD6E76"/>
    <w:rsid w:val="00CD7B75"/>
    <w:rsid w:val="00CE41CD"/>
    <w:rsid w:val="00CE5315"/>
    <w:rsid w:val="00CE65E2"/>
    <w:rsid w:val="00CE6776"/>
    <w:rsid w:val="00CF4AB8"/>
    <w:rsid w:val="00D004B3"/>
    <w:rsid w:val="00D042E0"/>
    <w:rsid w:val="00D067A4"/>
    <w:rsid w:val="00D07B08"/>
    <w:rsid w:val="00D12831"/>
    <w:rsid w:val="00D1329F"/>
    <w:rsid w:val="00D139B8"/>
    <w:rsid w:val="00D14772"/>
    <w:rsid w:val="00D14B01"/>
    <w:rsid w:val="00D1531A"/>
    <w:rsid w:val="00D156A4"/>
    <w:rsid w:val="00D27093"/>
    <w:rsid w:val="00D30301"/>
    <w:rsid w:val="00D3138D"/>
    <w:rsid w:val="00D34EC1"/>
    <w:rsid w:val="00D37665"/>
    <w:rsid w:val="00D436A8"/>
    <w:rsid w:val="00D479EA"/>
    <w:rsid w:val="00D50ECE"/>
    <w:rsid w:val="00D52894"/>
    <w:rsid w:val="00D56659"/>
    <w:rsid w:val="00D63BD5"/>
    <w:rsid w:val="00D71166"/>
    <w:rsid w:val="00D72D53"/>
    <w:rsid w:val="00D80271"/>
    <w:rsid w:val="00D91394"/>
    <w:rsid w:val="00D91A4C"/>
    <w:rsid w:val="00D922D3"/>
    <w:rsid w:val="00D9256C"/>
    <w:rsid w:val="00D972F4"/>
    <w:rsid w:val="00DA1E37"/>
    <w:rsid w:val="00DA1F3D"/>
    <w:rsid w:val="00DA6145"/>
    <w:rsid w:val="00DA6A0E"/>
    <w:rsid w:val="00DA7152"/>
    <w:rsid w:val="00DB0608"/>
    <w:rsid w:val="00DB1B8A"/>
    <w:rsid w:val="00DB58B4"/>
    <w:rsid w:val="00DB78B0"/>
    <w:rsid w:val="00DC1A9B"/>
    <w:rsid w:val="00DC2015"/>
    <w:rsid w:val="00DC22A5"/>
    <w:rsid w:val="00DC533F"/>
    <w:rsid w:val="00DE2F87"/>
    <w:rsid w:val="00DE383C"/>
    <w:rsid w:val="00DF1081"/>
    <w:rsid w:val="00DF3C2B"/>
    <w:rsid w:val="00E010D3"/>
    <w:rsid w:val="00E12A83"/>
    <w:rsid w:val="00E16315"/>
    <w:rsid w:val="00E1771D"/>
    <w:rsid w:val="00E252B9"/>
    <w:rsid w:val="00E3172D"/>
    <w:rsid w:val="00E329B6"/>
    <w:rsid w:val="00E32EF9"/>
    <w:rsid w:val="00E3525C"/>
    <w:rsid w:val="00E4038F"/>
    <w:rsid w:val="00E41D18"/>
    <w:rsid w:val="00E430B1"/>
    <w:rsid w:val="00E56BA3"/>
    <w:rsid w:val="00E6309D"/>
    <w:rsid w:val="00E6628F"/>
    <w:rsid w:val="00E70AB7"/>
    <w:rsid w:val="00E72702"/>
    <w:rsid w:val="00E72A5D"/>
    <w:rsid w:val="00E77DE5"/>
    <w:rsid w:val="00E83A2E"/>
    <w:rsid w:val="00E8560B"/>
    <w:rsid w:val="00E85C2C"/>
    <w:rsid w:val="00E91373"/>
    <w:rsid w:val="00E921D9"/>
    <w:rsid w:val="00E97485"/>
    <w:rsid w:val="00EA3C65"/>
    <w:rsid w:val="00EA7723"/>
    <w:rsid w:val="00EB1872"/>
    <w:rsid w:val="00EB7975"/>
    <w:rsid w:val="00EC0CD6"/>
    <w:rsid w:val="00EC2FAA"/>
    <w:rsid w:val="00EC3D53"/>
    <w:rsid w:val="00EC78C4"/>
    <w:rsid w:val="00ED56CB"/>
    <w:rsid w:val="00EE2CBE"/>
    <w:rsid w:val="00EE48CF"/>
    <w:rsid w:val="00EF0A66"/>
    <w:rsid w:val="00EF3848"/>
    <w:rsid w:val="00F0128C"/>
    <w:rsid w:val="00F05865"/>
    <w:rsid w:val="00F0658F"/>
    <w:rsid w:val="00F07DE4"/>
    <w:rsid w:val="00F1127C"/>
    <w:rsid w:val="00F128C2"/>
    <w:rsid w:val="00F15BF8"/>
    <w:rsid w:val="00F16F25"/>
    <w:rsid w:val="00F2001F"/>
    <w:rsid w:val="00F23B03"/>
    <w:rsid w:val="00F2557E"/>
    <w:rsid w:val="00F348E9"/>
    <w:rsid w:val="00F4098C"/>
    <w:rsid w:val="00F43E68"/>
    <w:rsid w:val="00F44A6F"/>
    <w:rsid w:val="00F519F3"/>
    <w:rsid w:val="00F55E81"/>
    <w:rsid w:val="00F60FCE"/>
    <w:rsid w:val="00F61095"/>
    <w:rsid w:val="00F62BD5"/>
    <w:rsid w:val="00F6342F"/>
    <w:rsid w:val="00F64456"/>
    <w:rsid w:val="00F646A6"/>
    <w:rsid w:val="00F70A1B"/>
    <w:rsid w:val="00F73122"/>
    <w:rsid w:val="00F73648"/>
    <w:rsid w:val="00F73BEA"/>
    <w:rsid w:val="00F74297"/>
    <w:rsid w:val="00F80B4B"/>
    <w:rsid w:val="00F81C45"/>
    <w:rsid w:val="00F83E59"/>
    <w:rsid w:val="00F92432"/>
    <w:rsid w:val="00F94EB1"/>
    <w:rsid w:val="00F96D7D"/>
    <w:rsid w:val="00FA08B1"/>
    <w:rsid w:val="00FA1200"/>
    <w:rsid w:val="00FA1378"/>
    <w:rsid w:val="00FA1A6E"/>
    <w:rsid w:val="00FA4491"/>
    <w:rsid w:val="00FA659C"/>
    <w:rsid w:val="00FA7454"/>
    <w:rsid w:val="00FB33B3"/>
    <w:rsid w:val="00FB4A0D"/>
    <w:rsid w:val="00FB4D5C"/>
    <w:rsid w:val="00FB5805"/>
    <w:rsid w:val="00FB60E1"/>
    <w:rsid w:val="00FB702F"/>
    <w:rsid w:val="00FC15C7"/>
    <w:rsid w:val="00FC4368"/>
    <w:rsid w:val="00FC5364"/>
    <w:rsid w:val="00FC5927"/>
    <w:rsid w:val="00FD29F8"/>
    <w:rsid w:val="00FD2C4C"/>
    <w:rsid w:val="00FD3F6D"/>
    <w:rsid w:val="00FD6E00"/>
    <w:rsid w:val="00FD77CD"/>
    <w:rsid w:val="00FE305C"/>
    <w:rsid w:val="00FE68E5"/>
    <w:rsid w:val="00FF0245"/>
    <w:rsid w:val="00FF7C63"/>
    <w:rsid w:val="1317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87BD5"/>
  <w15:chartTrackingRefBased/>
  <w15:docId w15:val="{DB291560-EC27-4AF1-97F4-48F4A3EE3D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kern w:val="16"/>
        <w:sz w:val="24"/>
        <w:szCs w:val="24"/>
        <w:lang w:val="en-US" w:eastAsia="en-US" w:bidi="ar-SA"/>
      </w:rPr>
    </w:rPrDefault>
    <w:pPrDefault>
      <w:pPr>
        <w:spacing w:after="24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4368"/>
    <w:pPr>
      <w:spacing w:after="200"/>
      <w:ind w:firstLine="0"/>
    </w:pPr>
    <w:rPr>
      <w:rFonts w:ascii="Arial" w:hAnsi="Arial" w:cs="Arial" w:eastAsiaTheme="majorEastAsia"/>
      <w:color w:val="000000" w:themeColor="text1"/>
    </w:rPr>
  </w:style>
  <w:style w:type="paragraph" w:styleId="Heading1">
    <w:name w:val="heading 1"/>
    <w:next w:val="Heading2"/>
    <w:link w:val="Heading1Char"/>
    <w:uiPriority w:val="9"/>
    <w:qFormat/>
    <w:rsid w:val="00465E9D"/>
    <w:pPr>
      <w:keepNext/>
      <w:pageBreakBefore/>
      <w:numPr>
        <w:numId w:val="3"/>
      </w:numPr>
      <w:jc w:val="center"/>
      <w:outlineLvl w:val="0"/>
    </w:pPr>
    <w:rPr>
      <w:rFonts w:ascii="Arial" w:hAnsi="Arial" w:cs="Arial" w:eastAsiaTheme="majorEastAsia"/>
      <w:b/>
      <w:color w:val="000000" w:themeColor="text1"/>
    </w:rPr>
  </w:style>
  <w:style w:type="paragraph" w:styleId="Heading2">
    <w:name w:val="heading 2"/>
    <w:link w:val="Heading2Char"/>
    <w:uiPriority w:val="9"/>
    <w:unhideWhenUsed/>
    <w:qFormat/>
    <w:rsid w:val="00465E9D"/>
    <w:pPr>
      <w:keepNext/>
      <w:numPr>
        <w:ilvl w:val="1"/>
        <w:numId w:val="3"/>
      </w:numPr>
      <w:outlineLvl w:val="1"/>
    </w:pPr>
    <w:rPr>
      <w:rFonts w:ascii="Arial" w:hAnsi="Arial" w:cs="Arial" w:eastAsiaTheme="majorEastAsia"/>
      <w:b/>
      <w:color w:val="000000" w:themeColor="text1"/>
    </w:rPr>
  </w:style>
  <w:style w:type="paragraph" w:styleId="Heading3">
    <w:name w:val="heading 3"/>
    <w:link w:val="Heading3Char"/>
    <w:uiPriority w:val="9"/>
    <w:unhideWhenUsed/>
    <w:qFormat/>
    <w:rsid w:val="00465E9D"/>
    <w:pPr>
      <w:tabs>
        <w:tab w:val="left" w:pos="720"/>
      </w:tabs>
      <w:ind w:firstLine="0"/>
      <w:outlineLvl w:val="2"/>
    </w:pPr>
    <w:rPr>
      <w:rFonts w:ascii="Arial" w:hAnsi="Arial" w:cs="Arial" w:eastAsiaTheme="majorEastAsia"/>
      <w:b/>
      <w:i/>
    </w:rPr>
  </w:style>
  <w:style w:type="paragraph" w:styleId="Heading4">
    <w:name w:val="heading 4"/>
    <w:link w:val="Heading4Char"/>
    <w:uiPriority w:val="9"/>
    <w:unhideWhenUsed/>
    <w:rsid w:val="00465E9D"/>
    <w:pPr>
      <w:spacing w:after="120"/>
      <w:ind w:firstLine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Heading2"/>
    <w:next w:val="Heading4"/>
    <w:link w:val="Heading5Char"/>
    <w:uiPriority w:val="9"/>
    <w:unhideWhenUsed/>
    <w:rsid w:val="00865C93"/>
    <w:pPr>
      <w:outlineLvl w:val="4"/>
    </w:pPr>
  </w:style>
  <w:style w:type="paragraph" w:styleId="Heading6">
    <w:name w:val="heading 6"/>
    <w:basedOn w:val="Heading5"/>
    <w:link w:val="Heading6Char"/>
    <w:uiPriority w:val="9"/>
    <w:unhideWhenUsed/>
    <w:rsid w:val="00F6342F"/>
    <w:pPr>
      <w:outlineLvl w:val="5"/>
    </w:pPr>
  </w:style>
  <w:style w:type="paragraph" w:styleId="Heading7">
    <w:name w:val="heading 7"/>
    <w:basedOn w:val="Heading6"/>
    <w:link w:val="Heading7Char"/>
    <w:uiPriority w:val="9"/>
    <w:unhideWhenUsed/>
    <w:rsid w:val="00465E9D"/>
    <w:pPr>
      <w:numPr>
        <w:ilvl w:val="0"/>
        <w:numId w:val="0"/>
      </w:numPr>
      <w:ind w:left="1800" w:hanging="173"/>
      <w:outlineLvl w:val="6"/>
    </w:pPr>
    <w:rPr>
      <w:iCs/>
    </w:rPr>
  </w:style>
  <w:style w:type="paragraph" w:styleId="Heading8">
    <w:name w:val="heading 8"/>
    <w:basedOn w:val="Heading7"/>
    <w:link w:val="Heading8Char"/>
    <w:uiPriority w:val="9"/>
    <w:unhideWhenUsed/>
    <w:rsid w:val="00465E9D"/>
    <w:pPr>
      <w:numPr>
        <w:ilvl w:val="7"/>
      </w:numPr>
      <w:ind w:left="1800" w:hanging="173"/>
      <w:outlineLvl w:val="7"/>
    </w:pPr>
    <w:rPr>
      <w:color w:val="272727" w:themeColor="text1" w:themeTint="D8"/>
      <w:szCs w:val="21"/>
    </w:rPr>
  </w:style>
  <w:style w:type="paragraph" w:styleId="Heading9">
    <w:name w:val="heading 9"/>
    <w:basedOn w:val="Heading8"/>
    <w:link w:val="Heading9Char"/>
    <w:uiPriority w:val="9"/>
    <w:unhideWhenUsed/>
    <w:rsid w:val="00465E9D"/>
    <w:pPr>
      <w:numPr>
        <w:ilvl w:val="8"/>
      </w:numPr>
      <w:ind w:left="1800" w:hanging="173"/>
      <w:outlineLvl w:val="8"/>
    </w:pPr>
    <w:rPr>
      <w:iCs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SectionIncludednumbering" w:customStyle="1">
    <w:name w:val="SectionIncludednumbering"/>
    <w:uiPriority w:val="99"/>
    <w:rsid w:val="00B31C44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E72A5D"/>
    <w:rPr>
      <w:rFonts w:ascii="Arial" w:hAnsi="Arial" w:cs="Arial" w:eastAsiaTheme="majorEastAsia"/>
      <w:b/>
      <w:color w:val="000000" w:themeColor="text1"/>
    </w:rPr>
  </w:style>
  <w:style w:type="character" w:styleId="Heading2Char" w:customStyle="1">
    <w:name w:val="Heading 2 Char"/>
    <w:basedOn w:val="DefaultParagraphFont"/>
    <w:link w:val="Heading2"/>
    <w:uiPriority w:val="9"/>
    <w:rsid w:val="00281893"/>
    <w:rPr>
      <w:rFonts w:ascii="Arial" w:hAnsi="Arial" w:cs="Arial" w:eastAsiaTheme="majorEastAsia"/>
      <w:b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rsid w:val="00210AEB"/>
    <w:rPr>
      <w:rFonts w:eastAsiaTheme="majorEastAsia" w:cstheme="majorBidi"/>
      <w:iCs/>
    </w:rPr>
  </w:style>
  <w:style w:type="character" w:styleId="Heading3Char" w:customStyle="1">
    <w:name w:val="Heading 3 Char"/>
    <w:basedOn w:val="DefaultParagraphFont"/>
    <w:link w:val="Heading3"/>
    <w:uiPriority w:val="9"/>
    <w:rsid w:val="00281893"/>
    <w:rPr>
      <w:rFonts w:ascii="Arial" w:hAnsi="Arial" w:cs="Arial" w:eastAsiaTheme="majorEastAsia"/>
      <w:b/>
      <w:i/>
    </w:rPr>
  </w:style>
  <w:style w:type="character" w:styleId="Heading5Char" w:customStyle="1">
    <w:name w:val="Heading 5 Char"/>
    <w:basedOn w:val="DefaultParagraphFont"/>
    <w:link w:val="Heading5"/>
    <w:uiPriority w:val="9"/>
    <w:rsid w:val="00865C93"/>
    <w:rPr>
      <w:rFonts w:ascii="Arial" w:hAnsi="Arial" w:cs="Arial" w:eastAsiaTheme="majorEastAsia"/>
      <w:b/>
      <w:color w:val="000000" w:themeColor="text1"/>
    </w:rPr>
  </w:style>
  <w:style w:type="character" w:styleId="Heading7Char" w:customStyle="1">
    <w:name w:val="Heading 7 Char"/>
    <w:basedOn w:val="DefaultParagraphFont"/>
    <w:link w:val="Heading7"/>
    <w:uiPriority w:val="9"/>
    <w:rsid w:val="00B31C44"/>
    <w:rPr>
      <w:rFonts w:ascii="Arial" w:hAnsi="Arial" w:cs="Arial" w:eastAsiaTheme="majorEastAsia"/>
      <w:b/>
      <w:iCs/>
      <w:color w:val="000000" w:themeColor="text1"/>
    </w:rPr>
  </w:style>
  <w:style w:type="character" w:styleId="Heading6Char" w:customStyle="1">
    <w:name w:val="Heading 6 Char"/>
    <w:basedOn w:val="DefaultParagraphFont"/>
    <w:link w:val="Heading6"/>
    <w:uiPriority w:val="9"/>
    <w:rsid w:val="00F6342F"/>
    <w:rPr>
      <w:rFonts w:eastAsiaTheme="majorEastAsia" w:cstheme="majorBidi"/>
      <w:iCs/>
    </w:rPr>
  </w:style>
  <w:style w:type="character" w:styleId="Heading8Char" w:customStyle="1">
    <w:name w:val="Heading 8 Char"/>
    <w:basedOn w:val="DefaultParagraphFont"/>
    <w:link w:val="Heading8"/>
    <w:uiPriority w:val="9"/>
    <w:rsid w:val="00B31C44"/>
    <w:rPr>
      <w:rFonts w:ascii="Arial" w:hAnsi="Arial" w:cs="Arial" w:eastAsiaTheme="majorEastAsia"/>
      <w:b/>
      <w:iCs/>
      <w:color w:val="272727" w:themeColor="text1" w:themeTint="D8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B31C44"/>
    <w:rPr>
      <w:rFonts w:ascii="Arial" w:hAnsi="Arial" w:cs="Arial" w:eastAsiaTheme="majorEastAsia"/>
      <w:b/>
      <w:color w:val="272727" w:themeColor="text1" w:themeTint="D8"/>
      <w:szCs w:val="21"/>
    </w:rPr>
  </w:style>
  <w:style w:type="numbering" w:styleId="Articles" w:customStyle="1">
    <w:name w:val="Articles"/>
    <w:uiPriority w:val="99"/>
    <w:rsid w:val="00D139B8"/>
    <w:pPr>
      <w:numPr>
        <w:numId w:val="2"/>
      </w:numPr>
    </w:pPr>
  </w:style>
  <w:style w:type="paragraph" w:styleId="PolicyTitle" w:customStyle="1">
    <w:name w:val="Policy Title"/>
    <w:basedOn w:val="PolicyBody"/>
    <w:link w:val="PolicyTitleChar"/>
    <w:qFormat/>
    <w:rsid w:val="00E72A5D"/>
    <w:pPr>
      <w:keepNext/>
    </w:pPr>
    <w:rPr>
      <w:b/>
      <w:i/>
    </w:rPr>
  </w:style>
  <w:style w:type="table" w:styleId="TableGrid">
    <w:name w:val="Table Grid"/>
    <w:basedOn w:val="TableNormal"/>
    <w:uiPriority w:val="59"/>
    <w:rsid w:val="009A6A81"/>
    <w:pPr>
      <w:spacing w:after="0"/>
      <w:ind w:firstLine="0"/>
      <w:jc w:val="left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olicyTitleChar" w:customStyle="1">
    <w:name w:val="Policy Title Char"/>
    <w:basedOn w:val="PolicyBodyChar"/>
    <w:link w:val="PolicyTitle"/>
    <w:rsid w:val="00E72A5D"/>
    <w:rPr>
      <w:rFonts w:ascii="Arial" w:hAnsi="Arial" w:cs="Arial" w:eastAsiaTheme="majorEastAsia"/>
      <w:b w:val="0"/>
      <w:i w:val="0"/>
      <w:color w:val="000000" w:themeColor="text1"/>
    </w:rPr>
  </w:style>
  <w:style w:type="paragraph" w:styleId="Ltrhead" w:customStyle="1">
    <w:name w:val="Ltrhead"/>
    <w:basedOn w:val="Normal"/>
    <w:next w:val="Normal"/>
    <w:rsid w:val="00AE43CE"/>
    <w:rPr>
      <w:rFonts w:ascii="Copperplate Gothic Bold" w:hAnsi="Copperplate Gothic Bold" w:cs="CopprplGoth Bd BT"/>
      <w:spacing w:val="2"/>
      <w:sz w:val="10"/>
      <w:szCs w:val="10"/>
    </w:rPr>
  </w:style>
  <w:style w:type="paragraph" w:styleId="Level2sub" w:customStyle="1">
    <w:name w:val="Level 2 sub"/>
    <w:link w:val="Level2subChar"/>
    <w:qFormat/>
    <w:rsid w:val="008521EA"/>
    <w:pPr>
      <w:spacing w:after="200"/>
      <w:ind w:left="1080" w:firstLine="0"/>
    </w:pPr>
    <w:rPr>
      <w:rFonts w:ascii="Arial" w:hAnsi="Arial" w:cs="Arial" w:eastAsiaTheme="majorEastAsia"/>
      <w:color w:val="000000" w:themeColor="text1"/>
    </w:rPr>
  </w:style>
  <w:style w:type="paragraph" w:styleId="Level1sub" w:customStyle="1">
    <w:name w:val="Level 1 sub"/>
    <w:link w:val="Level1subChar"/>
    <w:qFormat/>
    <w:rsid w:val="00E72A5D"/>
    <w:pPr>
      <w:spacing w:after="200"/>
      <w:ind w:left="720" w:firstLine="0"/>
    </w:pPr>
    <w:rPr>
      <w:rFonts w:ascii="Arial" w:hAnsi="Arial" w:cs="Arial" w:eastAsiaTheme="majorEastAsia"/>
      <w:color w:val="000000" w:themeColor="text1"/>
    </w:rPr>
  </w:style>
  <w:style w:type="character" w:styleId="Level2subChar" w:customStyle="1">
    <w:name w:val="Level 2 sub Char"/>
    <w:basedOn w:val="Level2Char"/>
    <w:link w:val="Level2sub"/>
    <w:rsid w:val="008521EA"/>
    <w:rPr>
      <w:rFonts w:ascii="Arial" w:hAnsi="Arial" w:cs="Arial" w:eastAsiaTheme="majorEastAsia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E9748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97485"/>
  </w:style>
  <w:style w:type="paragraph" w:styleId="Footer">
    <w:name w:val="footer"/>
    <w:basedOn w:val="Normal"/>
    <w:link w:val="FooterChar"/>
    <w:uiPriority w:val="99"/>
    <w:unhideWhenUsed/>
    <w:rsid w:val="00E9748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97485"/>
  </w:style>
  <w:style w:type="paragraph" w:styleId="PolicyBody" w:customStyle="1">
    <w:name w:val="Policy Body"/>
    <w:link w:val="PolicyBodyChar"/>
    <w:qFormat/>
    <w:rsid w:val="008521EA"/>
    <w:pPr>
      <w:spacing w:after="200"/>
      <w:ind w:firstLine="0"/>
    </w:pPr>
    <w:rPr>
      <w:rFonts w:ascii="Arial" w:hAnsi="Arial" w:cs="Arial" w:eastAsiaTheme="majorEastAsia"/>
      <w:color w:val="000000" w:themeColor="text1"/>
    </w:rPr>
  </w:style>
  <w:style w:type="paragraph" w:styleId="Legal" w:customStyle="1">
    <w:name w:val="Legal"/>
    <w:link w:val="LegalChar"/>
    <w:qFormat/>
    <w:rsid w:val="00751EF5"/>
    <w:pPr>
      <w:tabs>
        <w:tab w:val="left" w:pos="1714"/>
      </w:tabs>
      <w:spacing w:after="200"/>
      <w:ind w:left="1714" w:hanging="1714"/>
    </w:pPr>
    <w:rPr>
      <w:rFonts w:ascii="Arial" w:hAnsi="Arial" w:cs="Arial" w:eastAsiaTheme="majorEastAsia"/>
      <w:color w:val="000000" w:themeColor="text1"/>
    </w:rPr>
  </w:style>
  <w:style w:type="character" w:styleId="PolicyBodyChar" w:customStyle="1">
    <w:name w:val="Policy Body Char"/>
    <w:basedOn w:val="Heading3Char"/>
    <w:link w:val="PolicyBody"/>
    <w:rsid w:val="008521EA"/>
    <w:rPr>
      <w:rFonts w:ascii="Arial" w:hAnsi="Arial" w:cs="Arial" w:eastAsiaTheme="majorEastAsia"/>
      <w:b/>
      <w:i/>
      <w:color w:val="000000" w:themeColor="text1"/>
    </w:rPr>
  </w:style>
  <w:style w:type="paragraph" w:styleId="Subbody" w:customStyle="1">
    <w:name w:val="Sub body"/>
    <w:link w:val="SubbodyChar"/>
    <w:qFormat/>
    <w:rsid w:val="008521EA"/>
    <w:pPr>
      <w:numPr>
        <w:ilvl w:val="3"/>
      </w:numPr>
      <w:ind w:firstLine="720"/>
    </w:pPr>
    <w:rPr>
      <w:rFonts w:ascii="Arial" w:hAnsi="Arial" w:cs="Arial" w:eastAsiaTheme="majorEastAsia"/>
      <w:color w:val="000000" w:themeColor="text1"/>
    </w:rPr>
  </w:style>
  <w:style w:type="character" w:styleId="LegalChar" w:customStyle="1">
    <w:name w:val="Legal Char"/>
    <w:basedOn w:val="PolicyBodyChar"/>
    <w:link w:val="Legal"/>
    <w:rsid w:val="00751EF5"/>
    <w:rPr>
      <w:rFonts w:ascii="Arial" w:hAnsi="Arial" w:cs="Arial" w:eastAsiaTheme="majorEastAsia"/>
      <w:b/>
      <w:i/>
      <w:color w:val="000000" w:themeColor="text1"/>
    </w:rPr>
  </w:style>
  <w:style w:type="paragraph" w:styleId="ListAB" w:customStyle="1">
    <w:name w:val="List AB"/>
    <w:link w:val="ListABChar"/>
    <w:rsid w:val="006F3344"/>
    <w:pPr>
      <w:numPr>
        <w:numId w:val="4"/>
      </w:numPr>
      <w:ind w:left="720"/>
    </w:pPr>
  </w:style>
  <w:style w:type="character" w:styleId="SubbodyChar" w:customStyle="1">
    <w:name w:val="Sub body Char"/>
    <w:basedOn w:val="PolicyBodyChar"/>
    <w:link w:val="Subbody"/>
    <w:rsid w:val="008521EA"/>
    <w:rPr>
      <w:rFonts w:ascii="Arial" w:hAnsi="Arial" w:cs="Arial" w:eastAsiaTheme="majorEastAsia"/>
      <w:b/>
      <w:i/>
      <w:color w:val="000000" w:themeColor="text1"/>
    </w:rPr>
  </w:style>
  <w:style w:type="paragraph" w:styleId="ListParagraph">
    <w:name w:val="List Paragraph"/>
    <w:basedOn w:val="Normal"/>
    <w:link w:val="ListParagraphChar"/>
    <w:uiPriority w:val="34"/>
    <w:rsid w:val="002D29B7"/>
    <w:pPr>
      <w:ind w:left="720"/>
      <w:contextualSpacing/>
    </w:pPr>
  </w:style>
  <w:style w:type="character" w:styleId="ListABChar" w:customStyle="1">
    <w:name w:val="List AB Char"/>
    <w:basedOn w:val="Heading3Char"/>
    <w:link w:val="ListAB"/>
    <w:rsid w:val="006F3344"/>
    <w:rPr>
      <w:rFonts w:ascii="Arial" w:hAnsi="Arial" w:cs="Arial" w:eastAsiaTheme="majorEastAsia"/>
      <w:b w:val="0"/>
      <w:i w:val="0"/>
    </w:rPr>
  </w:style>
  <w:style w:type="paragraph" w:styleId="Level1" w:customStyle="1">
    <w:name w:val="Level 1"/>
    <w:link w:val="Level1Char"/>
    <w:qFormat/>
    <w:rsid w:val="00E72A5D"/>
    <w:pPr>
      <w:numPr>
        <w:ilvl w:val="3"/>
        <w:numId w:val="3"/>
      </w:numPr>
      <w:spacing w:after="200"/>
    </w:pPr>
    <w:rPr>
      <w:rFonts w:ascii="Arial" w:hAnsi="Arial" w:cs="Arial" w:eastAsiaTheme="majorEastAsia"/>
      <w:color w:val="000000" w:themeColor="text1"/>
    </w:rPr>
  </w:style>
  <w:style w:type="paragraph" w:styleId="Level2" w:customStyle="1">
    <w:name w:val="Level 2"/>
    <w:link w:val="Level2Char"/>
    <w:qFormat/>
    <w:rsid w:val="008521EA"/>
    <w:pPr>
      <w:numPr>
        <w:ilvl w:val="4"/>
        <w:numId w:val="3"/>
      </w:numPr>
      <w:spacing w:after="200"/>
    </w:pPr>
    <w:rPr>
      <w:rFonts w:ascii="Arial" w:hAnsi="Arial" w:cs="Arial" w:eastAsiaTheme="majorEastAsia"/>
      <w:color w:val="000000" w:themeColor="text1"/>
    </w:rPr>
  </w:style>
  <w:style w:type="character" w:styleId="Level1Char" w:customStyle="1">
    <w:name w:val="Level 1 Char"/>
    <w:basedOn w:val="Heading3Char"/>
    <w:link w:val="Level1"/>
    <w:rsid w:val="00E72A5D"/>
    <w:rPr>
      <w:rFonts w:ascii="Arial" w:hAnsi="Arial" w:cs="Arial" w:eastAsiaTheme="majorEastAsia"/>
      <w:b w:val="0"/>
      <w:i w:val="0"/>
      <w:color w:val="000000" w:themeColor="text1"/>
    </w:rPr>
  </w:style>
  <w:style w:type="paragraph" w:styleId="Level3" w:customStyle="1">
    <w:name w:val="Level 3"/>
    <w:link w:val="Level3Char"/>
    <w:qFormat/>
    <w:rsid w:val="008521EA"/>
    <w:pPr>
      <w:numPr>
        <w:ilvl w:val="5"/>
        <w:numId w:val="3"/>
      </w:numPr>
      <w:spacing w:after="200"/>
    </w:pPr>
    <w:rPr>
      <w:rFonts w:ascii="Arial" w:hAnsi="Arial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6F3344"/>
  </w:style>
  <w:style w:type="character" w:styleId="Level2Char" w:customStyle="1">
    <w:name w:val="Level 2 Char"/>
    <w:basedOn w:val="ListParagraphChar"/>
    <w:link w:val="Level2"/>
    <w:rsid w:val="008521EA"/>
    <w:rPr>
      <w:rFonts w:ascii="Arial" w:hAnsi="Arial" w:cs="Arial" w:eastAsiaTheme="majorEastAsia"/>
      <w:color w:val="000000" w:themeColor="text1"/>
    </w:rPr>
  </w:style>
  <w:style w:type="paragraph" w:styleId="Level4" w:customStyle="1">
    <w:name w:val="Level 4"/>
    <w:link w:val="Level4Char"/>
    <w:qFormat/>
    <w:rsid w:val="008521EA"/>
    <w:pPr>
      <w:numPr>
        <w:ilvl w:val="6"/>
        <w:numId w:val="3"/>
      </w:numPr>
      <w:spacing w:after="200"/>
    </w:pPr>
    <w:rPr>
      <w:rFonts w:ascii="Arial" w:hAnsi="Arial"/>
      <w:color w:val="000000" w:themeColor="text1"/>
    </w:rPr>
  </w:style>
  <w:style w:type="character" w:styleId="Level3Char" w:customStyle="1">
    <w:name w:val="Level 3 Char"/>
    <w:basedOn w:val="Heading5Char"/>
    <w:link w:val="Level3"/>
    <w:rsid w:val="008521EA"/>
    <w:rPr>
      <w:rFonts w:ascii="Arial" w:hAnsi="Arial" w:eastAsiaTheme="majorEastAsia" w:cstheme="majorBidi"/>
      <w:b/>
      <w:iCs/>
      <w:color w:val="000000" w:themeColor="text1"/>
    </w:rPr>
  </w:style>
  <w:style w:type="character" w:styleId="Level4Char" w:customStyle="1">
    <w:name w:val="Level 4 Char"/>
    <w:basedOn w:val="Heading6Char"/>
    <w:link w:val="Level4"/>
    <w:rsid w:val="008521EA"/>
    <w:rPr>
      <w:rFonts w:ascii="Arial" w:hAnsi="Arial" w:eastAsiaTheme="majorEastAsia" w:cstheme="majorBidi"/>
      <w:iCs w:val="0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0C21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rsid w:val="00C810E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D29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55D29"/>
    <w:rPr>
      <w:rFonts w:ascii="Segoe UI" w:hAnsi="Segoe UI" w:cs="Segoe UI"/>
      <w:sz w:val="18"/>
      <w:szCs w:val="18"/>
    </w:rPr>
  </w:style>
  <w:style w:type="paragraph" w:styleId="BulletBody" w:customStyle="1">
    <w:name w:val="Bullet Body"/>
    <w:link w:val="BulletBodyChar"/>
    <w:qFormat/>
    <w:rsid w:val="00D9256C"/>
    <w:pPr>
      <w:numPr>
        <w:numId w:val="5"/>
      </w:numPr>
      <w:spacing w:after="200"/>
    </w:pPr>
    <w:rPr>
      <w:rFonts w:ascii="Arial" w:hAnsi="Arial" w:cs="Arial" w:eastAsiaTheme="majorEastAsia"/>
      <w:color w:val="000000" w:themeColor="text1"/>
    </w:rPr>
  </w:style>
  <w:style w:type="paragraph" w:styleId="Bulletlevel2" w:customStyle="1">
    <w:name w:val="Bullet level 2"/>
    <w:link w:val="Bulletlevel2Char"/>
    <w:qFormat/>
    <w:rsid w:val="00D9256C"/>
    <w:pPr>
      <w:numPr>
        <w:numId w:val="6"/>
      </w:numPr>
      <w:spacing w:after="200"/>
      <w:ind w:left="1440"/>
    </w:pPr>
    <w:rPr>
      <w:rFonts w:ascii="Arial" w:hAnsi="Arial" w:cs="Arial" w:eastAsiaTheme="majorEastAsia"/>
      <w:color w:val="000000" w:themeColor="text1"/>
    </w:rPr>
  </w:style>
  <w:style w:type="character" w:styleId="BulletBodyChar" w:customStyle="1">
    <w:name w:val="Bullet Body Char"/>
    <w:basedOn w:val="PolicyBodyChar"/>
    <w:link w:val="BulletBody"/>
    <w:rsid w:val="00D9256C"/>
    <w:rPr>
      <w:rFonts w:ascii="Arial" w:hAnsi="Arial" w:cs="Arial" w:eastAsiaTheme="majorEastAsia"/>
      <w:b w:val="0"/>
      <w:i w:val="0"/>
      <w:color w:val="000000" w:themeColor="text1"/>
    </w:rPr>
  </w:style>
  <w:style w:type="paragraph" w:styleId="BulletLevel3" w:customStyle="1">
    <w:name w:val="Bullet Level 3"/>
    <w:link w:val="BulletLevel3Char"/>
    <w:qFormat/>
    <w:rsid w:val="00D9256C"/>
    <w:pPr>
      <w:numPr>
        <w:numId w:val="8"/>
      </w:numPr>
      <w:spacing w:after="200"/>
      <w:ind w:left="1800"/>
    </w:pPr>
    <w:rPr>
      <w:rFonts w:ascii="Arial" w:hAnsi="Arial" w:cs="Arial" w:eastAsiaTheme="majorEastAsia"/>
      <w:color w:val="000000" w:themeColor="text1"/>
    </w:rPr>
  </w:style>
  <w:style w:type="character" w:styleId="Bulletlevel2Char" w:customStyle="1">
    <w:name w:val="Bullet level 2 Char"/>
    <w:basedOn w:val="BulletBodyChar"/>
    <w:link w:val="Bulletlevel2"/>
    <w:rsid w:val="00D9256C"/>
    <w:rPr>
      <w:rFonts w:ascii="Arial" w:hAnsi="Arial" w:cs="Arial" w:eastAsiaTheme="majorEastAsia"/>
      <w:b w:val="0"/>
      <w:i w:val="0"/>
      <w:color w:val="000000" w:themeColor="text1"/>
    </w:rPr>
  </w:style>
  <w:style w:type="paragraph" w:styleId="Bulletlevel4" w:customStyle="1">
    <w:name w:val="Bullet level 4"/>
    <w:link w:val="Bulletlevel4Char"/>
    <w:qFormat/>
    <w:rsid w:val="00D9256C"/>
    <w:pPr>
      <w:numPr>
        <w:numId w:val="9"/>
      </w:numPr>
      <w:spacing w:after="200"/>
      <w:ind w:left="2160"/>
    </w:pPr>
    <w:rPr>
      <w:rFonts w:ascii="Arial" w:hAnsi="Arial" w:cs="Arial" w:eastAsiaTheme="majorEastAsia"/>
      <w:color w:val="000000" w:themeColor="text1"/>
    </w:rPr>
  </w:style>
  <w:style w:type="character" w:styleId="BulletLevel3Char" w:customStyle="1">
    <w:name w:val="Bullet Level 3 Char"/>
    <w:basedOn w:val="BulletBodyChar"/>
    <w:link w:val="BulletLevel3"/>
    <w:rsid w:val="00D9256C"/>
    <w:rPr>
      <w:rFonts w:ascii="Arial" w:hAnsi="Arial" w:cs="Arial" w:eastAsiaTheme="majorEastAsia"/>
      <w:b w:val="0"/>
      <w:i w:val="0"/>
      <w:color w:val="000000" w:themeColor="text1"/>
    </w:rPr>
  </w:style>
  <w:style w:type="paragraph" w:styleId="BulletLevel5" w:customStyle="1">
    <w:name w:val="Bullet Level 5"/>
    <w:link w:val="BulletLevel5Char"/>
    <w:rsid w:val="008B2F07"/>
    <w:pPr>
      <w:numPr>
        <w:numId w:val="10"/>
      </w:numPr>
      <w:ind w:left="2520"/>
    </w:pPr>
    <w:rPr>
      <w:rFonts w:ascii="Arial" w:hAnsi="Arial" w:cs="Arial" w:eastAsiaTheme="majorEastAsia"/>
      <w:color w:val="FF0000"/>
    </w:rPr>
  </w:style>
  <w:style w:type="character" w:styleId="Bulletlevel4Char" w:customStyle="1">
    <w:name w:val="Bullet level 4 Char"/>
    <w:basedOn w:val="BulletBodyChar"/>
    <w:link w:val="Bulletlevel4"/>
    <w:rsid w:val="00D9256C"/>
    <w:rPr>
      <w:rFonts w:ascii="Arial" w:hAnsi="Arial" w:cs="Arial" w:eastAsiaTheme="majorEastAsia"/>
      <w:b w:val="0"/>
      <w:i w:val="0"/>
      <w:color w:val="000000" w:themeColor="text1"/>
    </w:rPr>
  </w:style>
  <w:style w:type="character" w:styleId="BulletLevel5Char" w:customStyle="1">
    <w:name w:val="Bullet Level 5 Char"/>
    <w:basedOn w:val="Bulletlevel4Char"/>
    <w:link w:val="BulletLevel5"/>
    <w:rsid w:val="008B2F07"/>
    <w:rPr>
      <w:rFonts w:ascii="Arial" w:hAnsi="Arial" w:cs="Arial" w:eastAsiaTheme="majorEastAsia"/>
      <w:b w:val="0"/>
      <w:i w:val="0"/>
      <w:color w:val="FF0000"/>
    </w:rPr>
  </w:style>
  <w:style w:type="paragraph" w:styleId="Level3sub" w:customStyle="1">
    <w:name w:val="Level 3 sub"/>
    <w:link w:val="Level3subChar"/>
    <w:qFormat/>
    <w:rsid w:val="00316CDD"/>
    <w:pPr>
      <w:spacing w:after="200"/>
      <w:ind w:left="1440" w:firstLine="0"/>
    </w:pPr>
    <w:rPr>
      <w:rFonts w:ascii="Arial" w:hAnsi="Arial"/>
    </w:rPr>
  </w:style>
  <w:style w:type="character" w:styleId="Level1subChar" w:customStyle="1">
    <w:name w:val="Level 1 sub Char"/>
    <w:basedOn w:val="Level1Char"/>
    <w:link w:val="Level1sub"/>
    <w:rsid w:val="00E72A5D"/>
    <w:rPr>
      <w:rFonts w:ascii="Arial" w:hAnsi="Arial" w:cs="Arial" w:eastAsiaTheme="majorEastAsia"/>
      <w:b w:val="0"/>
      <w:i w:val="0"/>
      <w:color w:val="000000" w:themeColor="text1"/>
    </w:rPr>
  </w:style>
  <w:style w:type="paragraph" w:styleId="BulletLevel1" w:customStyle="1">
    <w:name w:val="Bullet Level 1"/>
    <w:link w:val="BulletLevel1Char"/>
    <w:qFormat/>
    <w:rsid w:val="00D9256C"/>
    <w:pPr>
      <w:numPr>
        <w:numId w:val="7"/>
      </w:numPr>
      <w:spacing w:after="200"/>
      <w:ind w:left="1080"/>
    </w:pPr>
    <w:rPr>
      <w:rFonts w:ascii="Arial" w:hAnsi="Arial" w:cs="Arial" w:eastAsiaTheme="majorEastAsia"/>
      <w:color w:val="000000" w:themeColor="text1"/>
    </w:rPr>
  </w:style>
  <w:style w:type="character" w:styleId="Level3subChar" w:customStyle="1">
    <w:name w:val="Level 3 sub Char"/>
    <w:basedOn w:val="Level3Char"/>
    <w:link w:val="Level3sub"/>
    <w:rsid w:val="00316CDD"/>
    <w:rPr>
      <w:rFonts w:ascii="Arial" w:hAnsi="Arial" w:eastAsiaTheme="majorEastAsia" w:cstheme="majorBidi"/>
      <w:b/>
      <w:iCs/>
      <w:color w:val="000000" w:themeColor="text1"/>
    </w:rPr>
  </w:style>
  <w:style w:type="paragraph" w:styleId="Level4sub" w:customStyle="1">
    <w:name w:val="Level 4 sub"/>
    <w:link w:val="Level4subChar"/>
    <w:qFormat/>
    <w:rsid w:val="008521EA"/>
    <w:pPr>
      <w:spacing w:after="200"/>
      <w:ind w:left="1800" w:firstLine="0"/>
    </w:pPr>
    <w:rPr>
      <w:rFonts w:ascii="Arial" w:hAnsi="Arial"/>
    </w:rPr>
  </w:style>
  <w:style w:type="character" w:styleId="BulletLevel1Char" w:customStyle="1">
    <w:name w:val="Bullet Level 1 Char"/>
    <w:basedOn w:val="Bulletlevel2Char"/>
    <w:link w:val="BulletLevel1"/>
    <w:rsid w:val="00D9256C"/>
    <w:rPr>
      <w:rFonts w:ascii="Arial" w:hAnsi="Arial" w:cs="Arial" w:eastAsiaTheme="majorEastAsia"/>
      <w:b w:val="0"/>
      <w:i w:val="0"/>
      <w:color w:val="000000" w:themeColor="text1"/>
    </w:rPr>
  </w:style>
  <w:style w:type="paragraph" w:styleId="BodyQuote" w:customStyle="1">
    <w:name w:val="Body Quote"/>
    <w:link w:val="BodyQuoteChar"/>
    <w:qFormat/>
    <w:rsid w:val="00E72A5D"/>
    <w:pPr>
      <w:spacing w:after="200"/>
      <w:ind w:left="720" w:right="720" w:firstLine="0"/>
    </w:pPr>
    <w:rPr>
      <w:rFonts w:ascii="Arial" w:hAnsi="Arial" w:cs="Arial" w:eastAsiaTheme="majorEastAsia"/>
      <w:color w:val="000000" w:themeColor="text1"/>
    </w:rPr>
  </w:style>
  <w:style w:type="character" w:styleId="Level4subChar" w:customStyle="1">
    <w:name w:val="Level 4 sub Char"/>
    <w:basedOn w:val="Level4Char"/>
    <w:link w:val="Level4sub"/>
    <w:rsid w:val="008521EA"/>
    <w:rPr>
      <w:rFonts w:ascii="Arial" w:hAnsi="Arial" w:eastAsiaTheme="majorEastAsia" w:cstheme="majorBidi"/>
      <w:iCs w:val="0"/>
      <w:color w:val="000000" w:themeColor="text1"/>
    </w:rPr>
  </w:style>
  <w:style w:type="character" w:styleId="BodyQuoteChar" w:customStyle="1">
    <w:name w:val="Body Quote Char"/>
    <w:basedOn w:val="DefaultParagraphFont"/>
    <w:link w:val="BodyQuote"/>
    <w:rsid w:val="003D2BB4"/>
    <w:rPr>
      <w:rFonts w:ascii="Arial" w:hAnsi="Arial" w:cs="Arial" w:eastAsiaTheme="majorEastAsia"/>
      <w:color w:val="000000" w:themeColor="text1"/>
    </w:rPr>
  </w:style>
  <w:style w:type="paragraph" w:styleId="BodyBold" w:customStyle="1">
    <w:name w:val="Body Bold"/>
    <w:link w:val="BodyBoldChar"/>
    <w:qFormat/>
    <w:rsid w:val="008521EA"/>
    <w:pPr>
      <w:keepNext/>
      <w:spacing w:after="200"/>
      <w:ind w:firstLine="0"/>
    </w:pPr>
    <w:rPr>
      <w:rFonts w:ascii="Arial" w:hAnsi="Arial" w:cs="Arial" w:eastAsiaTheme="majorEastAsia"/>
      <w:b/>
      <w:color w:val="000000" w:themeColor="text1"/>
    </w:rPr>
  </w:style>
  <w:style w:type="character" w:styleId="BodyBoldChar" w:customStyle="1">
    <w:name w:val="Body Bold Char"/>
    <w:basedOn w:val="PolicyBodyChar"/>
    <w:link w:val="BodyBold"/>
    <w:rsid w:val="008521EA"/>
    <w:rPr>
      <w:rFonts w:ascii="Arial" w:hAnsi="Arial" w:cs="Arial" w:eastAsiaTheme="majorEastAsia"/>
      <w:b w:val="0"/>
      <w:i/>
      <w:color w:val="000000" w:themeColor="text1"/>
    </w:rPr>
  </w:style>
  <w:style w:type="paragraph" w:styleId="Level5" w:customStyle="1">
    <w:name w:val="Level 5"/>
    <w:basedOn w:val="Level4"/>
    <w:link w:val="Level5Char"/>
    <w:qFormat/>
    <w:rsid w:val="00E72A5D"/>
    <w:pPr>
      <w:numPr>
        <w:ilvl w:val="7"/>
      </w:numPr>
      <w:tabs>
        <w:tab w:val="left" w:pos="2520"/>
      </w:tabs>
    </w:pPr>
  </w:style>
  <w:style w:type="paragraph" w:styleId="Level5Sub" w:customStyle="1">
    <w:name w:val="Level 5 Sub"/>
    <w:basedOn w:val="Level5"/>
    <w:link w:val="Level5SubChar"/>
    <w:qFormat/>
    <w:rsid w:val="00316CDD"/>
    <w:pPr>
      <w:numPr>
        <w:ilvl w:val="0"/>
        <w:numId w:val="0"/>
      </w:numPr>
      <w:tabs>
        <w:tab w:val="clear" w:pos="2520"/>
      </w:tabs>
      <w:ind w:left="2160"/>
    </w:pPr>
  </w:style>
  <w:style w:type="character" w:styleId="Level5Char" w:customStyle="1">
    <w:name w:val="Level 5 Char"/>
    <w:basedOn w:val="Level4Char"/>
    <w:link w:val="Level5"/>
    <w:rsid w:val="00E72A5D"/>
    <w:rPr>
      <w:rFonts w:ascii="Arial" w:hAnsi="Arial" w:eastAsiaTheme="majorEastAsia" w:cstheme="majorBidi"/>
      <w:iCs w:val="0"/>
      <w:color w:val="000000" w:themeColor="text1"/>
    </w:rPr>
  </w:style>
  <w:style w:type="character" w:styleId="Level5SubChar" w:customStyle="1">
    <w:name w:val="Level 5 Sub Char"/>
    <w:basedOn w:val="Level5Char"/>
    <w:link w:val="Level5Sub"/>
    <w:rsid w:val="00316CDD"/>
    <w:rPr>
      <w:rFonts w:ascii="Arial" w:hAnsi="Arial" w:eastAsiaTheme="majorEastAsia" w:cstheme="majorBidi"/>
      <w:iCs w:val="0"/>
      <w:color w:val="000000" w:themeColor="text1"/>
    </w:rPr>
  </w:style>
  <w:style w:type="paragraph" w:styleId="PolicyFooter" w:customStyle="1">
    <w:name w:val="Policy Footer"/>
    <w:basedOn w:val="Footer"/>
    <w:next w:val="PolicyBody"/>
    <w:link w:val="PolicyFooterChar"/>
    <w:qFormat/>
    <w:rsid w:val="00BF7020"/>
    <w:pPr>
      <w:tabs>
        <w:tab w:val="clear" w:pos="4680"/>
      </w:tabs>
      <w:spacing w:after="0"/>
    </w:pPr>
    <w:rPr>
      <w:noProof/>
      <w:sz w:val="20"/>
    </w:rPr>
  </w:style>
  <w:style w:type="character" w:styleId="PolicyFooterChar" w:customStyle="1">
    <w:name w:val="Policy Footer Char"/>
    <w:basedOn w:val="FooterChar"/>
    <w:link w:val="PolicyFooter"/>
    <w:rsid w:val="00BF7020"/>
    <w:rPr>
      <w:rFonts w:ascii="Arial" w:hAnsi="Arial" w:cs="Arial" w:eastAsiaTheme="majorEastAsia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rsid w:val="000F00E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F00E8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0F00E8"/>
    <w:rPr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7DA"/>
    <w:pPr>
      <w:widowControl w:val="0"/>
      <w:autoSpaceDE w:val="0"/>
      <w:autoSpaceDN w:val="0"/>
      <w:adjustRightInd w:val="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237DA"/>
    <w:rPr>
      <w:b/>
      <w:bCs/>
      <w:kern w:val="0"/>
      <w:sz w:val="20"/>
      <w:szCs w:val="20"/>
    </w:rPr>
  </w:style>
  <w:style w:type="paragraph" w:styleId="Revision">
    <w:name w:val="Revision"/>
    <w:hidden/>
    <w:uiPriority w:val="99"/>
    <w:semiHidden/>
    <w:rsid w:val="00AF5F80"/>
    <w:pPr>
      <w:spacing w:after="0"/>
      <w:ind w:firstLine="0"/>
      <w:jc w:val="left"/>
    </w:pPr>
    <w:rPr>
      <w:kern w:val="0"/>
    </w:rPr>
  </w:style>
  <w:style w:type="character" w:styleId="Hyperlink">
    <w:name w:val="Hyperlink"/>
    <w:basedOn w:val="DefaultParagraphFont"/>
    <w:uiPriority w:val="99"/>
    <w:unhideWhenUsed/>
    <w:rsid w:val="00830B89"/>
    <w:rPr>
      <w:color w:val="0000FF"/>
      <w:u w:val="single"/>
    </w:rPr>
  </w:style>
  <w:style w:type="paragraph" w:styleId="Subtitle">
    <w:name w:val="Subtitle"/>
    <w:basedOn w:val="Legal"/>
    <w:next w:val="Normal"/>
    <w:link w:val="SubtitleChar"/>
    <w:uiPriority w:val="11"/>
    <w:rsid w:val="004C31BB"/>
  </w:style>
  <w:style w:type="character" w:styleId="SubtitleChar" w:customStyle="1">
    <w:name w:val="Subtitle Char"/>
    <w:basedOn w:val="DefaultParagraphFont"/>
    <w:link w:val="Subtitle"/>
    <w:uiPriority w:val="11"/>
    <w:rsid w:val="004C31BB"/>
    <w:rPr>
      <w:rFonts w:ascii="Arial" w:hAnsi="Arial" w:cs="Arial" w:eastAsiaTheme="majorEastAsia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558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625977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9377147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148665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645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1628600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151791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03777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18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4451913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196069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0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9454722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64269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51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2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8861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757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829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7548590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4955437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2605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2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982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62982446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9650818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385398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7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7872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529134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91424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27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59620638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6566417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73686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2845360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9745282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863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808553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97522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6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195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0623201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2912534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498732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13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0874349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7554394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240623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259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481147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949435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0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3871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345569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448441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401645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3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4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6882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7381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472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7229462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7350621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5546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7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20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860132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825585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87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3694072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872219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606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3029528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81957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637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4777367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5627111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8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76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83738406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148815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615875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909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71792568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0538458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2919391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3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4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665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0582520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095903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622326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65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58341532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408923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333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08010195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752335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8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65964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7807467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726984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4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14055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62123149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612328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525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2092246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300673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31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68690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33127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44977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327091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316831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7377032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41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18242728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89701046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3919255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1719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465781001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030660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4157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2839955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056468333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136751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665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213224378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911619018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5528127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57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32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  <w:div w:id="181629207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2090493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39840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</w:div>
      </w:divsChild>
    </w:div>
    <w:div w:id="20438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1547-272F-4B13-8B30-852F4BC0145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PresentationFormat/>
  <ap:ScaleCrop>false</ap:ScaleCrop>
  <ap:Company>Thrun Law Firm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3301 Purchasing and Procurement-SD (KCH updates 6-7-22) (01873151-2).DOCX</dc:title>
  <dc:subject/>
  <dc:creator>Rachel E. Hewitt</dc:creator>
  <keywords/>
  <dc:description/>
  <lastModifiedBy>Mindy Horn School</lastModifiedBy>
  <revision>7</revision>
  <lastPrinted>2019-11-05T00:23:00.0000000Z</lastPrinted>
  <dcterms:created xsi:type="dcterms:W3CDTF">2022-06-10T20:37:00.0000000Z</dcterms:created>
  <dcterms:modified xsi:type="dcterms:W3CDTF">2022-08-10T16:51:50.0545319Z</dcterms:modified>
</coreProperties>
</file>