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10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0C65D4">
        <w:rPr>
          <w:rFonts w:ascii="Comic Sans MS" w:hAnsi="Comic Sans MS"/>
          <w:b/>
          <w:spacing w:val="-3"/>
          <w:sz w:val="20"/>
        </w:rPr>
        <w:t>7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10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0C65D4">
        <w:rPr>
          <w:rFonts w:ascii="Comic Sans MS" w:hAnsi="Comic Sans MS"/>
          <w:b/>
          <w:spacing w:val="-3"/>
          <w:sz w:val="20"/>
        </w:rPr>
        <w:t>11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 </w:t>
      </w:r>
      <w:r w:rsidR="00C97E9D" w:rsidRPr="00F17F01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9029C7" w:rsidRPr="00F17F01" w:rsidTr="009029C7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9029C7" w:rsidRPr="001E57DE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</w:t>
            </w:r>
            <w:r w:rsidRPr="001E57DE">
              <w:rPr>
                <w:rFonts w:ascii="Times New Roman" w:hAnsi="Times New Roman"/>
                <w:b/>
                <w:spacing w:val="-2"/>
                <w:szCs w:val="24"/>
              </w:rPr>
              <w:t>-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4</w:t>
            </w:r>
            <w:r w:rsidRPr="001E57DE">
              <w:rPr>
                <w:rFonts w:ascii="Times New Roman" w:hAnsi="Times New Roman"/>
                <w:b/>
                <w:spacing w:val="-2"/>
                <w:szCs w:val="24"/>
              </w:rPr>
              <w:t xml:space="preserve"> Percent of a Number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, </w:t>
            </w:r>
            <w:r w:rsidRPr="001E57DE">
              <w:rPr>
                <w:rFonts w:ascii="Times New Roman" w:hAnsi="Times New Roman"/>
                <w:b/>
                <w:spacing w:val="-2"/>
                <w:szCs w:val="24"/>
              </w:rPr>
              <w:t>Sales Tax, Discount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, Fees</w:t>
            </w:r>
            <w:r w:rsidRPr="001E57DE">
              <w:rPr>
                <w:rFonts w:ascii="Times New Roman" w:hAnsi="Times New Roman"/>
                <w:b/>
                <w:spacing w:val="-2"/>
                <w:szCs w:val="24"/>
              </w:rPr>
              <w:t xml:space="preserve">    Commission</w:t>
            </w:r>
          </w:p>
          <w:p w:rsidR="009029C7" w:rsidRPr="00D822D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1E57DE">
              <w:rPr>
                <w:rFonts w:ascii="Times New Roman" w:hAnsi="Times New Roman"/>
                <w:b/>
                <w:spacing w:val="-2"/>
                <w:szCs w:val="24"/>
              </w:rPr>
              <w:t>7.RP.3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; </w:t>
            </w:r>
            <w:r w:rsidRPr="001E57DE">
              <w:rPr>
                <w:rFonts w:ascii="Times New Roman" w:hAnsi="Times New Roman"/>
                <w:b/>
                <w:spacing w:val="-2"/>
                <w:szCs w:val="24"/>
              </w:rPr>
              <w:t>7.EE.3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F17F01" w:rsidRDefault="009029C7" w:rsidP="009029C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029C7" w:rsidRPr="00CE156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9029C7" w:rsidRPr="000B4673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B4673">
              <w:rPr>
                <w:rFonts w:ascii="Times New Roman" w:hAnsi="Times New Roman"/>
                <w:spacing w:val="-2"/>
                <w:szCs w:val="24"/>
              </w:rPr>
              <w:t xml:space="preserve">7.RP.2 </w:t>
            </w:r>
          </w:p>
          <w:p w:rsidR="009029C7" w:rsidRPr="007A2B1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0B4673">
              <w:rPr>
                <w:rFonts w:ascii="Times New Roman" w:hAnsi="Times New Roman"/>
                <w:spacing w:val="-2"/>
                <w:szCs w:val="24"/>
              </w:rPr>
              <w:t>Recognize and represent proportional relationships between quantities.</w:t>
            </w:r>
          </w:p>
        </w:tc>
      </w:tr>
      <w:tr w:rsidR="009029C7" w:rsidRPr="00F17F01" w:rsidTr="009029C7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9029C7" w:rsidRPr="00F17F0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029C7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7-6  Percent Increase / decrease</w:t>
            </w:r>
          </w:p>
          <w:p w:rsidR="009029C7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9029C7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7.RP.3</w:t>
            </w:r>
          </w:p>
          <w:p w:rsidR="009029C7" w:rsidRPr="00D822D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7.EE.2,3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F17F01" w:rsidRDefault="009029C7" w:rsidP="009029C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029C7" w:rsidRPr="00CE156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9029C7" w:rsidRPr="000B4673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B4673">
              <w:rPr>
                <w:rFonts w:ascii="Times New Roman" w:hAnsi="Times New Roman"/>
                <w:spacing w:val="-2"/>
                <w:szCs w:val="24"/>
              </w:rPr>
              <w:t xml:space="preserve">7.RP.2 </w:t>
            </w:r>
          </w:p>
          <w:p w:rsidR="009029C7" w:rsidRPr="007A2B1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0B4673">
              <w:rPr>
                <w:rFonts w:ascii="Times New Roman" w:hAnsi="Times New Roman"/>
                <w:spacing w:val="-2"/>
                <w:szCs w:val="24"/>
              </w:rPr>
              <w:t>Recognize and represent proportional relationships between quantities.</w:t>
            </w:r>
          </w:p>
        </w:tc>
        <w:bookmarkStart w:id="0" w:name="_GoBack"/>
        <w:bookmarkEnd w:id="0"/>
      </w:tr>
      <w:tr w:rsidR="009029C7" w:rsidRPr="00F17F01" w:rsidTr="009029C7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9029C7" w:rsidRPr="00F17F0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9029C7" w:rsidRPr="0090106E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7-3</w:t>
            </w:r>
            <w:r w:rsidRPr="0090106E">
              <w:rPr>
                <w:rFonts w:ascii="Times New Roman" w:hAnsi="Times New Roman"/>
                <w:b/>
                <w:spacing w:val="-2"/>
                <w:szCs w:val="24"/>
              </w:rPr>
              <w:t xml:space="preserve">  Percent  Proportions</w:t>
            </w:r>
          </w:p>
          <w:p w:rsidR="009029C7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:rsidR="009029C7" w:rsidRPr="0039267D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9267D">
              <w:rPr>
                <w:rFonts w:ascii="Times New Roman" w:hAnsi="Times New Roman"/>
                <w:b/>
                <w:spacing w:val="-2"/>
                <w:szCs w:val="24"/>
              </w:rPr>
              <w:t>7.RP.3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9029C7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  <w:p w:rsidR="009029C7" w:rsidRPr="005A1DFE" w:rsidRDefault="009029C7" w:rsidP="009029C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F17F01" w:rsidRDefault="009029C7" w:rsidP="009029C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029C7" w:rsidRPr="00CE156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029C7" w:rsidRPr="009029C7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029C7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9029C7" w:rsidRPr="00D822D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029C7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quantities.</w:t>
            </w:r>
          </w:p>
        </w:tc>
      </w:tr>
      <w:tr w:rsidR="009029C7" w:rsidRPr="00F17F01" w:rsidTr="009029C7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9029C7" w:rsidRPr="00F17F0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7-7 Simple/Compound Interest</w:t>
            </w:r>
          </w:p>
          <w:p w:rsidR="009029C7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 7.RP.3</w:t>
            </w:r>
          </w:p>
          <w:p w:rsidR="009029C7" w:rsidRPr="00D822D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7.EE.3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F17F01" w:rsidRDefault="009029C7" w:rsidP="009029C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029C7" w:rsidRPr="00CE156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9029C7" w:rsidRPr="000B4673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B4673">
              <w:rPr>
                <w:rFonts w:ascii="Times New Roman" w:hAnsi="Times New Roman"/>
                <w:spacing w:val="-2"/>
                <w:szCs w:val="24"/>
              </w:rPr>
              <w:t xml:space="preserve">7.RP.2 </w:t>
            </w:r>
          </w:p>
          <w:p w:rsidR="009029C7" w:rsidRPr="000B4673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B4673">
              <w:rPr>
                <w:rFonts w:ascii="Times New Roman" w:hAnsi="Times New Roman"/>
                <w:spacing w:val="-2"/>
                <w:szCs w:val="24"/>
              </w:rPr>
              <w:t>Recognize and represent proportional relationships between quantities.</w:t>
            </w:r>
          </w:p>
        </w:tc>
      </w:tr>
      <w:tr w:rsidR="009029C7" w:rsidRPr="00F17F01" w:rsidTr="009029C7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9029C7" w:rsidRPr="00F17F0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9029C7" w:rsidRPr="00F17F01" w:rsidRDefault="009029C7" w:rsidP="009029C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029C7" w:rsidRPr="00652E39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652E39">
              <w:rPr>
                <w:rFonts w:ascii="Comic Sans MS" w:hAnsi="Comic Sans MS"/>
                <w:b/>
                <w:spacing w:val="-2"/>
                <w:sz w:val="22"/>
                <w:szCs w:val="22"/>
              </w:rPr>
              <w:t>7-3  Percent  Proportions</w:t>
            </w:r>
          </w:p>
          <w:p w:rsidR="009029C7" w:rsidRPr="00652E39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</w:p>
          <w:p w:rsidR="009029C7" w:rsidRPr="00D822D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52E39">
              <w:rPr>
                <w:rFonts w:ascii="Comic Sans MS" w:hAnsi="Comic Sans MS"/>
                <w:b/>
                <w:spacing w:val="-2"/>
                <w:sz w:val="22"/>
                <w:szCs w:val="22"/>
              </w:rPr>
              <w:t>7.RP.3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F17F01" w:rsidRDefault="009029C7" w:rsidP="009029C7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29C7" w:rsidRPr="00643265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9029C7" w:rsidRPr="00CE156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029C7" w:rsidRPr="009029C7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9029C7">
              <w:rPr>
                <w:rFonts w:ascii="Comic Sans MS" w:hAnsi="Comic Sans MS"/>
                <w:b/>
                <w:spacing w:val="-2"/>
                <w:sz w:val="20"/>
              </w:rPr>
              <w:t xml:space="preserve">7.RP.2 </w:t>
            </w:r>
          </w:p>
          <w:p w:rsidR="009029C7" w:rsidRPr="007A2B1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9029C7">
              <w:rPr>
                <w:rFonts w:ascii="Comic Sans MS" w:hAnsi="Comic Sans MS"/>
                <w:b/>
                <w:spacing w:val="-2"/>
                <w:sz w:val="20"/>
              </w:rPr>
              <w:t>Recognize and represent proportional relationships between quantities.</w:t>
            </w:r>
          </w:p>
        </w:tc>
      </w:tr>
      <w:tr w:rsidR="009029C7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029C7" w:rsidRPr="00D8540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029C7" w:rsidRPr="00D822D1" w:rsidRDefault="009029C7" w:rsidP="009029C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029C7" w:rsidRPr="00D822D1" w:rsidRDefault="009029C7" w:rsidP="009029C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029C7" w:rsidRPr="00D822D1" w:rsidRDefault="009029C7" w:rsidP="009029C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029C7" w:rsidRPr="00D822D1" w:rsidRDefault="009029C7" w:rsidP="009029C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9029C7" w:rsidRPr="00D822D1" w:rsidRDefault="009029C7" w:rsidP="009029C7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029C7" w:rsidRPr="00D8540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9029C7" w:rsidRPr="00D822D1" w:rsidRDefault="009029C7" w:rsidP="009029C7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7D" w:rsidRDefault="0036357D">
      <w:pPr>
        <w:spacing w:line="20" w:lineRule="exact"/>
      </w:pPr>
    </w:p>
  </w:endnote>
  <w:endnote w:type="continuationSeparator" w:id="0">
    <w:p w:rsidR="0036357D" w:rsidRDefault="0036357D">
      <w:r>
        <w:t xml:space="preserve"> </w:t>
      </w:r>
    </w:p>
  </w:endnote>
  <w:endnote w:type="continuationNotice" w:id="1">
    <w:p w:rsidR="0036357D" w:rsidRDefault="0036357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7D" w:rsidRDefault="0036357D">
      <w:r>
        <w:separator/>
      </w:r>
    </w:p>
  </w:footnote>
  <w:footnote w:type="continuationSeparator" w:id="0">
    <w:p w:rsidR="0036357D" w:rsidRDefault="0036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76CE6"/>
    <w:rsid w:val="000C65D4"/>
    <w:rsid w:val="00111511"/>
    <w:rsid w:val="00116061"/>
    <w:rsid w:val="0012460B"/>
    <w:rsid w:val="00136B2F"/>
    <w:rsid w:val="00137D9E"/>
    <w:rsid w:val="0016603B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47E33"/>
    <w:rsid w:val="00285081"/>
    <w:rsid w:val="00294FB8"/>
    <w:rsid w:val="00297269"/>
    <w:rsid w:val="002A22E7"/>
    <w:rsid w:val="002D30DB"/>
    <w:rsid w:val="002D4940"/>
    <w:rsid w:val="00343D7F"/>
    <w:rsid w:val="0036357D"/>
    <w:rsid w:val="00374881"/>
    <w:rsid w:val="00387256"/>
    <w:rsid w:val="00387C7A"/>
    <w:rsid w:val="00397EB0"/>
    <w:rsid w:val="003C51B3"/>
    <w:rsid w:val="003D685E"/>
    <w:rsid w:val="003F028A"/>
    <w:rsid w:val="004266E3"/>
    <w:rsid w:val="00444560"/>
    <w:rsid w:val="0045635A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479C1"/>
    <w:rsid w:val="005510B7"/>
    <w:rsid w:val="00554008"/>
    <w:rsid w:val="00554A6E"/>
    <w:rsid w:val="00556B3D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7327"/>
    <w:rsid w:val="00643265"/>
    <w:rsid w:val="006476CC"/>
    <w:rsid w:val="00656CB2"/>
    <w:rsid w:val="006D1429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5232"/>
    <w:rsid w:val="007D7036"/>
    <w:rsid w:val="00851826"/>
    <w:rsid w:val="008749D2"/>
    <w:rsid w:val="00892725"/>
    <w:rsid w:val="00895B5A"/>
    <w:rsid w:val="008B108D"/>
    <w:rsid w:val="008B3057"/>
    <w:rsid w:val="008C3CB9"/>
    <w:rsid w:val="008C7658"/>
    <w:rsid w:val="008D3277"/>
    <w:rsid w:val="0090088A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942DA"/>
    <w:rsid w:val="009B37E9"/>
    <w:rsid w:val="009C1390"/>
    <w:rsid w:val="009D040C"/>
    <w:rsid w:val="009D441E"/>
    <w:rsid w:val="00A30428"/>
    <w:rsid w:val="00A4262F"/>
    <w:rsid w:val="00A74377"/>
    <w:rsid w:val="00A8229C"/>
    <w:rsid w:val="00B304D9"/>
    <w:rsid w:val="00B35A31"/>
    <w:rsid w:val="00B35CE1"/>
    <w:rsid w:val="00B46177"/>
    <w:rsid w:val="00B60D89"/>
    <w:rsid w:val="00B8549B"/>
    <w:rsid w:val="00BD5E0C"/>
    <w:rsid w:val="00BF6B11"/>
    <w:rsid w:val="00C02A71"/>
    <w:rsid w:val="00C1179B"/>
    <w:rsid w:val="00C145FF"/>
    <w:rsid w:val="00C17F9C"/>
    <w:rsid w:val="00C23000"/>
    <w:rsid w:val="00C311A4"/>
    <w:rsid w:val="00C32D24"/>
    <w:rsid w:val="00C4223F"/>
    <w:rsid w:val="00C52B19"/>
    <w:rsid w:val="00C5757C"/>
    <w:rsid w:val="00C66768"/>
    <w:rsid w:val="00C91506"/>
    <w:rsid w:val="00C97885"/>
    <w:rsid w:val="00C97E9D"/>
    <w:rsid w:val="00CB0D7E"/>
    <w:rsid w:val="00CC57E6"/>
    <w:rsid w:val="00CE1561"/>
    <w:rsid w:val="00D06EDC"/>
    <w:rsid w:val="00D345C1"/>
    <w:rsid w:val="00D61375"/>
    <w:rsid w:val="00D819D0"/>
    <w:rsid w:val="00DC64EC"/>
    <w:rsid w:val="00DE1EF3"/>
    <w:rsid w:val="00DE4325"/>
    <w:rsid w:val="00DF5A83"/>
    <w:rsid w:val="00E00024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4A8B9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5</cp:revision>
  <cp:lastPrinted>2021-08-02T16:39:00Z</cp:lastPrinted>
  <dcterms:created xsi:type="dcterms:W3CDTF">2024-10-06T13:38:00Z</dcterms:created>
  <dcterms:modified xsi:type="dcterms:W3CDTF">2024-10-06T13:42:00Z</dcterms:modified>
</cp:coreProperties>
</file>