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726B" w14:textId="77777777" w:rsidR="00F34B76" w:rsidRPr="003D45A9" w:rsidRDefault="00F34B76" w:rsidP="00F34B76">
      <w:pPr>
        <w:jc w:val="center"/>
        <w:rPr>
          <w:rFonts w:ascii="Arial Narrow" w:hAnsi="Arial Narrow" w:cs="Arial"/>
          <w:b/>
          <w:bCs/>
        </w:rPr>
      </w:pPr>
      <w:r w:rsidRPr="003D45A9">
        <w:rPr>
          <w:rFonts w:ascii="Arial Narrow" w:hAnsi="Arial Narrow" w:cs="Arial"/>
          <w:b/>
          <w:bCs/>
        </w:rPr>
        <w:t>VERMILION ASSOCIATION FOR SPECIAL EDUCATION</w:t>
      </w:r>
    </w:p>
    <w:p w14:paraId="5BAC4E5B" w14:textId="77777777" w:rsidR="00F34B76" w:rsidRPr="003D45A9" w:rsidRDefault="00F34B76" w:rsidP="00F34B76">
      <w:pPr>
        <w:jc w:val="center"/>
        <w:rPr>
          <w:rFonts w:ascii="Arial Narrow" w:hAnsi="Arial Narrow" w:cs="Arial"/>
          <w:bCs/>
        </w:rPr>
      </w:pPr>
      <w:r w:rsidRPr="003D45A9">
        <w:rPr>
          <w:rFonts w:ascii="Arial Narrow" w:hAnsi="Arial Narrow" w:cs="Arial"/>
          <w:bCs/>
        </w:rPr>
        <w:t xml:space="preserve">15009 Catlin-Tilton Rd </w:t>
      </w:r>
    </w:p>
    <w:p w14:paraId="7C46F0F1" w14:textId="77777777" w:rsidR="00F34B76" w:rsidRPr="003D45A9" w:rsidRDefault="00F34B76" w:rsidP="00F34B76">
      <w:pPr>
        <w:jc w:val="center"/>
        <w:rPr>
          <w:rFonts w:ascii="Arial Narrow" w:hAnsi="Arial Narrow" w:cs="Arial"/>
          <w:bCs/>
        </w:rPr>
      </w:pPr>
      <w:r w:rsidRPr="003D45A9">
        <w:rPr>
          <w:rFonts w:ascii="Arial Narrow" w:hAnsi="Arial Narrow" w:cs="Arial"/>
          <w:bCs/>
        </w:rPr>
        <w:t>Danville, IL 61834</w:t>
      </w:r>
    </w:p>
    <w:p w14:paraId="48963F5E" w14:textId="77777777" w:rsidR="00F34B76" w:rsidRDefault="00F34B76" w:rsidP="00F34B76">
      <w:pPr>
        <w:rPr>
          <w:rFonts w:ascii="Arial Narrow" w:hAnsi="Arial Narrow" w:cs="Arial"/>
          <w:b/>
          <w:bCs/>
          <w:sz w:val="22"/>
          <w:szCs w:val="22"/>
        </w:rPr>
      </w:pPr>
    </w:p>
    <w:p w14:paraId="4709CFB1" w14:textId="77777777" w:rsidR="00F34B76" w:rsidRDefault="00F34B76" w:rsidP="00F34B76">
      <w:pPr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8C0579">
        <w:rPr>
          <w:rFonts w:ascii="Arial Narrow" w:hAnsi="Arial Narrow" w:cs="Arial"/>
          <w:b/>
          <w:bCs/>
          <w:sz w:val="22"/>
          <w:u w:val="single"/>
        </w:rPr>
        <w:t>EXECUTIVE COUNCIL MEETING</w:t>
      </w:r>
    </w:p>
    <w:p w14:paraId="5E718B45" w14:textId="1F87712D" w:rsidR="00F34B76" w:rsidRPr="000A1684" w:rsidRDefault="00F34B76" w:rsidP="00F34B76">
      <w:pPr>
        <w:jc w:val="center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Monday, May </w:t>
      </w:r>
      <w:r w:rsidR="00AA06E9">
        <w:rPr>
          <w:rFonts w:ascii="Arial Narrow" w:hAnsi="Arial Narrow" w:cs="Arial"/>
          <w:bCs/>
          <w:sz w:val="22"/>
        </w:rPr>
        <w:t>4</w:t>
      </w:r>
      <w:r>
        <w:rPr>
          <w:rFonts w:ascii="Arial Narrow" w:hAnsi="Arial Narrow" w:cs="Arial"/>
          <w:bCs/>
          <w:sz w:val="22"/>
        </w:rPr>
        <w:t>, 202</w:t>
      </w:r>
      <w:r w:rsidR="00AA06E9">
        <w:rPr>
          <w:rFonts w:ascii="Arial Narrow" w:hAnsi="Arial Narrow" w:cs="Arial"/>
          <w:bCs/>
          <w:sz w:val="22"/>
        </w:rPr>
        <w:t>6</w:t>
      </w:r>
      <w:r>
        <w:rPr>
          <w:rFonts w:ascii="Arial Narrow" w:hAnsi="Arial Narrow" w:cs="Arial"/>
          <w:bCs/>
          <w:sz w:val="22"/>
        </w:rPr>
        <w:t xml:space="preserve"> 10:00</w:t>
      </w:r>
      <w:r w:rsidRPr="000A1684">
        <w:rPr>
          <w:rFonts w:ascii="Arial Narrow" w:hAnsi="Arial Narrow" w:cs="Arial"/>
          <w:bCs/>
          <w:sz w:val="22"/>
        </w:rPr>
        <w:t xml:space="preserve"> AM</w:t>
      </w:r>
    </w:p>
    <w:p w14:paraId="44F8CB54" w14:textId="77777777" w:rsidR="00F34B76" w:rsidRPr="000A1684" w:rsidRDefault="00F34B76" w:rsidP="00F34B76">
      <w:pPr>
        <w:jc w:val="center"/>
        <w:rPr>
          <w:rFonts w:ascii="Arial Narrow" w:hAnsi="Arial Narrow" w:cs="Arial"/>
          <w:bCs/>
          <w:sz w:val="22"/>
        </w:rPr>
      </w:pPr>
      <w:r w:rsidRPr="000A1684">
        <w:rPr>
          <w:rFonts w:ascii="Arial Narrow" w:hAnsi="Arial Narrow" w:cs="Arial"/>
          <w:bCs/>
          <w:sz w:val="22"/>
        </w:rPr>
        <w:t>ROE, 200 S. College Suite B, Danville, IL 61832</w:t>
      </w:r>
    </w:p>
    <w:p w14:paraId="179D399F" w14:textId="77777777" w:rsidR="00F34B76" w:rsidRPr="000A1684" w:rsidRDefault="00F34B76" w:rsidP="00F34B76">
      <w:pPr>
        <w:jc w:val="center"/>
        <w:rPr>
          <w:rFonts w:ascii="Arial Narrow" w:hAnsi="Arial Narrow" w:cs="Arial"/>
          <w:bCs/>
          <w:sz w:val="22"/>
        </w:rPr>
      </w:pPr>
    </w:p>
    <w:p w14:paraId="05B85604" w14:textId="77777777" w:rsidR="00F34B76" w:rsidRPr="000A1684" w:rsidRDefault="00F34B76" w:rsidP="00F34B76">
      <w:pPr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0A1684">
        <w:rPr>
          <w:rFonts w:ascii="Arial Narrow" w:hAnsi="Arial Narrow" w:cs="Arial"/>
          <w:b/>
          <w:bCs/>
          <w:sz w:val="22"/>
          <w:u w:val="single"/>
        </w:rPr>
        <w:t>AGENDA</w:t>
      </w:r>
    </w:p>
    <w:p w14:paraId="0BC89559" w14:textId="7EF431C9" w:rsidR="00F34B76" w:rsidRDefault="00F34B76" w:rsidP="00F34B76">
      <w:pPr>
        <w:jc w:val="center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Presiding – </w:t>
      </w:r>
      <w:r w:rsidR="00C30094">
        <w:rPr>
          <w:rFonts w:ascii="Arial Narrow" w:hAnsi="Arial Narrow" w:cs="Arial"/>
          <w:bCs/>
          <w:sz w:val="22"/>
        </w:rPr>
        <w:t xml:space="preserve">Mr. </w:t>
      </w:r>
      <w:r w:rsidR="00AA06E9">
        <w:rPr>
          <w:rFonts w:ascii="Arial Narrow" w:hAnsi="Arial Narrow" w:cs="Arial"/>
          <w:bCs/>
          <w:sz w:val="22"/>
        </w:rPr>
        <w:t>Jim Owens</w:t>
      </w:r>
      <w:r w:rsidRPr="000A1684">
        <w:rPr>
          <w:rFonts w:ascii="Arial Narrow" w:hAnsi="Arial Narrow" w:cs="Arial"/>
          <w:bCs/>
          <w:sz w:val="22"/>
        </w:rPr>
        <w:t xml:space="preserve"> – Chairperson</w:t>
      </w:r>
    </w:p>
    <w:p w14:paraId="52A8D68B" w14:textId="77777777" w:rsidR="00F34B76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Roll Call</w:t>
      </w:r>
    </w:p>
    <w:p w14:paraId="323B6E6F" w14:textId="77777777" w:rsidR="00F34B76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Recognition of Guests</w:t>
      </w:r>
    </w:p>
    <w:p w14:paraId="2D086D4B" w14:textId="77777777" w:rsidR="00F34B76" w:rsidRPr="00E86729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Consent Agenda Items</w:t>
      </w:r>
    </w:p>
    <w:p w14:paraId="3755AF56" w14:textId="3FA79DB1" w:rsidR="00F34B76" w:rsidRPr="008C0579" w:rsidRDefault="00F34B76" w:rsidP="00F54567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8C0579">
        <w:rPr>
          <w:rFonts w:ascii="Arial Narrow" w:hAnsi="Arial Narrow" w:cs="Arial"/>
          <w:bCs/>
          <w:sz w:val="22"/>
        </w:rPr>
        <w:t xml:space="preserve">Approval of April </w:t>
      </w:r>
      <w:r w:rsidR="00AA06E9">
        <w:rPr>
          <w:rFonts w:ascii="Arial Narrow" w:hAnsi="Arial Narrow" w:cs="Arial"/>
          <w:bCs/>
          <w:sz w:val="22"/>
        </w:rPr>
        <w:t>6</w:t>
      </w:r>
      <w:r w:rsidRPr="008C0579">
        <w:rPr>
          <w:rFonts w:ascii="Arial Narrow" w:hAnsi="Arial Narrow" w:cs="Arial"/>
          <w:bCs/>
          <w:sz w:val="22"/>
        </w:rPr>
        <w:t xml:space="preserve">, </w:t>
      </w:r>
      <w:r>
        <w:rPr>
          <w:rFonts w:ascii="Arial Narrow" w:hAnsi="Arial Narrow" w:cs="Arial"/>
          <w:bCs/>
          <w:sz w:val="22"/>
        </w:rPr>
        <w:t>202</w:t>
      </w:r>
      <w:r w:rsidR="00AA06E9">
        <w:rPr>
          <w:rFonts w:ascii="Arial Narrow" w:hAnsi="Arial Narrow" w:cs="Arial"/>
          <w:bCs/>
          <w:sz w:val="22"/>
        </w:rPr>
        <w:t>6</w:t>
      </w:r>
      <w:r w:rsidRPr="008C0579">
        <w:rPr>
          <w:rFonts w:ascii="Arial Narrow" w:hAnsi="Arial Narrow" w:cs="Arial"/>
          <w:bCs/>
          <w:sz w:val="22"/>
        </w:rPr>
        <w:t xml:space="preserve"> Board Minutes</w:t>
      </w:r>
    </w:p>
    <w:p w14:paraId="6D344EF4" w14:textId="2AAAF834" w:rsidR="00F34B76" w:rsidRDefault="00F34B76" w:rsidP="00F54567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8C0579">
        <w:rPr>
          <w:rFonts w:ascii="Arial Narrow" w:hAnsi="Arial Narrow" w:cs="Arial"/>
          <w:bCs/>
          <w:sz w:val="22"/>
        </w:rPr>
        <w:t>Approval of Bills, Payro</w:t>
      </w:r>
      <w:r>
        <w:rPr>
          <w:rFonts w:ascii="Arial Narrow" w:hAnsi="Arial Narrow" w:cs="Arial"/>
          <w:bCs/>
          <w:sz w:val="22"/>
        </w:rPr>
        <w:t>ll, and Investments for</w:t>
      </w:r>
      <w:r w:rsidR="007529A9">
        <w:rPr>
          <w:rFonts w:ascii="Arial Narrow" w:hAnsi="Arial Narrow" w:cs="Arial"/>
          <w:bCs/>
          <w:sz w:val="22"/>
        </w:rPr>
        <w:t xml:space="preserve"> April 202</w:t>
      </w:r>
      <w:r w:rsidR="00AA06E9">
        <w:rPr>
          <w:rFonts w:ascii="Arial Narrow" w:hAnsi="Arial Narrow" w:cs="Arial"/>
          <w:bCs/>
          <w:sz w:val="22"/>
        </w:rPr>
        <w:t>6</w:t>
      </w:r>
    </w:p>
    <w:p w14:paraId="1A2C44D3" w14:textId="3484AA2B" w:rsidR="00AA06E9" w:rsidRDefault="00AA06E9" w:rsidP="00F54567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Recommendation to Hire—1.0 FTE Social Worker—Kimberly Potter</w:t>
      </w:r>
      <w:r w:rsidR="00466DCE">
        <w:rPr>
          <w:rFonts w:ascii="Arial Narrow" w:hAnsi="Arial Narrow" w:cs="Arial"/>
          <w:bCs/>
          <w:sz w:val="22"/>
        </w:rPr>
        <w:t xml:space="preserve"> (2026-27)</w:t>
      </w:r>
    </w:p>
    <w:p w14:paraId="4F7E6623" w14:textId="521EA4EE" w:rsidR="00AA06E9" w:rsidRDefault="00AA06E9" w:rsidP="00F54567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Recommendation to Hire—</w:t>
      </w:r>
      <w:r w:rsidRPr="00466DCE">
        <w:rPr>
          <w:rFonts w:ascii="Arial Narrow" w:hAnsi="Arial Narrow" w:cs="Arial"/>
          <w:bCs/>
          <w:sz w:val="20"/>
          <w:szCs w:val="22"/>
        </w:rPr>
        <w:t>1.0 FTE Classroom Paraprofessional</w:t>
      </w:r>
      <w:r>
        <w:rPr>
          <w:rFonts w:ascii="Arial Narrow" w:hAnsi="Arial Narrow" w:cs="Arial"/>
          <w:bCs/>
          <w:sz w:val="22"/>
        </w:rPr>
        <w:t>—Chelsea Weitnauer</w:t>
      </w:r>
      <w:r w:rsidR="00466DCE">
        <w:rPr>
          <w:rFonts w:ascii="Arial Narrow" w:hAnsi="Arial Narrow" w:cs="Arial"/>
          <w:bCs/>
          <w:sz w:val="22"/>
        </w:rPr>
        <w:t xml:space="preserve"> </w:t>
      </w:r>
      <w:r w:rsidR="00466DCE" w:rsidRPr="00466DCE">
        <w:rPr>
          <w:rFonts w:ascii="Arial Narrow" w:hAnsi="Arial Narrow" w:cs="Arial"/>
          <w:bCs/>
          <w:sz w:val="20"/>
          <w:szCs w:val="20"/>
        </w:rPr>
        <w:t>(2025-26)</w:t>
      </w:r>
      <w:r>
        <w:rPr>
          <w:rFonts w:eastAsia="Times New Roman"/>
          <w:b/>
          <w:bCs/>
        </w:rPr>
        <w:t xml:space="preserve"> </w:t>
      </w:r>
    </w:p>
    <w:p w14:paraId="229C60D7" w14:textId="77777777" w:rsidR="00F34B76" w:rsidRPr="00E86729" w:rsidRDefault="00F34B76" w:rsidP="00F34B76">
      <w:pPr>
        <w:ind w:left="1080"/>
        <w:rPr>
          <w:rFonts w:ascii="Arial Narrow" w:hAnsi="Arial Narrow" w:cs="Arial"/>
          <w:bCs/>
          <w:sz w:val="20"/>
        </w:rPr>
      </w:pPr>
    </w:p>
    <w:p w14:paraId="643BEE32" w14:textId="77777777" w:rsidR="00F34B76" w:rsidRPr="00E86729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Director’s Report</w:t>
      </w:r>
    </w:p>
    <w:p w14:paraId="07FA0ACA" w14:textId="555C1940" w:rsidR="00351C5D" w:rsidRPr="003929CC" w:rsidRDefault="00351C5D" w:rsidP="00351C5D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E642DE">
        <w:rPr>
          <w:rFonts w:ascii="Arial Narrow" w:hAnsi="Arial Narrow" w:cs="Arial"/>
          <w:bCs/>
          <w:sz w:val="22"/>
        </w:rPr>
        <w:t>Needs Assessment</w:t>
      </w:r>
      <w:r w:rsidR="00AA06E9">
        <w:rPr>
          <w:rFonts w:ascii="Arial Narrow" w:hAnsi="Arial Narrow" w:cs="Arial"/>
          <w:bCs/>
          <w:sz w:val="22"/>
        </w:rPr>
        <w:t xml:space="preserve"> Results </w:t>
      </w:r>
    </w:p>
    <w:p w14:paraId="6F115876" w14:textId="77777777" w:rsidR="00F34B76" w:rsidRDefault="00F34B76" w:rsidP="00F34B76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A972A1">
        <w:rPr>
          <w:rFonts w:ascii="Arial Narrow" w:hAnsi="Arial Narrow" w:cs="Arial"/>
          <w:bCs/>
          <w:sz w:val="22"/>
        </w:rPr>
        <w:t xml:space="preserve">Personnel Needs: </w:t>
      </w:r>
    </w:p>
    <w:p w14:paraId="273D5CD1" w14:textId="19384ED2" w:rsidR="00351C5D" w:rsidRPr="00351C5D" w:rsidRDefault="00C30094" w:rsidP="00351C5D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Itinerant Staff: </w:t>
      </w:r>
      <w:r w:rsidR="00351C5D" w:rsidRPr="00351C5D">
        <w:rPr>
          <w:rFonts w:ascii="Arial Narrow" w:hAnsi="Arial Narrow" w:cs="Arial"/>
          <w:bCs/>
          <w:sz w:val="22"/>
        </w:rPr>
        <w:t>Psychologist (2</w:t>
      </w:r>
      <w:r w:rsidR="006D391F">
        <w:rPr>
          <w:rFonts w:ascii="Arial Narrow" w:hAnsi="Arial Narrow" w:cs="Arial"/>
          <w:bCs/>
          <w:sz w:val="22"/>
        </w:rPr>
        <w:t>.</w:t>
      </w:r>
      <w:r w:rsidR="00AA06E9">
        <w:rPr>
          <w:rFonts w:ascii="Arial Narrow" w:hAnsi="Arial Narrow" w:cs="Arial"/>
          <w:bCs/>
          <w:sz w:val="22"/>
        </w:rPr>
        <w:t>5</w:t>
      </w:r>
      <w:r w:rsidR="006D391F">
        <w:rPr>
          <w:rFonts w:ascii="Arial Narrow" w:hAnsi="Arial Narrow" w:cs="Arial"/>
          <w:bCs/>
          <w:sz w:val="22"/>
        </w:rPr>
        <w:t xml:space="preserve"> FTE</w:t>
      </w:r>
      <w:r>
        <w:rPr>
          <w:rFonts w:ascii="Arial Narrow" w:hAnsi="Arial Narrow" w:cs="Arial"/>
          <w:bCs/>
          <w:sz w:val="22"/>
        </w:rPr>
        <w:t>- filled currently with teleproviders</w:t>
      </w:r>
      <w:r w:rsidR="00351C5D" w:rsidRPr="00351C5D">
        <w:rPr>
          <w:rFonts w:ascii="Arial Narrow" w:hAnsi="Arial Narrow" w:cs="Arial"/>
          <w:bCs/>
          <w:sz w:val="22"/>
        </w:rPr>
        <w:t>), SLP (2</w:t>
      </w:r>
      <w:r w:rsidR="006D391F">
        <w:rPr>
          <w:rFonts w:ascii="Arial Narrow" w:hAnsi="Arial Narrow" w:cs="Arial"/>
          <w:bCs/>
          <w:sz w:val="22"/>
        </w:rPr>
        <w:t>.0 FTE</w:t>
      </w:r>
      <w:r>
        <w:rPr>
          <w:rFonts w:ascii="Arial Narrow" w:hAnsi="Arial Narrow" w:cs="Arial"/>
          <w:bCs/>
          <w:sz w:val="22"/>
        </w:rPr>
        <w:t>- filled currently with contractors in-person</w:t>
      </w:r>
      <w:r w:rsidR="00351C5D" w:rsidRPr="00351C5D">
        <w:rPr>
          <w:rFonts w:ascii="Arial Narrow" w:hAnsi="Arial Narrow" w:cs="Arial"/>
          <w:bCs/>
          <w:sz w:val="22"/>
        </w:rPr>
        <w:t>)</w:t>
      </w:r>
    </w:p>
    <w:p w14:paraId="0203676F" w14:textId="64E9EED5" w:rsidR="00C30094" w:rsidRDefault="00351C5D" w:rsidP="00C30094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Special Education Teacher positions at Middlefork School</w:t>
      </w:r>
      <w:r w:rsidR="006D391F">
        <w:rPr>
          <w:rFonts w:ascii="Arial Narrow" w:hAnsi="Arial Narrow" w:cs="Arial"/>
          <w:bCs/>
          <w:sz w:val="22"/>
        </w:rPr>
        <w:t xml:space="preserve">: </w:t>
      </w:r>
      <w:r w:rsidR="00415036">
        <w:rPr>
          <w:rFonts w:ascii="Arial Narrow" w:hAnsi="Arial Narrow" w:cs="Arial"/>
          <w:bCs/>
          <w:sz w:val="22"/>
        </w:rPr>
        <w:t>2</w:t>
      </w:r>
      <w:r>
        <w:rPr>
          <w:rFonts w:ascii="Arial Narrow" w:hAnsi="Arial Narrow" w:cs="Arial"/>
          <w:bCs/>
          <w:sz w:val="22"/>
        </w:rPr>
        <w:t xml:space="preserve"> filled by Long-Term Substitutes--paraprofessionals working on their teacher licensure</w:t>
      </w:r>
    </w:p>
    <w:p w14:paraId="2B0D8E96" w14:textId="77777777" w:rsidR="00F34B76" w:rsidRPr="00A972A1" w:rsidRDefault="00F34B76" w:rsidP="00F34B76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A972A1">
        <w:rPr>
          <w:rFonts w:ascii="Arial Narrow" w:hAnsi="Arial Narrow" w:cs="Arial"/>
          <w:bCs/>
          <w:sz w:val="22"/>
        </w:rPr>
        <w:t>Procedural Update:</w:t>
      </w:r>
    </w:p>
    <w:p w14:paraId="5700AB4C" w14:textId="0E37A980" w:rsidR="00F34B76" w:rsidRDefault="00C76F82" w:rsidP="00F34B76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Maintenance of Effort- Did not meet: </w:t>
      </w:r>
      <w:r w:rsidR="00415036">
        <w:rPr>
          <w:rFonts w:ascii="Arial Narrow" w:hAnsi="Arial Narrow" w:cs="Arial"/>
          <w:bCs/>
          <w:sz w:val="22"/>
        </w:rPr>
        <w:t>Bismarck-Henning CUSD</w:t>
      </w:r>
    </w:p>
    <w:p w14:paraId="5DFED549" w14:textId="2271CDC1" w:rsidR="00A64067" w:rsidRDefault="00A64067" w:rsidP="00F34B76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Special Education Procedures Assuring the Implementation of Comprehensive Programming for Children with Disabilities</w:t>
      </w:r>
    </w:p>
    <w:p w14:paraId="66B9B936" w14:textId="372BDFA4" w:rsidR="00997C12" w:rsidRPr="00A972A1" w:rsidRDefault="00415036" w:rsidP="00A64067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Indicator 5a- </w:t>
      </w:r>
      <w:r w:rsidR="00A64067">
        <w:rPr>
          <w:rFonts w:ascii="Arial Narrow" w:hAnsi="Arial Narrow" w:cs="Arial"/>
          <w:bCs/>
          <w:sz w:val="22"/>
        </w:rPr>
        <w:t>Percentage of Students with Disabilities Educated within the General Education Classroom 80% of the Day or more</w:t>
      </w:r>
      <w:r w:rsidR="00A6560D">
        <w:rPr>
          <w:rFonts w:ascii="Arial Narrow" w:hAnsi="Arial Narrow" w:cs="Arial"/>
          <w:bCs/>
          <w:sz w:val="22"/>
        </w:rPr>
        <w:t xml:space="preserve">- </w:t>
      </w:r>
      <w:r w:rsidR="00A6560D" w:rsidRPr="00A6560D">
        <w:rPr>
          <w:rFonts w:ascii="Arial Narrow" w:hAnsi="Arial Narrow" w:cs="Arial"/>
          <w:bCs/>
          <w:sz w:val="22"/>
        </w:rPr>
        <w:t>FFY25 target of 53.70%</w:t>
      </w:r>
    </w:p>
    <w:p w14:paraId="5E7DABB7" w14:textId="259A9B5A" w:rsidR="00351C5D" w:rsidRDefault="00C30094" w:rsidP="00351C5D">
      <w:pPr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Financial </w:t>
      </w:r>
    </w:p>
    <w:p w14:paraId="1AB219A6" w14:textId="46DC8D28" w:rsidR="00351C5D" w:rsidRDefault="007A312B" w:rsidP="00351C5D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Amended FY2</w:t>
      </w:r>
      <w:r w:rsidR="00415036">
        <w:rPr>
          <w:rFonts w:ascii="Arial Narrow" w:hAnsi="Arial Narrow" w:cs="Arial"/>
          <w:bCs/>
          <w:sz w:val="22"/>
        </w:rPr>
        <w:t>6</w:t>
      </w:r>
      <w:r>
        <w:rPr>
          <w:rFonts w:ascii="Arial Narrow" w:hAnsi="Arial Narrow" w:cs="Arial"/>
          <w:bCs/>
          <w:sz w:val="22"/>
        </w:rPr>
        <w:t xml:space="preserve"> Budget </w:t>
      </w:r>
    </w:p>
    <w:p w14:paraId="230A5EA6" w14:textId="19FBC170" w:rsidR="007A312B" w:rsidRPr="00E70E66" w:rsidRDefault="007A312B" w:rsidP="007A312B">
      <w:pPr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Separate </w:t>
      </w:r>
      <w:r w:rsidR="00A6560D">
        <w:rPr>
          <w:rFonts w:ascii="Arial Narrow" w:hAnsi="Arial Narrow" w:cs="Arial"/>
          <w:bCs/>
          <w:sz w:val="22"/>
        </w:rPr>
        <w:t>Public-School</w:t>
      </w:r>
      <w:r>
        <w:rPr>
          <w:rFonts w:ascii="Arial Narrow" w:hAnsi="Arial Narrow" w:cs="Arial"/>
          <w:bCs/>
          <w:sz w:val="22"/>
        </w:rPr>
        <w:t xml:space="preserve"> Reimbursement </w:t>
      </w:r>
    </w:p>
    <w:p w14:paraId="37AC2292" w14:textId="77777777" w:rsidR="00F34B76" w:rsidRPr="00E86729" w:rsidRDefault="00F34B76" w:rsidP="00F34B7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Discussion</w:t>
      </w:r>
    </w:p>
    <w:p w14:paraId="4802B5A5" w14:textId="678A0D5F" w:rsidR="00F54567" w:rsidRDefault="00F54567" w:rsidP="00F34B76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Amended FY2</w:t>
      </w:r>
      <w:r w:rsidR="00415036">
        <w:rPr>
          <w:rFonts w:ascii="Arial Narrow" w:hAnsi="Arial Narrow" w:cs="Arial"/>
          <w:bCs/>
          <w:sz w:val="22"/>
        </w:rPr>
        <w:t>6</w:t>
      </w:r>
      <w:r>
        <w:rPr>
          <w:rFonts w:ascii="Arial Narrow" w:hAnsi="Arial Narrow" w:cs="Arial"/>
          <w:bCs/>
          <w:sz w:val="22"/>
        </w:rPr>
        <w:t xml:space="preserve"> Budget </w:t>
      </w:r>
    </w:p>
    <w:p w14:paraId="47836F17" w14:textId="77777777" w:rsidR="00F34B76" w:rsidRPr="00E86729" w:rsidRDefault="00F34B76" w:rsidP="00F34B76">
      <w:pPr>
        <w:pStyle w:val="ListParagraph"/>
        <w:ind w:left="1800"/>
        <w:rPr>
          <w:rFonts w:ascii="Arial Narrow" w:hAnsi="Arial Narrow" w:cs="Arial"/>
          <w:bCs/>
          <w:sz w:val="20"/>
        </w:rPr>
      </w:pPr>
    </w:p>
    <w:p w14:paraId="1849ADF5" w14:textId="77777777" w:rsidR="00F34B76" w:rsidRDefault="00F34B76" w:rsidP="00F34B76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Public Participation</w:t>
      </w:r>
    </w:p>
    <w:p w14:paraId="1CCB4D07" w14:textId="77777777" w:rsidR="007A312B" w:rsidRDefault="007A312B" w:rsidP="007A312B">
      <w:pPr>
        <w:pStyle w:val="ListParagraph"/>
        <w:ind w:left="180"/>
        <w:rPr>
          <w:rFonts w:ascii="Arial Narrow" w:hAnsi="Arial Narrow" w:cs="Arial"/>
          <w:b/>
          <w:bCs/>
          <w:sz w:val="22"/>
        </w:rPr>
      </w:pPr>
    </w:p>
    <w:p w14:paraId="5DA3595B" w14:textId="77777777" w:rsidR="00F34B76" w:rsidRPr="00E86729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Executive Session</w:t>
      </w:r>
    </w:p>
    <w:p w14:paraId="5EA7F197" w14:textId="77777777" w:rsidR="00F34B76" w:rsidRPr="00E70E66" w:rsidRDefault="00F34B76" w:rsidP="00F34B76">
      <w:pPr>
        <w:numPr>
          <w:ilvl w:val="1"/>
          <w:numId w:val="1"/>
        </w:numPr>
        <w:rPr>
          <w:rFonts w:ascii="Arial Narrow" w:hAnsi="Arial Narrow" w:cs="Arial"/>
          <w:b/>
          <w:bCs/>
          <w:sz w:val="22"/>
        </w:rPr>
      </w:pPr>
      <w:r w:rsidRPr="008C0579">
        <w:rPr>
          <w:rFonts w:ascii="Arial Narrow" w:hAnsi="Arial Narrow" w:cs="Arial"/>
          <w:bCs/>
          <w:sz w:val="22"/>
        </w:rPr>
        <w:t>Personnel- 120/2 c (1)- to discuss appointment, employment, compensation, discipline, performance, or dismissal of specific employee of the public body</w:t>
      </w:r>
    </w:p>
    <w:p w14:paraId="5C822035" w14:textId="77777777" w:rsidR="00F34B76" w:rsidRPr="00E86729" w:rsidRDefault="00F34B76" w:rsidP="00F34B76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Action Items</w:t>
      </w:r>
    </w:p>
    <w:p w14:paraId="071A8ADE" w14:textId="639FBC73" w:rsidR="00F34B76" w:rsidRDefault="00F34B76" w:rsidP="00F34B76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 w:rsidRPr="008C0579">
        <w:rPr>
          <w:rFonts w:ascii="Arial Narrow" w:hAnsi="Arial Narrow" w:cs="Arial"/>
          <w:bCs/>
          <w:sz w:val="22"/>
        </w:rPr>
        <w:t>Approval o</w:t>
      </w:r>
      <w:r>
        <w:rPr>
          <w:rFonts w:ascii="Arial Narrow" w:hAnsi="Arial Narrow" w:cs="Arial"/>
          <w:bCs/>
          <w:sz w:val="22"/>
        </w:rPr>
        <w:t>f</w:t>
      </w:r>
      <w:r w:rsidR="00E70E66">
        <w:rPr>
          <w:rFonts w:ascii="Arial Narrow" w:hAnsi="Arial Narrow" w:cs="Arial"/>
          <w:bCs/>
          <w:sz w:val="22"/>
        </w:rPr>
        <w:t xml:space="preserve"> First</w:t>
      </w:r>
      <w:r>
        <w:rPr>
          <w:rFonts w:ascii="Arial Narrow" w:hAnsi="Arial Narrow" w:cs="Arial"/>
          <w:bCs/>
          <w:sz w:val="22"/>
        </w:rPr>
        <w:t xml:space="preserve"> Reading of Amended FY2</w:t>
      </w:r>
      <w:r w:rsidR="00415036">
        <w:rPr>
          <w:rFonts w:ascii="Arial Narrow" w:hAnsi="Arial Narrow" w:cs="Arial"/>
          <w:bCs/>
          <w:sz w:val="22"/>
        </w:rPr>
        <w:t>6</w:t>
      </w:r>
      <w:r w:rsidRPr="008C0579">
        <w:rPr>
          <w:rFonts w:ascii="Arial Narrow" w:hAnsi="Arial Narrow" w:cs="Arial"/>
          <w:bCs/>
          <w:sz w:val="22"/>
        </w:rPr>
        <w:t xml:space="preserve"> Budget</w:t>
      </w:r>
    </w:p>
    <w:p w14:paraId="4053D2FC" w14:textId="33C6510F" w:rsidR="00A64067" w:rsidRDefault="00A64067" w:rsidP="00F34B76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Approval of Contract of Vision Services—Family First Education Services, LLC</w:t>
      </w:r>
    </w:p>
    <w:p w14:paraId="23613F11" w14:textId="7100B4BD" w:rsidR="00171515" w:rsidRDefault="00E70E66" w:rsidP="008E0730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Approval of Contract of </w:t>
      </w:r>
      <w:r w:rsidR="008E0730">
        <w:rPr>
          <w:rFonts w:ascii="Arial Narrow" w:hAnsi="Arial Narrow" w:cs="Arial"/>
          <w:bCs/>
          <w:sz w:val="22"/>
        </w:rPr>
        <w:t>School Psychologist Services</w:t>
      </w:r>
      <w:r>
        <w:rPr>
          <w:rFonts w:ascii="Arial Narrow" w:hAnsi="Arial Narrow" w:cs="Arial"/>
          <w:bCs/>
          <w:sz w:val="22"/>
        </w:rPr>
        <w:t>—</w:t>
      </w:r>
      <w:r w:rsidR="006F1936">
        <w:rPr>
          <w:rFonts w:ascii="Arial Narrow" w:hAnsi="Arial Narrow" w:cs="Arial"/>
          <w:bCs/>
          <w:sz w:val="22"/>
        </w:rPr>
        <w:t>Keystone Consulting &amp; Assessment, LLC</w:t>
      </w:r>
    </w:p>
    <w:p w14:paraId="7F908DF4" w14:textId="5AF39331" w:rsidR="00A64067" w:rsidRDefault="00A64067" w:rsidP="00A64067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Approval of Contract of School Psychologist Services—GCE Educational Services, LLC</w:t>
      </w:r>
    </w:p>
    <w:p w14:paraId="2D39D1A4" w14:textId="29028028" w:rsidR="00A64067" w:rsidRDefault="005F1B88" w:rsidP="008E0730">
      <w:pPr>
        <w:pStyle w:val="ListParagraph"/>
        <w:numPr>
          <w:ilvl w:val="1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Approval of Board Policy</w:t>
      </w:r>
    </w:p>
    <w:p w14:paraId="48B38399" w14:textId="12E7CD89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1:10 Cooperative Legal Status</w:t>
      </w:r>
    </w:p>
    <w:p w14:paraId="54462F69" w14:textId="38E59C92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1:20 Cooperative Organization, Operations, and Cooperative Agreements</w:t>
      </w:r>
    </w:p>
    <w:p w14:paraId="3057B461" w14:textId="4406175F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1:30 Cooperative Philosophy</w:t>
      </w:r>
    </w:p>
    <w:p w14:paraId="0B45CC5E" w14:textId="6CFAC970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lastRenderedPageBreak/>
        <w:t>2:10 Cooperative Governance</w:t>
      </w:r>
    </w:p>
    <w:p w14:paraId="0F1A3449" w14:textId="44873E33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2:125 Council Member Compensation: Expenses</w:t>
      </w:r>
    </w:p>
    <w:p w14:paraId="62A4196F" w14:textId="18E9E103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2:140 Communications To and From the Council</w:t>
      </w:r>
    </w:p>
    <w:p w14:paraId="7C8580C2" w14:textId="34461DAA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2:160 Council Attorney</w:t>
      </w:r>
    </w:p>
    <w:p w14:paraId="16BB6F14" w14:textId="6AF674E5" w:rsidR="005F1B88" w:rsidRDefault="005F1B88" w:rsidP="005F1B88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2:200 Types of Ex</w:t>
      </w:r>
      <w:r w:rsidR="00D0534C">
        <w:rPr>
          <w:rFonts w:ascii="Arial Narrow" w:hAnsi="Arial Narrow" w:cs="Arial"/>
          <w:bCs/>
          <w:sz w:val="22"/>
        </w:rPr>
        <w:t>ecutive Council Meetings</w:t>
      </w:r>
    </w:p>
    <w:p w14:paraId="720577F6" w14:textId="6BFD7578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2:220 Executive Council Meeting Procedure</w:t>
      </w:r>
    </w:p>
    <w:p w14:paraId="3FE5D454" w14:textId="0BC2AD8F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2:220-E4 Exhibit- Open Meeting Minutes</w:t>
      </w:r>
    </w:p>
    <w:p w14:paraId="12158117" w14:textId="1D3568FF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2:220- E7 Access to Closed Meeting Minutes and Verbatim Recordings</w:t>
      </w:r>
    </w:p>
    <w:p w14:paraId="02E2B31B" w14:textId="149EC1D7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2:220- E9 Exhibit- Requirements for Non Physical Presence of Quorum and Participation by Audio or Video During Disaster Declaration</w:t>
      </w:r>
    </w:p>
    <w:p w14:paraId="09B84AF6" w14:textId="771C8CE7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2:240 Council Policy Development</w:t>
      </w:r>
    </w:p>
    <w:p w14:paraId="19D1466D" w14:textId="1443ED15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2:250 Access to Cooperative Public Records</w:t>
      </w:r>
    </w:p>
    <w:p w14:paraId="2F78C366" w14:textId="7B33F335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2:260 Uniform Grievance Procedure</w:t>
      </w:r>
    </w:p>
    <w:p w14:paraId="6F6BE0F0" w14:textId="3793F4D1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2:265 Title IX Grievance Procedure</w:t>
      </w:r>
    </w:p>
    <w:p w14:paraId="73B55A90" w14:textId="647BCCBE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3:30 Chain of Command</w:t>
      </w:r>
    </w:p>
    <w:p w14:paraId="1D6200F9" w14:textId="5DEA29D5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4:10 Fiscal and Business Management</w:t>
      </w:r>
    </w:p>
    <w:p w14:paraId="56289BD2" w14:textId="22C617A6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4:20 Fund Balances</w:t>
      </w:r>
    </w:p>
    <w:p w14:paraId="45567017" w14:textId="4427498D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4:50 Payment Procedures</w:t>
      </w:r>
    </w:p>
    <w:p w14:paraId="7B0AE721" w14:textId="018515CF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4:90 Student Activity and Fiduciary Funds</w:t>
      </w:r>
    </w:p>
    <w:p w14:paraId="153FE90C" w14:textId="50064A28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4:110 Transportation</w:t>
      </w:r>
    </w:p>
    <w:p w14:paraId="6CE61C8F" w14:textId="36308B6E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4:165 Awareness and Prevention of Child Sexual Abuse and Grooming Behaviors</w:t>
      </w:r>
    </w:p>
    <w:p w14:paraId="650B66B7" w14:textId="5FCC3D95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4:180 Pandemic Preparedness; Management; and Recovery</w:t>
      </w:r>
    </w:p>
    <w:p w14:paraId="331D78FE" w14:textId="120EDC53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5:30 Hiring Process and Criteria</w:t>
      </w:r>
    </w:p>
    <w:p w14:paraId="77C90E15" w14:textId="1F8A3852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5:35 Compliance with the Fair Labor Standards Act</w:t>
      </w:r>
    </w:p>
    <w:p w14:paraId="4279A223" w14:textId="5363033B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5:40 Communicable and Chronic Infectious Disease</w:t>
      </w:r>
    </w:p>
    <w:p w14:paraId="7808048C" w14:textId="218E8F49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5:180 Temporary Illness or Temporary Incapacity</w:t>
      </w:r>
    </w:p>
    <w:p w14:paraId="42E9135B" w14:textId="303AA766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5:250 Leaves of Absences</w:t>
      </w:r>
    </w:p>
    <w:p w14:paraId="61F1A838" w14:textId="2D4B4A55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5:270 Employment At-Will, Compensation, and Assignment</w:t>
      </w:r>
    </w:p>
    <w:p w14:paraId="179FE8BF" w14:textId="4BCC1C4A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5:290 Employment Terminations and Suspensions</w:t>
      </w:r>
    </w:p>
    <w:p w14:paraId="16B6AA69" w14:textId="6F009FC7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5:310 Compensatory Time-Off</w:t>
      </w:r>
    </w:p>
    <w:p w14:paraId="10C011A6" w14:textId="676DC018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5:330 Sick Days, Vacation, Holiday, and Leaves</w:t>
      </w:r>
    </w:p>
    <w:p w14:paraId="62CD063E" w14:textId="626FA6A9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6:20 School Year Calendar and Day</w:t>
      </w:r>
    </w:p>
    <w:p w14:paraId="360165A4" w14:textId="355C83E3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6:65 Student Social and Emotional Development</w:t>
      </w:r>
    </w:p>
    <w:p w14:paraId="5F110725" w14:textId="2CB949C7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6:100 Using Animals in the Educational Program</w:t>
      </w:r>
    </w:p>
    <w:p w14:paraId="2BFE739B" w14:textId="41BFA36C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6:110 Programs for Students At Risk of Academic Failure and/or Dropping Out of School and Graduation Incentives Program</w:t>
      </w:r>
    </w:p>
    <w:p w14:paraId="7B0DB297" w14:textId="2022DFC1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6:180 Extended Instructional Programs</w:t>
      </w:r>
    </w:p>
    <w:p w14:paraId="0455D035" w14:textId="569C7B71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6:280 Grading and Promotion</w:t>
      </w:r>
    </w:p>
    <w:p w14:paraId="30F9CDDC" w14:textId="1CCDD2E2" w:rsidR="00D0534C" w:rsidRDefault="00D0534C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7:20 Harassment of Students Prohibited</w:t>
      </w:r>
    </w:p>
    <w:p w14:paraId="25797FF4" w14:textId="7233B069" w:rsidR="00D0534C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7:50 School Admissions</w:t>
      </w:r>
    </w:p>
    <w:p w14:paraId="592064DF" w14:textId="738F5D6B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7:90 Release During School Hours</w:t>
      </w:r>
    </w:p>
    <w:p w14:paraId="37E64EC6" w14:textId="5BA40234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7:100 Health, Eye, and Dental Examinations; Immunizations; and Exclusion of Students</w:t>
      </w:r>
    </w:p>
    <w:p w14:paraId="0A56D110" w14:textId="261BBAD1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7:130 Students Rights and Responsibilities</w:t>
      </w:r>
    </w:p>
    <w:p w14:paraId="11CE1850" w14:textId="21C71632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7:170 Vandalism</w:t>
      </w:r>
    </w:p>
    <w:p w14:paraId="5FE4437C" w14:textId="7CDEC663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7:185 Teen Dating Violence Prohibited</w:t>
      </w:r>
    </w:p>
    <w:p w14:paraId="50BB5202" w14:textId="7CA70D78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7:220 Bus Conduct</w:t>
      </w:r>
    </w:p>
    <w:p w14:paraId="7706158B" w14:textId="23C45052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7:230 Misconduct by Students with Disabilities</w:t>
      </w:r>
    </w:p>
    <w:p w14:paraId="5EE5A49D" w14:textId="0CB2C113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7:255 Students Who are Parents, Expectant Parents, or Victims of Domestic or Sexual Violence</w:t>
      </w:r>
    </w:p>
    <w:p w14:paraId="2F17B7A2" w14:textId="5AB674F5" w:rsidR="00A45D58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7:280 Communicable and Chronic Infectious Disease</w:t>
      </w:r>
    </w:p>
    <w:p w14:paraId="50EF2E94" w14:textId="47A2676F" w:rsidR="00A45D58" w:rsidRPr="00D0534C" w:rsidRDefault="00A45D58" w:rsidP="00D0534C">
      <w:pPr>
        <w:pStyle w:val="ListParagraph"/>
        <w:numPr>
          <w:ilvl w:val="2"/>
          <w:numId w:val="1"/>
        </w:numPr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8:110 Public Suggestions and Concerns</w:t>
      </w:r>
    </w:p>
    <w:p w14:paraId="2FEEF6C6" w14:textId="4A0ABED7" w:rsidR="00B72910" w:rsidRPr="008E0730" w:rsidRDefault="00F34B76" w:rsidP="008E0730">
      <w:pPr>
        <w:numPr>
          <w:ilvl w:val="0"/>
          <w:numId w:val="1"/>
        </w:numPr>
        <w:rPr>
          <w:rFonts w:ascii="Arial Narrow" w:hAnsi="Arial Narrow"/>
          <w:sz w:val="22"/>
        </w:rPr>
      </w:pPr>
      <w:r w:rsidRPr="00E86729">
        <w:rPr>
          <w:rFonts w:ascii="Arial Narrow" w:hAnsi="Arial Narrow" w:cs="Arial"/>
          <w:b/>
          <w:bCs/>
          <w:sz w:val="22"/>
        </w:rPr>
        <w:t>Adjournment</w:t>
      </w:r>
    </w:p>
    <w:sectPr w:rsidR="00B72910" w:rsidRPr="008E0730" w:rsidSect="00C1531E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B32"/>
    <w:multiLevelType w:val="hybridMultilevel"/>
    <w:tmpl w:val="184EAA1E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1040E006">
      <w:start w:val="2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4962766">
    <w:abstractNumId w:val="0"/>
  </w:num>
  <w:num w:numId="2" w16cid:durableId="54521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76"/>
    <w:rsid w:val="00105D06"/>
    <w:rsid w:val="00155852"/>
    <w:rsid w:val="00171515"/>
    <w:rsid w:val="00282DAC"/>
    <w:rsid w:val="00351C5D"/>
    <w:rsid w:val="003929CC"/>
    <w:rsid w:val="003E4AF4"/>
    <w:rsid w:val="00415036"/>
    <w:rsid w:val="00466DCE"/>
    <w:rsid w:val="005F1B88"/>
    <w:rsid w:val="006214A3"/>
    <w:rsid w:val="006462BA"/>
    <w:rsid w:val="00670491"/>
    <w:rsid w:val="006D391F"/>
    <w:rsid w:val="006F1936"/>
    <w:rsid w:val="007529A9"/>
    <w:rsid w:val="007A312B"/>
    <w:rsid w:val="007B63B6"/>
    <w:rsid w:val="007C311F"/>
    <w:rsid w:val="007C6F2A"/>
    <w:rsid w:val="008E0730"/>
    <w:rsid w:val="00997C12"/>
    <w:rsid w:val="00A45D58"/>
    <w:rsid w:val="00A64067"/>
    <w:rsid w:val="00A6560D"/>
    <w:rsid w:val="00AA06E9"/>
    <w:rsid w:val="00B32277"/>
    <w:rsid w:val="00B651CE"/>
    <w:rsid w:val="00B72910"/>
    <w:rsid w:val="00C30094"/>
    <w:rsid w:val="00C76F82"/>
    <w:rsid w:val="00CB4566"/>
    <w:rsid w:val="00CF0734"/>
    <w:rsid w:val="00D0534C"/>
    <w:rsid w:val="00E642DE"/>
    <w:rsid w:val="00E70E66"/>
    <w:rsid w:val="00EB1973"/>
    <w:rsid w:val="00F238EF"/>
    <w:rsid w:val="00F34B76"/>
    <w:rsid w:val="00F50B71"/>
    <w:rsid w:val="00F5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5708"/>
  <w15:chartTrackingRefBased/>
  <w15:docId w15:val="{A5078321-0A1E-4796-B96E-516630E6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7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dunkerk</dc:creator>
  <cp:keywords/>
  <dc:description/>
  <cp:lastModifiedBy>dunkerk</cp:lastModifiedBy>
  <cp:revision>5</cp:revision>
  <cp:lastPrinted>2026-05-01T20:27:00Z</cp:lastPrinted>
  <dcterms:created xsi:type="dcterms:W3CDTF">2026-04-23T22:45:00Z</dcterms:created>
  <dcterms:modified xsi:type="dcterms:W3CDTF">2026-05-01T21:17:00Z</dcterms:modified>
</cp:coreProperties>
</file>