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CCF4" w14:textId="77777777" w:rsidR="00F85A6C" w:rsidRDefault="00D324E6" w:rsidP="00845CD4">
      <w:pPr>
        <w:jc w:val="center"/>
        <w:rPr>
          <w:sz w:val="96"/>
          <w:szCs w:val="96"/>
        </w:rPr>
      </w:pPr>
      <w:r w:rsidRPr="00845CD4">
        <w:rPr>
          <w:sz w:val="96"/>
          <w:szCs w:val="96"/>
        </w:rPr>
        <w:t>W. C. Griggs Elementary School Library Media Handbook</w:t>
      </w:r>
    </w:p>
    <w:p w14:paraId="1B397360" w14:textId="77777777" w:rsidR="00845CD4" w:rsidRPr="00845CD4" w:rsidRDefault="00845CD4" w:rsidP="00845CD4">
      <w:pPr>
        <w:jc w:val="center"/>
        <w:rPr>
          <w:sz w:val="96"/>
          <w:szCs w:val="96"/>
        </w:rPr>
      </w:pPr>
      <w:r>
        <w:rPr>
          <w:noProof/>
          <w:sz w:val="96"/>
          <w:szCs w:val="96"/>
        </w:rPr>
        <w:drawing>
          <wp:inline distT="0" distB="0" distL="0" distR="0" wp14:anchorId="13274310" wp14:editId="644486C4">
            <wp:extent cx="2425148" cy="2425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2px-Rainbow_star.svg[2].png"/>
                    <pic:cNvPicPr/>
                  </pic:nvPicPr>
                  <pic:blipFill>
                    <a:blip r:embed="rId8">
                      <a:extLst>
                        <a:ext uri="{28A0092B-C50C-407E-A947-70E740481C1C}">
                          <a14:useLocalDpi xmlns:a14="http://schemas.microsoft.com/office/drawing/2010/main" val="0"/>
                        </a:ext>
                      </a:extLst>
                    </a:blip>
                    <a:stretch>
                      <a:fillRect/>
                    </a:stretch>
                  </pic:blipFill>
                  <pic:spPr>
                    <a:xfrm>
                      <a:off x="0" y="0"/>
                      <a:ext cx="2433529" cy="2433529"/>
                    </a:xfrm>
                    <a:prstGeom prst="rect">
                      <a:avLst/>
                    </a:prstGeom>
                  </pic:spPr>
                </pic:pic>
              </a:graphicData>
            </a:graphic>
          </wp:inline>
        </w:drawing>
      </w:r>
    </w:p>
    <w:p w14:paraId="060BEF56" w14:textId="77777777" w:rsidR="00D324E6" w:rsidRPr="00845CD4" w:rsidRDefault="00D324E6" w:rsidP="00845CD4">
      <w:pPr>
        <w:jc w:val="center"/>
        <w:rPr>
          <w:sz w:val="96"/>
          <w:szCs w:val="96"/>
        </w:rPr>
      </w:pPr>
      <w:r w:rsidRPr="00845CD4">
        <w:rPr>
          <w:sz w:val="96"/>
          <w:szCs w:val="96"/>
        </w:rPr>
        <w:t>Jessica Tomberlin</w:t>
      </w:r>
    </w:p>
    <w:p w14:paraId="12E97855" w14:textId="77777777" w:rsidR="00D324E6" w:rsidRPr="00845CD4" w:rsidRDefault="00D324E6" w:rsidP="00845CD4">
      <w:pPr>
        <w:jc w:val="center"/>
        <w:rPr>
          <w:sz w:val="96"/>
          <w:szCs w:val="96"/>
        </w:rPr>
      </w:pPr>
      <w:r w:rsidRPr="00845CD4">
        <w:rPr>
          <w:sz w:val="96"/>
          <w:szCs w:val="96"/>
        </w:rPr>
        <w:t>Media Specialist</w:t>
      </w:r>
    </w:p>
    <w:p w14:paraId="21BA104D" w14:textId="77777777" w:rsidR="00D324E6" w:rsidRDefault="00D324E6">
      <w:r>
        <w:br w:type="page"/>
      </w:r>
    </w:p>
    <w:p w14:paraId="7A100F05" w14:textId="77777777" w:rsidR="00D324E6" w:rsidRPr="00035612" w:rsidRDefault="00D324E6">
      <w:pPr>
        <w:rPr>
          <w:b/>
          <w:sz w:val="40"/>
          <w:szCs w:val="40"/>
          <w:u w:val="single"/>
        </w:rPr>
      </w:pPr>
      <w:r w:rsidRPr="00035612">
        <w:rPr>
          <w:b/>
          <w:sz w:val="40"/>
          <w:szCs w:val="40"/>
          <w:u w:val="single"/>
        </w:rPr>
        <w:lastRenderedPageBreak/>
        <w:t>Mission Statement of W. C. Griggs Elementary School Media Center</w:t>
      </w:r>
    </w:p>
    <w:p w14:paraId="551D23BB" w14:textId="77777777" w:rsidR="00D324E6" w:rsidRPr="00845CD4" w:rsidRDefault="00D324E6" w:rsidP="00035612">
      <w:pPr>
        <w:ind w:firstLine="720"/>
        <w:rPr>
          <w:sz w:val="28"/>
          <w:szCs w:val="28"/>
        </w:rPr>
      </w:pPr>
      <w:r w:rsidRPr="00845CD4">
        <w:rPr>
          <w:sz w:val="28"/>
          <w:szCs w:val="28"/>
        </w:rPr>
        <w:t>The mission of W. C. Griggs Elementary Media Center is to provide students with the opportunity to become not only lifelong users of information but also creators of information.</w:t>
      </w:r>
    </w:p>
    <w:p w14:paraId="59F0B2F2" w14:textId="77777777" w:rsidR="00D324E6" w:rsidRPr="00845CD4" w:rsidRDefault="00D324E6">
      <w:pPr>
        <w:rPr>
          <w:sz w:val="28"/>
          <w:szCs w:val="28"/>
        </w:rPr>
      </w:pPr>
    </w:p>
    <w:p w14:paraId="020DCAFB" w14:textId="77777777" w:rsidR="00D324E6" w:rsidRPr="00035612" w:rsidRDefault="00D324E6">
      <w:pPr>
        <w:rPr>
          <w:b/>
          <w:sz w:val="40"/>
          <w:szCs w:val="40"/>
          <w:u w:val="single"/>
        </w:rPr>
      </w:pPr>
      <w:r w:rsidRPr="00035612">
        <w:rPr>
          <w:b/>
          <w:sz w:val="40"/>
          <w:szCs w:val="40"/>
          <w:u w:val="single"/>
        </w:rPr>
        <w:t xml:space="preserve">Mission Statement Library Media Program Mobile </w:t>
      </w:r>
      <w:r w:rsidR="00035612" w:rsidRPr="00035612">
        <w:rPr>
          <w:b/>
          <w:sz w:val="40"/>
          <w:szCs w:val="40"/>
          <w:u w:val="single"/>
        </w:rPr>
        <w:t>County</w:t>
      </w:r>
      <w:r w:rsidRPr="00035612">
        <w:rPr>
          <w:b/>
          <w:sz w:val="40"/>
          <w:szCs w:val="40"/>
          <w:u w:val="single"/>
        </w:rPr>
        <w:t xml:space="preserve"> Public Schools</w:t>
      </w:r>
    </w:p>
    <w:p w14:paraId="6630A339" w14:textId="77777777" w:rsidR="00D324E6" w:rsidRPr="00845CD4" w:rsidRDefault="00D324E6" w:rsidP="00035612">
      <w:pPr>
        <w:ind w:firstLine="720"/>
        <w:rPr>
          <w:sz w:val="28"/>
          <w:szCs w:val="28"/>
        </w:rPr>
      </w:pPr>
      <w:r w:rsidRPr="00845CD4">
        <w:rPr>
          <w:sz w:val="28"/>
          <w:szCs w:val="28"/>
        </w:rPr>
        <w:t xml:space="preserve">The mission of the Library Media Program in the Mobile County Public School System is to enable individuals to become information literate and effective lifelong readers.  The program will provide educational and technological </w:t>
      </w:r>
      <w:r w:rsidR="00035612" w:rsidRPr="00845CD4">
        <w:rPr>
          <w:sz w:val="28"/>
          <w:szCs w:val="28"/>
        </w:rPr>
        <w:t>opportunities</w:t>
      </w:r>
      <w:r w:rsidRPr="00845CD4">
        <w:rPr>
          <w:sz w:val="28"/>
          <w:szCs w:val="28"/>
        </w:rPr>
        <w:t xml:space="preserve"> </w:t>
      </w:r>
      <w:r w:rsidR="00035612" w:rsidRPr="00845CD4">
        <w:rPr>
          <w:sz w:val="28"/>
          <w:szCs w:val="28"/>
        </w:rPr>
        <w:t>to</w:t>
      </w:r>
      <w:r w:rsidRPr="00845CD4">
        <w:rPr>
          <w:sz w:val="28"/>
          <w:szCs w:val="28"/>
        </w:rPr>
        <w:t xml:space="preserve"> students and staff in keeping with their needs and </w:t>
      </w:r>
      <w:r w:rsidR="00035612" w:rsidRPr="00845CD4">
        <w:rPr>
          <w:sz w:val="28"/>
          <w:szCs w:val="28"/>
        </w:rPr>
        <w:t>abilities</w:t>
      </w:r>
      <w:r w:rsidRPr="00845CD4">
        <w:rPr>
          <w:sz w:val="28"/>
          <w:szCs w:val="28"/>
        </w:rPr>
        <w:t xml:space="preserve">.  The program will enable individuals to access, analyze, </w:t>
      </w:r>
      <w:r w:rsidR="00035612">
        <w:rPr>
          <w:sz w:val="28"/>
          <w:szCs w:val="28"/>
        </w:rPr>
        <w:t xml:space="preserve">assimilate, </w:t>
      </w:r>
      <w:r w:rsidR="00035612" w:rsidRPr="00845CD4">
        <w:rPr>
          <w:sz w:val="28"/>
          <w:szCs w:val="28"/>
        </w:rPr>
        <w:t>and</w:t>
      </w:r>
      <w:r w:rsidRPr="00845CD4">
        <w:rPr>
          <w:sz w:val="28"/>
          <w:szCs w:val="28"/>
        </w:rPr>
        <w:t xml:space="preserve"> use information effectively. </w:t>
      </w:r>
    </w:p>
    <w:p w14:paraId="72F2A9B5" w14:textId="77777777" w:rsidR="00D324E6" w:rsidRPr="00845CD4" w:rsidRDefault="00D324E6">
      <w:pPr>
        <w:rPr>
          <w:sz w:val="28"/>
          <w:szCs w:val="28"/>
        </w:rPr>
      </w:pPr>
    </w:p>
    <w:p w14:paraId="62657A17" w14:textId="77777777" w:rsidR="00D324E6" w:rsidRPr="00035612" w:rsidRDefault="00D324E6">
      <w:pPr>
        <w:rPr>
          <w:b/>
          <w:sz w:val="40"/>
          <w:szCs w:val="40"/>
          <w:u w:val="single"/>
        </w:rPr>
      </w:pPr>
      <w:r w:rsidRPr="00035612">
        <w:rPr>
          <w:b/>
          <w:sz w:val="40"/>
          <w:szCs w:val="40"/>
          <w:u w:val="single"/>
        </w:rPr>
        <w:t>Mission Statement Alabama Library Association</w:t>
      </w:r>
    </w:p>
    <w:p w14:paraId="6A09AF93" w14:textId="77777777" w:rsidR="00D324E6" w:rsidRPr="00845CD4" w:rsidRDefault="00D324E6">
      <w:pPr>
        <w:rPr>
          <w:sz w:val="28"/>
          <w:szCs w:val="28"/>
        </w:rPr>
      </w:pPr>
      <w:r w:rsidRPr="00845CD4">
        <w:rPr>
          <w:sz w:val="28"/>
          <w:szCs w:val="28"/>
        </w:rPr>
        <w:t xml:space="preserve">The mission statement of the Alabama Library </w:t>
      </w:r>
      <w:r w:rsidR="00035612">
        <w:rPr>
          <w:sz w:val="28"/>
          <w:szCs w:val="28"/>
        </w:rPr>
        <w:t>Association</w:t>
      </w:r>
      <w:r w:rsidRPr="00845CD4">
        <w:rPr>
          <w:sz w:val="28"/>
          <w:szCs w:val="28"/>
        </w:rPr>
        <w:t xml:space="preserve"> is to ensure that students and staff are effective users of ideas and information.</w:t>
      </w:r>
    </w:p>
    <w:p w14:paraId="10A197D6" w14:textId="77777777" w:rsidR="00D324E6" w:rsidRPr="00845CD4" w:rsidRDefault="00D324E6">
      <w:pPr>
        <w:rPr>
          <w:sz w:val="28"/>
          <w:szCs w:val="28"/>
        </w:rPr>
      </w:pPr>
    </w:p>
    <w:p w14:paraId="224AA2C5" w14:textId="77777777" w:rsidR="00D324E6" w:rsidRPr="00035612" w:rsidRDefault="00D324E6">
      <w:pPr>
        <w:rPr>
          <w:b/>
          <w:sz w:val="40"/>
          <w:szCs w:val="40"/>
          <w:u w:val="single"/>
        </w:rPr>
      </w:pPr>
      <w:r w:rsidRPr="00035612">
        <w:rPr>
          <w:b/>
          <w:sz w:val="40"/>
          <w:szCs w:val="40"/>
          <w:u w:val="single"/>
        </w:rPr>
        <w:t>Media Center Website</w:t>
      </w:r>
    </w:p>
    <w:p w14:paraId="2453119F" w14:textId="77777777" w:rsidR="00D324E6" w:rsidRPr="00845CD4" w:rsidRDefault="000D201A">
      <w:pPr>
        <w:rPr>
          <w:sz w:val="28"/>
          <w:szCs w:val="28"/>
        </w:rPr>
      </w:pPr>
      <w:hyperlink r:id="rId9" w:history="1">
        <w:r w:rsidR="00D324E6" w:rsidRPr="00845CD4">
          <w:rPr>
            <w:rStyle w:val="Hyperlink"/>
            <w:sz w:val="28"/>
            <w:szCs w:val="28"/>
          </w:rPr>
          <w:t>http://griggs.mce.schoolinsites.com/?PageName=’Library</w:t>
        </w:r>
      </w:hyperlink>
      <w:r w:rsidR="00D324E6" w:rsidRPr="00845CD4">
        <w:rPr>
          <w:sz w:val="28"/>
          <w:szCs w:val="28"/>
        </w:rPr>
        <w:t xml:space="preserve">’ </w:t>
      </w:r>
    </w:p>
    <w:p w14:paraId="21D7C121" w14:textId="77777777" w:rsidR="00D324E6" w:rsidRPr="00845CD4" w:rsidRDefault="00D324E6">
      <w:pPr>
        <w:rPr>
          <w:sz w:val="28"/>
          <w:szCs w:val="28"/>
        </w:rPr>
      </w:pPr>
    </w:p>
    <w:p w14:paraId="6A143EF6" w14:textId="77777777" w:rsidR="00D324E6" w:rsidRPr="00035612" w:rsidRDefault="00D324E6">
      <w:pPr>
        <w:rPr>
          <w:b/>
          <w:sz w:val="40"/>
          <w:szCs w:val="40"/>
          <w:u w:val="single"/>
        </w:rPr>
      </w:pPr>
      <w:r w:rsidRPr="00035612">
        <w:rPr>
          <w:b/>
          <w:sz w:val="40"/>
          <w:szCs w:val="40"/>
          <w:u w:val="single"/>
        </w:rPr>
        <w:t>Library Media Advisory Committee</w:t>
      </w:r>
    </w:p>
    <w:p w14:paraId="25C04BBF" w14:textId="77777777" w:rsidR="00D324E6" w:rsidRPr="00845CD4" w:rsidRDefault="00D324E6" w:rsidP="00035612">
      <w:pPr>
        <w:ind w:firstLine="720"/>
        <w:rPr>
          <w:sz w:val="28"/>
          <w:szCs w:val="28"/>
        </w:rPr>
      </w:pPr>
      <w:r w:rsidRPr="00845CD4">
        <w:rPr>
          <w:sz w:val="28"/>
          <w:szCs w:val="28"/>
        </w:rPr>
        <w:t xml:space="preserve">This committee serves in an advisory capacity by assisting the LMS in obtaining information concerning the LMC and its functions.  Committee members help to emphasize the importance of the library media center and its </w:t>
      </w:r>
      <w:r w:rsidRPr="00845CD4">
        <w:rPr>
          <w:sz w:val="28"/>
          <w:szCs w:val="28"/>
        </w:rPr>
        <w:lastRenderedPageBreak/>
        <w:t xml:space="preserve">uses to their students and colleagues.  Subject area and grade level teams meet with committee members to discuss curriculum needs for purchasing materials for the library media center. </w:t>
      </w:r>
    </w:p>
    <w:p w14:paraId="5D2692D6" w14:textId="77777777" w:rsidR="00D324E6" w:rsidRPr="00845CD4" w:rsidRDefault="00D324E6">
      <w:pPr>
        <w:rPr>
          <w:sz w:val="28"/>
          <w:szCs w:val="28"/>
        </w:rPr>
      </w:pPr>
    </w:p>
    <w:p w14:paraId="2BDBFB47" w14:textId="77777777" w:rsidR="00D324E6" w:rsidRPr="00035612" w:rsidRDefault="00D324E6">
      <w:pPr>
        <w:rPr>
          <w:b/>
          <w:sz w:val="40"/>
          <w:szCs w:val="40"/>
          <w:u w:val="single"/>
        </w:rPr>
      </w:pPr>
      <w:r w:rsidRPr="00035612">
        <w:rPr>
          <w:b/>
          <w:sz w:val="40"/>
          <w:szCs w:val="40"/>
          <w:u w:val="single"/>
        </w:rPr>
        <w:t>Library Media Advisory Committee Guidelines</w:t>
      </w:r>
    </w:p>
    <w:p w14:paraId="31439CF9" w14:textId="77777777" w:rsidR="00D324E6" w:rsidRPr="00035612" w:rsidRDefault="001C1C68" w:rsidP="00035612">
      <w:pPr>
        <w:pStyle w:val="ListParagraph"/>
        <w:numPr>
          <w:ilvl w:val="0"/>
          <w:numId w:val="1"/>
        </w:numPr>
        <w:rPr>
          <w:sz w:val="28"/>
          <w:szCs w:val="28"/>
        </w:rPr>
      </w:pPr>
      <w:r w:rsidRPr="00035612">
        <w:rPr>
          <w:sz w:val="28"/>
          <w:szCs w:val="28"/>
        </w:rPr>
        <w:t>The committee will consist of the LMS, administrators, and teachers.</w:t>
      </w:r>
    </w:p>
    <w:p w14:paraId="09E9CF8E" w14:textId="77777777" w:rsidR="001C1C68" w:rsidRPr="00035612" w:rsidRDefault="001C1C68" w:rsidP="00035612">
      <w:pPr>
        <w:pStyle w:val="ListParagraph"/>
        <w:numPr>
          <w:ilvl w:val="0"/>
          <w:numId w:val="1"/>
        </w:numPr>
        <w:rPr>
          <w:sz w:val="28"/>
          <w:szCs w:val="28"/>
        </w:rPr>
      </w:pPr>
      <w:r w:rsidRPr="00035612">
        <w:rPr>
          <w:sz w:val="28"/>
          <w:szCs w:val="28"/>
        </w:rPr>
        <w:t>The LMS will serve as the chairperson.</w:t>
      </w:r>
    </w:p>
    <w:p w14:paraId="69CC3EEB" w14:textId="77777777" w:rsidR="001C1C68" w:rsidRPr="00035612" w:rsidRDefault="00E745FC" w:rsidP="00035612">
      <w:pPr>
        <w:pStyle w:val="ListParagraph"/>
        <w:numPr>
          <w:ilvl w:val="0"/>
          <w:numId w:val="1"/>
        </w:numPr>
        <w:rPr>
          <w:sz w:val="28"/>
          <w:szCs w:val="28"/>
        </w:rPr>
      </w:pPr>
      <w:r>
        <w:rPr>
          <w:sz w:val="28"/>
          <w:szCs w:val="28"/>
        </w:rPr>
        <w:t xml:space="preserve">The committee members will be </w:t>
      </w:r>
      <w:r w:rsidR="001C1C68" w:rsidRPr="00035612">
        <w:rPr>
          <w:sz w:val="28"/>
          <w:szCs w:val="28"/>
        </w:rPr>
        <w:t xml:space="preserve">selected by the LMS with the principal’s approval. </w:t>
      </w:r>
    </w:p>
    <w:p w14:paraId="5B96B062" w14:textId="77777777" w:rsidR="001C1C68" w:rsidRPr="00035612" w:rsidRDefault="001C1C68" w:rsidP="00035612">
      <w:pPr>
        <w:pStyle w:val="ListParagraph"/>
        <w:numPr>
          <w:ilvl w:val="0"/>
          <w:numId w:val="1"/>
        </w:numPr>
        <w:rPr>
          <w:sz w:val="28"/>
          <w:szCs w:val="28"/>
        </w:rPr>
      </w:pPr>
      <w:r w:rsidRPr="00035612">
        <w:rPr>
          <w:sz w:val="28"/>
          <w:szCs w:val="28"/>
        </w:rPr>
        <w:t>The committee will meet during the first quarter of the school year for budget planning and again as needed.</w:t>
      </w:r>
    </w:p>
    <w:p w14:paraId="3EF998D6" w14:textId="77777777" w:rsidR="001C1C68" w:rsidRPr="00035612" w:rsidRDefault="001C1C68" w:rsidP="00035612">
      <w:pPr>
        <w:pStyle w:val="ListParagraph"/>
        <w:numPr>
          <w:ilvl w:val="0"/>
          <w:numId w:val="1"/>
        </w:numPr>
        <w:rPr>
          <w:sz w:val="28"/>
          <w:szCs w:val="28"/>
        </w:rPr>
      </w:pPr>
      <w:r w:rsidRPr="00035612">
        <w:rPr>
          <w:sz w:val="28"/>
          <w:szCs w:val="28"/>
        </w:rPr>
        <w:t>All committee meetings will be announced and open to any staff members who wish to attend.</w:t>
      </w:r>
    </w:p>
    <w:p w14:paraId="08691F8A" w14:textId="05DA63A2" w:rsidR="001C1C68" w:rsidRPr="00035612" w:rsidRDefault="001C1C68" w:rsidP="00035612">
      <w:pPr>
        <w:pStyle w:val="ListParagraph"/>
        <w:numPr>
          <w:ilvl w:val="0"/>
          <w:numId w:val="1"/>
        </w:numPr>
        <w:rPr>
          <w:sz w:val="28"/>
          <w:szCs w:val="28"/>
        </w:rPr>
      </w:pPr>
      <w:r w:rsidRPr="00035612">
        <w:rPr>
          <w:sz w:val="28"/>
          <w:szCs w:val="28"/>
        </w:rPr>
        <w:t xml:space="preserve">A member of the committee will record minutes on a PLCIA form and upload the form to the </w:t>
      </w:r>
      <w:r w:rsidR="00B824AA">
        <w:rPr>
          <w:sz w:val="28"/>
          <w:szCs w:val="28"/>
        </w:rPr>
        <w:t>Griggs Schoology Course</w:t>
      </w:r>
      <w:r w:rsidRPr="00035612">
        <w:rPr>
          <w:sz w:val="28"/>
          <w:szCs w:val="28"/>
        </w:rPr>
        <w:t xml:space="preserve">. </w:t>
      </w:r>
    </w:p>
    <w:p w14:paraId="43EBA3C9" w14:textId="77777777" w:rsidR="001C1C68" w:rsidRDefault="001C1C68">
      <w:pPr>
        <w:rPr>
          <w:sz w:val="28"/>
          <w:szCs w:val="28"/>
        </w:rPr>
      </w:pPr>
    </w:p>
    <w:p w14:paraId="41F727C4" w14:textId="77777777" w:rsidR="00035612" w:rsidRDefault="00035612">
      <w:pPr>
        <w:rPr>
          <w:sz w:val="28"/>
          <w:szCs w:val="28"/>
        </w:rPr>
      </w:pPr>
    </w:p>
    <w:p w14:paraId="7B2C8B9D" w14:textId="77777777" w:rsidR="001C1C68" w:rsidRPr="00035612" w:rsidRDefault="00035612">
      <w:pPr>
        <w:rPr>
          <w:b/>
          <w:sz w:val="40"/>
          <w:szCs w:val="40"/>
          <w:u w:val="single"/>
        </w:rPr>
      </w:pPr>
      <w:r w:rsidRPr="00035612">
        <w:rPr>
          <w:b/>
          <w:sz w:val="40"/>
          <w:szCs w:val="40"/>
          <w:u w:val="single"/>
        </w:rPr>
        <w:t>Criteria f</w:t>
      </w:r>
      <w:r w:rsidR="001C1C68" w:rsidRPr="00035612">
        <w:rPr>
          <w:b/>
          <w:sz w:val="40"/>
          <w:szCs w:val="40"/>
          <w:u w:val="single"/>
        </w:rPr>
        <w:t>or Selection of Resources</w:t>
      </w:r>
    </w:p>
    <w:p w14:paraId="76F50FC0" w14:textId="77777777" w:rsidR="001C1C68" w:rsidRPr="00845CD4" w:rsidRDefault="001C1C68" w:rsidP="00035612">
      <w:pPr>
        <w:ind w:firstLine="720"/>
        <w:rPr>
          <w:sz w:val="28"/>
          <w:szCs w:val="28"/>
        </w:rPr>
      </w:pPr>
      <w:r w:rsidRPr="00845CD4">
        <w:rPr>
          <w:sz w:val="28"/>
          <w:szCs w:val="28"/>
        </w:rPr>
        <w:t xml:space="preserve">The standard for selection of library media instructional, informational, and recreational resources are determined by the policy of the Board of School Commissioners. Content considerations include how it relates to the curriculum, the existing collection, and the needs and values of the community.  Items for purchase are evaluated </w:t>
      </w:r>
      <w:proofErr w:type="gramStart"/>
      <w:r w:rsidRPr="00845CD4">
        <w:rPr>
          <w:sz w:val="28"/>
          <w:szCs w:val="28"/>
        </w:rPr>
        <w:t>on the basis of</w:t>
      </w:r>
      <w:proofErr w:type="gramEnd"/>
      <w:r w:rsidRPr="00845CD4">
        <w:rPr>
          <w:sz w:val="28"/>
          <w:szCs w:val="28"/>
        </w:rPr>
        <w:t>:</w:t>
      </w:r>
    </w:p>
    <w:p w14:paraId="326A338F" w14:textId="77777777" w:rsidR="001C1C68" w:rsidRPr="00035612" w:rsidRDefault="00C417DC" w:rsidP="00035612">
      <w:pPr>
        <w:pStyle w:val="ListParagraph"/>
        <w:numPr>
          <w:ilvl w:val="0"/>
          <w:numId w:val="2"/>
        </w:numPr>
        <w:rPr>
          <w:sz w:val="28"/>
          <w:szCs w:val="28"/>
        </w:rPr>
      </w:pPr>
      <w:r w:rsidRPr="00035612">
        <w:rPr>
          <w:sz w:val="28"/>
          <w:szCs w:val="28"/>
        </w:rPr>
        <w:t>Developmental, cultural, and learning needs of the school population.</w:t>
      </w:r>
    </w:p>
    <w:p w14:paraId="2F48C3B3" w14:textId="77777777" w:rsidR="00C417DC" w:rsidRPr="00035612" w:rsidRDefault="00C417DC" w:rsidP="00035612">
      <w:pPr>
        <w:pStyle w:val="ListParagraph"/>
        <w:numPr>
          <w:ilvl w:val="0"/>
          <w:numId w:val="2"/>
        </w:numPr>
        <w:rPr>
          <w:sz w:val="28"/>
          <w:szCs w:val="28"/>
        </w:rPr>
      </w:pPr>
      <w:r w:rsidRPr="00035612">
        <w:rPr>
          <w:sz w:val="28"/>
          <w:szCs w:val="28"/>
        </w:rPr>
        <w:t>Teacher and student survey assessing needs, appeal, and appropriateness.</w:t>
      </w:r>
    </w:p>
    <w:p w14:paraId="15888033" w14:textId="77777777" w:rsidR="00C417DC" w:rsidRPr="00035612" w:rsidRDefault="00C417DC" w:rsidP="00035612">
      <w:pPr>
        <w:pStyle w:val="ListParagraph"/>
        <w:numPr>
          <w:ilvl w:val="0"/>
          <w:numId w:val="2"/>
        </w:numPr>
        <w:rPr>
          <w:sz w:val="28"/>
          <w:szCs w:val="28"/>
        </w:rPr>
      </w:pPr>
      <w:r w:rsidRPr="00035612">
        <w:rPr>
          <w:sz w:val="28"/>
          <w:szCs w:val="28"/>
        </w:rPr>
        <w:t>Use of Destiny and AR Book Guide to determine age, appropriate level, and AR book/quizzes available.</w:t>
      </w:r>
    </w:p>
    <w:p w14:paraId="30AAD3A9" w14:textId="77777777" w:rsidR="00C417DC" w:rsidRPr="00035612" w:rsidRDefault="00C417DC" w:rsidP="00035612">
      <w:pPr>
        <w:pStyle w:val="ListParagraph"/>
        <w:numPr>
          <w:ilvl w:val="0"/>
          <w:numId w:val="2"/>
        </w:numPr>
        <w:rPr>
          <w:sz w:val="28"/>
          <w:szCs w:val="28"/>
        </w:rPr>
      </w:pPr>
      <w:r w:rsidRPr="00035612">
        <w:rPr>
          <w:sz w:val="28"/>
          <w:szCs w:val="28"/>
        </w:rPr>
        <w:t>Quality of production and durability of the material.</w:t>
      </w:r>
    </w:p>
    <w:p w14:paraId="2486B78A" w14:textId="77777777" w:rsidR="00C417DC" w:rsidRPr="00035612" w:rsidRDefault="00C417DC" w:rsidP="00035612">
      <w:pPr>
        <w:pStyle w:val="ListParagraph"/>
        <w:numPr>
          <w:ilvl w:val="0"/>
          <w:numId w:val="2"/>
        </w:numPr>
        <w:rPr>
          <w:sz w:val="28"/>
          <w:szCs w:val="28"/>
        </w:rPr>
      </w:pPr>
      <w:r w:rsidRPr="00035612">
        <w:rPr>
          <w:sz w:val="28"/>
          <w:szCs w:val="28"/>
        </w:rPr>
        <w:t>Accuracy and validity.</w:t>
      </w:r>
    </w:p>
    <w:p w14:paraId="5F3BE500" w14:textId="77777777" w:rsidR="00C417DC" w:rsidRPr="00035612" w:rsidRDefault="00C417DC" w:rsidP="00035612">
      <w:pPr>
        <w:pStyle w:val="ListParagraph"/>
        <w:numPr>
          <w:ilvl w:val="0"/>
          <w:numId w:val="2"/>
        </w:numPr>
        <w:rPr>
          <w:sz w:val="28"/>
          <w:szCs w:val="28"/>
        </w:rPr>
      </w:pPr>
      <w:r w:rsidRPr="00035612">
        <w:rPr>
          <w:sz w:val="28"/>
          <w:szCs w:val="28"/>
        </w:rPr>
        <w:t>Reliability of publishers and distributing companies.</w:t>
      </w:r>
    </w:p>
    <w:p w14:paraId="17CD0FDD" w14:textId="77777777" w:rsidR="00C417DC" w:rsidRPr="00035612" w:rsidRDefault="00C417DC" w:rsidP="00035612">
      <w:pPr>
        <w:pStyle w:val="ListParagraph"/>
        <w:numPr>
          <w:ilvl w:val="0"/>
          <w:numId w:val="2"/>
        </w:numPr>
        <w:rPr>
          <w:sz w:val="28"/>
          <w:szCs w:val="28"/>
        </w:rPr>
      </w:pPr>
      <w:r w:rsidRPr="00035612">
        <w:rPr>
          <w:sz w:val="28"/>
          <w:szCs w:val="28"/>
        </w:rPr>
        <w:lastRenderedPageBreak/>
        <w:t>Reputation of the author, artist, composer, etc.</w:t>
      </w:r>
    </w:p>
    <w:p w14:paraId="30E6431D" w14:textId="77777777" w:rsidR="00C417DC" w:rsidRPr="00035612" w:rsidRDefault="00C417DC" w:rsidP="00035612">
      <w:pPr>
        <w:pStyle w:val="ListParagraph"/>
        <w:numPr>
          <w:ilvl w:val="0"/>
          <w:numId w:val="2"/>
        </w:numPr>
        <w:rPr>
          <w:sz w:val="28"/>
          <w:szCs w:val="28"/>
        </w:rPr>
      </w:pPr>
      <w:r w:rsidRPr="00035612">
        <w:rPr>
          <w:sz w:val="28"/>
          <w:szCs w:val="28"/>
        </w:rPr>
        <w:t xml:space="preserve">Worn, missing, or outdated items are replaced as needed. </w:t>
      </w:r>
    </w:p>
    <w:p w14:paraId="0CA9815C" w14:textId="77777777" w:rsidR="00C417DC" w:rsidRPr="00845CD4" w:rsidRDefault="00C417DC">
      <w:pPr>
        <w:rPr>
          <w:sz w:val="28"/>
          <w:szCs w:val="28"/>
        </w:rPr>
      </w:pPr>
    </w:p>
    <w:p w14:paraId="5DD46762" w14:textId="77777777" w:rsidR="00C417DC" w:rsidRPr="00035612" w:rsidRDefault="00C417DC">
      <w:pPr>
        <w:rPr>
          <w:b/>
          <w:sz w:val="40"/>
          <w:szCs w:val="40"/>
          <w:u w:val="single"/>
        </w:rPr>
      </w:pPr>
      <w:r w:rsidRPr="00035612">
        <w:rPr>
          <w:b/>
          <w:sz w:val="40"/>
          <w:szCs w:val="40"/>
          <w:u w:val="single"/>
        </w:rPr>
        <w:t>Donations/Gifts</w:t>
      </w:r>
    </w:p>
    <w:p w14:paraId="388F06F3" w14:textId="77777777" w:rsidR="00C417DC" w:rsidRPr="00845CD4" w:rsidRDefault="00C417DC" w:rsidP="00035612">
      <w:pPr>
        <w:ind w:firstLine="720"/>
        <w:rPr>
          <w:sz w:val="28"/>
          <w:szCs w:val="28"/>
        </w:rPr>
      </w:pPr>
      <w:r w:rsidRPr="00845CD4">
        <w:rPr>
          <w:sz w:val="28"/>
          <w:szCs w:val="28"/>
        </w:rPr>
        <w:t xml:space="preserve">Gift materials are accepted or rejected according to the selection criteria.  Electronic equipment will be accepted on an individual basis, depending on the age of the </w:t>
      </w:r>
      <w:r w:rsidR="00035612" w:rsidRPr="00845CD4">
        <w:rPr>
          <w:sz w:val="28"/>
          <w:szCs w:val="28"/>
        </w:rPr>
        <w:t>equipment</w:t>
      </w:r>
      <w:r w:rsidRPr="00845CD4">
        <w:rPr>
          <w:sz w:val="28"/>
          <w:szCs w:val="28"/>
        </w:rPr>
        <w:t>.</w:t>
      </w:r>
    </w:p>
    <w:p w14:paraId="620A64C7" w14:textId="77777777" w:rsidR="00C417DC" w:rsidRDefault="00C417DC">
      <w:pPr>
        <w:rPr>
          <w:sz w:val="28"/>
          <w:szCs w:val="28"/>
        </w:rPr>
      </w:pPr>
    </w:p>
    <w:p w14:paraId="44BC1147" w14:textId="77777777" w:rsidR="00C417DC" w:rsidRPr="00035612" w:rsidRDefault="00C417DC">
      <w:pPr>
        <w:rPr>
          <w:b/>
          <w:sz w:val="40"/>
          <w:szCs w:val="40"/>
          <w:u w:val="single"/>
        </w:rPr>
      </w:pPr>
      <w:r w:rsidRPr="00035612">
        <w:rPr>
          <w:b/>
          <w:sz w:val="40"/>
          <w:szCs w:val="40"/>
          <w:u w:val="single"/>
        </w:rPr>
        <w:t>Scheduling Library Media Center Time</w:t>
      </w:r>
    </w:p>
    <w:p w14:paraId="6F5AB00C" w14:textId="5407398A" w:rsidR="00C417DC" w:rsidRDefault="00C417DC" w:rsidP="00035612">
      <w:pPr>
        <w:pStyle w:val="ListParagraph"/>
        <w:numPr>
          <w:ilvl w:val="0"/>
          <w:numId w:val="3"/>
        </w:numPr>
        <w:rPr>
          <w:sz w:val="28"/>
          <w:szCs w:val="28"/>
        </w:rPr>
      </w:pPr>
      <w:r w:rsidRPr="00035612">
        <w:rPr>
          <w:sz w:val="28"/>
          <w:szCs w:val="28"/>
        </w:rPr>
        <w:t xml:space="preserve">Whole class lessons – </w:t>
      </w:r>
      <w:r w:rsidR="00E745FC">
        <w:rPr>
          <w:sz w:val="28"/>
          <w:szCs w:val="28"/>
        </w:rPr>
        <w:t xml:space="preserve">The MS will run on a </w:t>
      </w:r>
      <w:r w:rsidR="00A017AA">
        <w:rPr>
          <w:sz w:val="28"/>
          <w:szCs w:val="28"/>
        </w:rPr>
        <w:t>flexible</w:t>
      </w:r>
      <w:r w:rsidR="00E745FC">
        <w:rPr>
          <w:sz w:val="28"/>
          <w:szCs w:val="28"/>
        </w:rPr>
        <w:t xml:space="preserve"> schedule.  </w:t>
      </w:r>
      <w:r w:rsidR="00A017AA">
        <w:rPr>
          <w:sz w:val="28"/>
          <w:szCs w:val="28"/>
        </w:rPr>
        <w:t xml:space="preserve">Teachers will use Google Form to schedule </w:t>
      </w:r>
      <w:r w:rsidR="006E2B6F">
        <w:rPr>
          <w:sz w:val="28"/>
          <w:szCs w:val="28"/>
        </w:rPr>
        <w:t>biweekly</w:t>
      </w:r>
      <w:r w:rsidR="00154FFC">
        <w:rPr>
          <w:sz w:val="28"/>
          <w:szCs w:val="28"/>
        </w:rPr>
        <w:t xml:space="preserve"> classes. </w:t>
      </w:r>
    </w:p>
    <w:p w14:paraId="0520A14B" w14:textId="69392319" w:rsidR="00E745FC" w:rsidRDefault="00154FFC" w:rsidP="00035612">
      <w:pPr>
        <w:pStyle w:val="ListParagraph"/>
        <w:numPr>
          <w:ilvl w:val="0"/>
          <w:numId w:val="3"/>
        </w:numPr>
        <w:rPr>
          <w:sz w:val="28"/>
          <w:szCs w:val="28"/>
        </w:rPr>
      </w:pPr>
      <w:r>
        <w:rPr>
          <w:sz w:val="28"/>
          <w:szCs w:val="28"/>
        </w:rPr>
        <w:t>Teachers may send two students at a time during Open-Checkout</w:t>
      </w:r>
      <w:r w:rsidR="006E2B6F">
        <w:rPr>
          <w:sz w:val="28"/>
          <w:szCs w:val="28"/>
        </w:rPr>
        <w:t xml:space="preserve"> times on schedule. </w:t>
      </w:r>
    </w:p>
    <w:p w14:paraId="4FD86122" w14:textId="77777777" w:rsidR="00E745FC" w:rsidRPr="00035612" w:rsidRDefault="00E745FC" w:rsidP="00035612">
      <w:pPr>
        <w:pStyle w:val="ListParagraph"/>
        <w:numPr>
          <w:ilvl w:val="0"/>
          <w:numId w:val="3"/>
        </w:numPr>
        <w:rPr>
          <w:sz w:val="28"/>
          <w:szCs w:val="28"/>
        </w:rPr>
      </w:pPr>
      <w:r>
        <w:rPr>
          <w:sz w:val="28"/>
          <w:szCs w:val="28"/>
        </w:rPr>
        <w:t xml:space="preserve">There will be designated times during the week where teachers can request special lessons with their students. </w:t>
      </w:r>
    </w:p>
    <w:p w14:paraId="3B13399B" w14:textId="77777777" w:rsidR="00C417DC" w:rsidRPr="00845CD4" w:rsidRDefault="00C417DC">
      <w:pPr>
        <w:rPr>
          <w:sz w:val="28"/>
          <w:szCs w:val="28"/>
        </w:rPr>
      </w:pPr>
    </w:p>
    <w:p w14:paraId="6B95CA7E" w14:textId="77777777" w:rsidR="00586D3A" w:rsidRPr="00035612" w:rsidRDefault="00586D3A">
      <w:pPr>
        <w:rPr>
          <w:b/>
          <w:sz w:val="40"/>
          <w:szCs w:val="40"/>
          <w:u w:val="single"/>
        </w:rPr>
      </w:pPr>
      <w:r w:rsidRPr="00035612">
        <w:rPr>
          <w:b/>
          <w:sz w:val="40"/>
          <w:szCs w:val="40"/>
          <w:u w:val="single"/>
        </w:rPr>
        <w:t>Reconsiderat</w:t>
      </w:r>
      <w:r w:rsidR="00035612" w:rsidRPr="00035612">
        <w:rPr>
          <w:b/>
          <w:sz w:val="40"/>
          <w:szCs w:val="40"/>
          <w:u w:val="single"/>
        </w:rPr>
        <w:t>ion Procedures/Request f</w:t>
      </w:r>
      <w:r w:rsidRPr="00035612">
        <w:rPr>
          <w:b/>
          <w:sz w:val="40"/>
          <w:szCs w:val="40"/>
          <w:u w:val="single"/>
        </w:rPr>
        <w:t>or Appeal</w:t>
      </w:r>
    </w:p>
    <w:p w14:paraId="6C864625" w14:textId="77777777" w:rsidR="00586D3A" w:rsidRPr="00845CD4" w:rsidRDefault="00586D3A" w:rsidP="00035612">
      <w:pPr>
        <w:ind w:firstLine="720"/>
        <w:rPr>
          <w:sz w:val="28"/>
          <w:szCs w:val="28"/>
        </w:rPr>
      </w:pPr>
      <w:r w:rsidRPr="00845CD4">
        <w:rPr>
          <w:sz w:val="28"/>
          <w:szCs w:val="28"/>
        </w:rPr>
        <w:t xml:space="preserve">The procedures of the Mobile County Public School System will be followed if objections to any instructional materials that the LMC has in its possession </w:t>
      </w:r>
      <w:r w:rsidR="00035612">
        <w:rPr>
          <w:sz w:val="28"/>
          <w:szCs w:val="28"/>
        </w:rPr>
        <w:t>arises</w:t>
      </w:r>
      <w:r w:rsidRPr="00845CD4">
        <w:rPr>
          <w:sz w:val="28"/>
          <w:szCs w:val="28"/>
        </w:rPr>
        <w:t>.</w:t>
      </w:r>
    </w:p>
    <w:p w14:paraId="763DFBBD" w14:textId="77777777" w:rsidR="00586D3A" w:rsidRPr="00845CD4" w:rsidRDefault="00586D3A">
      <w:pPr>
        <w:rPr>
          <w:sz w:val="28"/>
          <w:szCs w:val="28"/>
        </w:rPr>
      </w:pPr>
    </w:p>
    <w:p w14:paraId="42EF7D11" w14:textId="77777777" w:rsidR="00586D3A" w:rsidRPr="00035612" w:rsidRDefault="00586D3A">
      <w:pPr>
        <w:rPr>
          <w:b/>
          <w:sz w:val="40"/>
          <w:szCs w:val="40"/>
          <w:u w:val="single"/>
        </w:rPr>
      </w:pPr>
      <w:r w:rsidRPr="00035612">
        <w:rPr>
          <w:b/>
          <w:sz w:val="40"/>
          <w:szCs w:val="40"/>
          <w:u w:val="single"/>
        </w:rPr>
        <w:t>Library Media Location</w:t>
      </w:r>
    </w:p>
    <w:p w14:paraId="789DD54E" w14:textId="77777777" w:rsidR="00586D3A" w:rsidRPr="00845CD4" w:rsidRDefault="00586D3A" w:rsidP="00035612">
      <w:pPr>
        <w:ind w:firstLine="720"/>
        <w:rPr>
          <w:sz w:val="28"/>
          <w:szCs w:val="28"/>
        </w:rPr>
      </w:pPr>
      <w:r w:rsidRPr="00845CD4">
        <w:rPr>
          <w:sz w:val="28"/>
          <w:szCs w:val="28"/>
        </w:rPr>
        <w:t xml:space="preserve">All materials in the LMC should be arranged so that the </w:t>
      </w:r>
      <w:r w:rsidR="00035612" w:rsidRPr="00845CD4">
        <w:rPr>
          <w:sz w:val="28"/>
          <w:szCs w:val="28"/>
        </w:rPr>
        <w:t>materials</w:t>
      </w:r>
      <w:r w:rsidRPr="00845CD4">
        <w:rPr>
          <w:sz w:val="28"/>
          <w:szCs w:val="28"/>
        </w:rPr>
        <w:t xml:space="preserve"> will be accessible to teachers and students.  Materials will be arranged according to the Dewey decimal classification system.  Location of materials will depend on the size and physical </w:t>
      </w:r>
      <w:r w:rsidR="00035612">
        <w:rPr>
          <w:sz w:val="28"/>
          <w:szCs w:val="28"/>
        </w:rPr>
        <w:t>appearance of the LMC.</w:t>
      </w:r>
    </w:p>
    <w:p w14:paraId="42A8C9FB" w14:textId="77777777" w:rsidR="00035612" w:rsidRDefault="00035612">
      <w:pPr>
        <w:rPr>
          <w:sz w:val="28"/>
          <w:szCs w:val="28"/>
        </w:rPr>
      </w:pPr>
    </w:p>
    <w:p w14:paraId="58943B59" w14:textId="77777777" w:rsidR="00586D3A" w:rsidRPr="00035612" w:rsidRDefault="00586D3A">
      <w:pPr>
        <w:rPr>
          <w:b/>
          <w:sz w:val="40"/>
          <w:szCs w:val="40"/>
          <w:u w:val="single"/>
        </w:rPr>
      </w:pPr>
      <w:r w:rsidRPr="00035612">
        <w:rPr>
          <w:b/>
          <w:sz w:val="40"/>
          <w:szCs w:val="40"/>
          <w:u w:val="single"/>
        </w:rPr>
        <w:lastRenderedPageBreak/>
        <w:t>Weeding the Collection</w:t>
      </w:r>
    </w:p>
    <w:p w14:paraId="49B5A82A" w14:textId="77777777" w:rsidR="00586D3A" w:rsidRPr="00845CD4" w:rsidRDefault="00586D3A" w:rsidP="00035612">
      <w:pPr>
        <w:ind w:firstLine="720"/>
        <w:rPr>
          <w:sz w:val="28"/>
          <w:szCs w:val="28"/>
        </w:rPr>
      </w:pPr>
      <w:r w:rsidRPr="00845CD4">
        <w:rPr>
          <w:sz w:val="28"/>
          <w:szCs w:val="28"/>
        </w:rPr>
        <w:t xml:space="preserve">Collection management requires the weeding and discarding of obsolete or worn </w:t>
      </w:r>
      <w:r w:rsidR="00035612" w:rsidRPr="00845CD4">
        <w:rPr>
          <w:sz w:val="28"/>
          <w:szCs w:val="28"/>
        </w:rPr>
        <w:t>materials</w:t>
      </w:r>
      <w:r w:rsidRPr="00845CD4">
        <w:rPr>
          <w:sz w:val="28"/>
          <w:szCs w:val="28"/>
        </w:rPr>
        <w:t xml:space="preserve">.  This process should be carried out in a continuous, systematic manner, </w:t>
      </w:r>
      <w:proofErr w:type="gramStart"/>
      <w:r w:rsidRPr="00845CD4">
        <w:rPr>
          <w:sz w:val="28"/>
          <w:szCs w:val="28"/>
        </w:rPr>
        <w:t>so as to</w:t>
      </w:r>
      <w:proofErr w:type="gramEnd"/>
      <w:r w:rsidRPr="00845CD4">
        <w:rPr>
          <w:sz w:val="28"/>
          <w:szCs w:val="28"/>
        </w:rPr>
        <w:t xml:space="preserve"> ensure that the collection remains current, relevant, and inviting.  Procedures for weeding the collection follow the policy of the Mobile </w:t>
      </w:r>
      <w:r w:rsidR="00035612" w:rsidRPr="00845CD4">
        <w:rPr>
          <w:sz w:val="28"/>
          <w:szCs w:val="28"/>
        </w:rPr>
        <w:t>County</w:t>
      </w:r>
      <w:r w:rsidRPr="00845CD4">
        <w:rPr>
          <w:sz w:val="28"/>
          <w:szCs w:val="28"/>
        </w:rPr>
        <w:t xml:space="preserve"> Public School System.  Reasons for weeding:</w:t>
      </w:r>
    </w:p>
    <w:p w14:paraId="59011D23" w14:textId="77777777" w:rsidR="00586D3A" w:rsidRPr="00035612" w:rsidRDefault="00586D3A" w:rsidP="00035612">
      <w:pPr>
        <w:pStyle w:val="ListParagraph"/>
        <w:numPr>
          <w:ilvl w:val="0"/>
          <w:numId w:val="4"/>
        </w:numPr>
        <w:rPr>
          <w:sz w:val="28"/>
          <w:szCs w:val="28"/>
        </w:rPr>
      </w:pPr>
      <w:r w:rsidRPr="00035612">
        <w:rPr>
          <w:sz w:val="28"/>
          <w:szCs w:val="28"/>
        </w:rPr>
        <w:t>To utilize available space</w:t>
      </w:r>
    </w:p>
    <w:p w14:paraId="1AC7A54E" w14:textId="77777777" w:rsidR="00586D3A" w:rsidRPr="00035612" w:rsidRDefault="00586D3A" w:rsidP="00035612">
      <w:pPr>
        <w:pStyle w:val="ListParagraph"/>
        <w:numPr>
          <w:ilvl w:val="0"/>
          <w:numId w:val="4"/>
        </w:numPr>
        <w:rPr>
          <w:sz w:val="28"/>
          <w:szCs w:val="28"/>
        </w:rPr>
      </w:pPr>
      <w:r w:rsidRPr="00035612">
        <w:rPr>
          <w:sz w:val="28"/>
          <w:szCs w:val="28"/>
        </w:rPr>
        <w:t>To have an up-to-date collection</w:t>
      </w:r>
    </w:p>
    <w:p w14:paraId="781D4FCA" w14:textId="77777777" w:rsidR="00586D3A" w:rsidRPr="00035612" w:rsidRDefault="00586D3A" w:rsidP="00035612">
      <w:pPr>
        <w:pStyle w:val="ListParagraph"/>
        <w:numPr>
          <w:ilvl w:val="0"/>
          <w:numId w:val="4"/>
        </w:numPr>
        <w:rPr>
          <w:sz w:val="28"/>
          <w:szCs w:val="28"/>
        </w:rPr>
      </w:pPr>
      <w:r w:rsidRPr="00035612">
        <w:rPr>
          <w:sz w:val="28"/>
          <w:szCs w:val="28"/>
        </w:rPr>
        <w:t>Multiple copies that are not needed</w:t>
      </w:r>
    </w:p>
    <w:p w14:paraId="178AE9E7" w14:textId="77777777" w:rsidR="00586D3A" w:rsidRPr="00035612" w:rsidRDefault="00586D3A" w:rsidP="00035612">
      <w:pPr>
        <w:pStyle w:val="ListParagraph"/>
        <w:numPr>
          <w:ilvl w:val="0"/>
          <w:numId w:val="4"/>
        </w:numPr>
        <w:rPr>
          <w:sz w:val="28"/>
          <w:szCs w:val="28"/>
        </w:rPr>
      </w:pPr>
      <w:r w:rsidRPr="00035612">
        <w:rPr>
          <w:sz w:val="28"/>
          <w:szCs w:val="28"/>
        </w:rPr>
        <w:t>Books of poor appearance</w:t>
      </w:r>
    </w:p>
    <w:p w14:paraId="473BFD96" w14:textId="77777777" w:rsidR="00586D3A" w:rsidRPr="00035612" w:rsidRDefault="00586D3A" w:rsidP="00035612">
      <w:pPr>
        <w:pStyle w:val="ListParagraph"/>
        <w:numPr>
          <w:ilvl w:val="0"/>
          <w:numId w:val="4"/>
        </w:numPr>
        <w:rPr>
          <w:sz w:val="28"/>
          <w:szCs w:val="28"/>
        </w:rPr>
      </w:pPr>
      <w:r w:rsidRPr="00035612">
        <w:rPr>
          <w:sz w:val="28"/>
          <w:szCs w:val="28"/>
        </w:rPr>
        <w:t xml:space="preserve">Books of no use or not relevant to the needs of the </w:t>
      </w:r>
      <w:r w:rsidR="00035612" w:rsidRPr="00035612">
        <w:rPr>
          <w:sz w:val="28"/>
          <w:szCs w:val="28"/>
        </w:rPr>
        <w:t>students</w:t>
      </w:r>
      <w:r w:rsidR="00035612">
        <w:rPr>
          <w:sz w:val="28"/>
          <w:szCs w:val="28"/>
        </w:rPr>
        <w:t xml:space="preserve"> and </w:t>
      </w:r>
      <w:r w:rsidRPr="00035612">
        <w:rPr>
          <w:sz w:val="28"/>
          <w:szCs w:val="28"/>
        </w:rPr>
        <w:t>teachers</w:t>
      </w:r>
    </w:p>
    <w:p w14:paraId="637C45F2" w14:textId="77777777" w:rsidR="00586D3A" w:rsidRPr="00845CD4" w:rsidRDefault="00586D3A">
      <w:pPr>
        <w:rPr>
          <w:sz w:val="28"/>
          <w:szCs w:val="28"/>
        </w:rPr>
      </w:pPr>
    </w:p>
    <w:p w14:paraId="319448AE" w14:textId="77777777" w:rsidR="00586D3A" w:rsidRPr="00035612" w:rsidRDefault="00586D3A">
      <w:pPr>
        <w:rPr>
          <w:b/>
          <w:sz w:val="40"/>
          <w:szCs w:val="40"/>
          <w:u w:val="single"/>
        </w:rPr>
      </w:pPr>
      <w:r w:rsidRPr="00035612">
        <w:rPr>
          <w:b/>
          <w:sz w:val="40"/>
          <w:szCs w:val="40"/>
          <w:u w:val="single"/>
        </w:rPr>
        <w:t>Equal Access Policy</w:t>
      </w:r>
    </w:p>
    <w:p w14:paraId="20B5070A" w14:textId="77777777" w:rsidR="00586D3A" w:rsidRPr="00845CD4" w:rsidRDefault="00586D3A" w:rsidP="00035612">
      <w:pPr>
        <w:ind w:firstLine="720"/>
        <w:rPr>
          <w:sz w:val="28"/>
          <w:szCs w:val="28"/>
        </w:rPr>
      </w:pPr>
      <w:r w:rsidRPr="00845CD4">
        <w:rPr>
          <w:sz w:val="28"/>
          <w:szCs w:val="28"/>
        </w:rPr>
        <w:t xml:space="preserve">The LMS </w:t>
      </w:r>
      <w:r w:rsidR="00035612" w:rsidRPr="00845CD4">
        <w:rPr>
          <w:sz w:val="28"/>
          <w:szCs w:val="28"/>
        </w:rPr>
        <w:t>will</w:t>
      </w:r>
      <w:r w:rsidRPr="00845CD4">
        <w:rPr>
          <w:sz w:val="28"/>
          <w:szCs w:val="28"/>
        </w:rPr>
        <w:t xml:space="preserve"> work to ensure that </w:t>
      </w:r>
      <w:r w:rsidR="00035612" w:rsidRPr="00845CD4">
        <w:rPr>
          <w:sz w:val="28"/>
          <w:szCs w:val="28"/>
        </w:rPr>
        <w:t>students</w:t>
      </w:r>
      <w:r w:rsidRPr="00845CD4">
        <w:rPr>
          <w:sz w:val="28"/>
          <w:szCs w:val="28"/>
        </w:rPr>
        <w:t>, faculty, staff</w:t>
      </w:r>
      <w:r w:rsidR="00727314" w:rsidRPr="00845CD4">
        <w:rPr>
          <w:sz w:val="28"/>
          <w:szCs w:val="28"/>
        </w:rPr>
        <w:t xml:space="preserve">, and parents have access to relevant information as needed </w:t>
      </w:r>
      <w:r w:rsidR="00035612" w:rsidRPr="00845CD4">
        <w:rPr>
          <w:sz w:val="28"/>
          <w:szCs w:val="28"/>
        </w:rPr>
        <w:t>regardless</w:t>
      </w:r>
      <w:r w:rsidR="00727314" w:rsidRPr="00845CD4">
        <w:rPr>
          <w:sz w:val="28"/>
          <w:szCs w:val="28"/>
        </w:rPr>
        <w:t xml:space="preserve"> of their abilities. </w:t>
      </w:r>
    </w:p>
    <w:p w14:paraId="5BDBDD94" w14:textId="77777777" w:rsidR="00586D3A" w:rsidRDefault="00586D3A">
      <w:pPr>
        <w:rPr>
          <w:sz w:val="28"/>
          <w:szCs w:val="28"/>
        </w:rPr>
      </w:pPr>
    </w:p>
    <w:p w14:paraId="0C720AA7" w14:textId="662C8F2E" w:rsidR="00C417DC" w:rsidRPr="00035612" w:rsidRDefault="007C0DDE">
      <w:pPr>
        <w:rPr>
          <w:b/>
          <w:sz w:val="40"/>
          <w:szCs w:val="40"/>
          <w:u w:val="single"/>
        </w:rPr>
      </w:pPr>
      <w:r>
        <w:rPr>
          <w:b/>
          <w:sz w:val="40"/>
          <w:szCs w:val="40"/>
          <w:u w:val="single"/>
        </w:rPr>
        <w:t>C</w:t>
      </w:r>
      <w:r w:rsidR="00C417DC" w:rsidRPr="00035612">
        <w:rPr>
          <w:b/>
          <w:sz w:val="40"/>
          <w:szCs w:val="40"/>
          <w:u w:val="single"/>
        </w:rPr>
        <w:t>irculation Procedures and Policies</w:t>
      </w:r>
    </w:p>
    <w:p w14:paraId="0100AA14" w14:textId="31D38372" w:rsidR="00C417DC" w:rsidRPr="00875C6C" w:rsidRDefault="00727314" w:rsidP="00875C6C">
      <w:pPr>
        <w:pStyle w:val="ListParagraph"/>
        <w:numPr>
          <w:ilvl w:val="0"/>
          <w:numId w:val="5"/>
        </w:numPr>
        <w:rPr>
          <w:sz w:val="28"/>
          <w:szCs w:val="28"/>
        </w:rPr>
      </w:pPr>
      <w:r w:rsidRPr="00035612">
        <w:rPr>
          <w:sz w:val="28"/>
          <w:szCs w:val="28"/>
        </w:rPr>
        <w:t xml:space="preserve">Patrons of the LMC are </w:t>
      </w:r>
      <w:r w:rsidR="00035612" w:rsidRPr="00035612">
        <w:rPr>
          <w:sz w:val="28"/>
          <w:szCs w:val="28"/>
        </w:rPr>
        <w:t>students</w:t>
      </w:r>
      <w:r w:rsidRPr="00035612">
        <w:rPr>
          <w:sz w:val="28"/>
          <w:szCs w:val="28"/>
        </w:rPr>
        <w:t xml:space="preserve">, </w:t>
      </w:r>
      <w:proofErr w:type="gramStart"/>
      <w:r w:rsidRPr="00035612">
        <w:rPr>
          <w:sz w:val="28"/>
          <w:szCs w:val="28"/>
        </w:rPr>
        <w:t>teachers</w:t>
      </w:r>
      <w:proofErr w:type="gramEnd"/>
      <w:r w:rsidRPr="00035612">
        <w:rPr>
          <w:sz w:val="28"/>
          <w:szCs w:val="28"/>
        </w:rPr>
        <w:t xml:space="preserve"> and staff.</w:t>
      </w:r>
      <w:r w:rsidR="00C417DC" w:rsidRPr="00875C6C">
        <w:rPr>
          <w:sz w:val="28"/>
          <w:szCs w:val="28"/>
        </w:rPr>
        <w:t xml:space="preserve">  </w:t>
      </w:r>
    </w:p>
    <w:p w14:paraId="11897CB0" w14:textId="77777777" w:rsidR="00727314" w:rsidRPr="00035612" w:rsidRDefault="00727314" w:rsidP="00035612">
      <w:pPr>
        <w:pStyle w:val="ListParagraph"/>
        <w:numPr>
          <w:ilvl w:val="0"/>
          <w:numId w:val="5"/>
        </w:numPr>
        <w:rPr>
          <w:sz w:val="28"/>
          <w:szCs w:val="28"/>
        </w:rPr>
      </w:pPr>
      <w:r w:rsidRPr="00035612">
        <w:rPr>
          <w:sz w:val="28"/>
          <w:szCs w:val="28"/>
        </w:rPr>
        <w:t>Teachers</w:t>
      </w:r>
    </w:p>
    <w:p w14:paraId="628120FC" w14:textId="77777777" w:rsidR="00727314" w:rsidRPr="00035612" w:rsidRDefault="00727314" w:rsidP="00035612">
      <w:pPr>
        <w:pStyle w:val="ListParagraph"/>
        <w:numPr>
          <w:ilvl w:val="1"/>
          <w:numId w:val="5"/>
        </w:numPr>
        <w:rPr>
          <w:sz w:val="28"/>
          <w:szCs w:val="28"/>
        </w:rPr>
      </w:pPr>
      <w:r w:rsidRPr="00035612">
        <w:rPr>
          <w:sz w:val="28"/>
          <w:szCs w:val="28"/>
        </w:rPr>
        <w:t>No more than fifty books can be checked out at a time.</w:t>
      </w:r>
    </w:p>
    <w:p w14:paraId="0EDB5FF8" w14:textId="77777777" w:rsidR="00727314" w:rsidRPr="00035612" w:rsidRDefault="00035612" w:rsidP="00035612">
      <w:pPr>
        <w:pStyle w:val="ListParagraph"/>
        <w:numPr>
          <w:ilvl w:val="1"/>
          <w:numId w:val="5"/>
        </w:numPr>
        <w:rPr>
          <w:sz w:val="28"/>
          <w:szCs w:val="28"/>
        </w:rPr>
      </w:pPr>
      <w:r w:rsidRPr="00035612">
        <w:rPr>
          <w:sz w:val="28"/>
          <w:szCs w:val="28"/>
        </w:rPr>
        <w:t>Materials</w:t>
      </w:r>
      <w:r w:rsidR="00727314" w:rsidRPr="00035612">
        <w:rPr>
          <w:sz w:val="28"/>
          <w:szCs w:val="28"/>
        </w:rPr>
        <w:t xml:space="preserve"> can be checked out for a period of one month or </w:t>
      </w:r>
      <w:r w:rsidRPr="00035612">
        <w:rPr>
          <w:sz w:val="28"/>
          <w:szCs w:val="28"/>
        </w:rPr>
        <w:t>until</w:t>
      </w:r>
      <w:r w:rsidR="00727314" w:rsidRPr="00035612">
        <w:rPr>
          <w:sz w:val="28"/>
          <w:szCs w:val="28"/>
        </w:rPr>
        <w:t xml:space="preserve"> a unit is completed. </w:t>
      </w:r>
    </w:p>
    <w:p w14:paraId="10FD64FE" w14:textId="77777777" w:rsidR="00727314" w:rsidRPr="00035612" w:rsidRDefault="00727314" w:rsidP="00035612">
      <w:pPr>
        <w:pStyle w:val="ListParagraph"/>
        <w:numPr>
          <w:ilvl w:val="0"/>
          <w:numId w:val="5"/>
        </w:numPr>
        <w:rPr>
          <w:sz w:val="28"/>
          <w:szCs w:val="28"/>
        </w:rPr>
      </w:pPr>
      <w:r w:rsidRPr="00035612">
        <w:rPr>
          <w:sz w:val="28"/>
          <w:szCs w:val="28"/>
        </w:rPr>
        <w:t>Students</w:t>
      </w:r>
    </w:p>
    <w:p w14:paraId="64182B14" w14:textId="77777777" w:rsidR="00727314" w:rsidRPr="00035612" w:rsidRDefault="00727314" w:rsidP="00035612">
      <w:pPr>
        <w:pStyle w:val="ListParagraph"/>
        <w:numPr>
          <w:ilvl w:val="1"/>
          <w:numId w:val="5"/>
        </w:numPr>
        <w:rPr>
          <w:sz w:val="28"/>
          <w:szCs w:val="28"/>
        </w:rPr>
      </w:pPr>
      <w:r w:rsidRPr="00035612">
        <w:rPr>
          <w:sz w:val="28"/>
          <w:szCs w:val="28"/>
        </w:rPr>
        <w:t xml:space="preserve">Books can be </w:t>
      </w:r>
      <w:r w:rsidR="00035612" w:rsidRPr="00035612">
        <w:rPr>
          <w:sz w:val="28"/>
          <w:szCs w:val="28"/>
        </w:rPr>
        <w:t>checked</w:t>
      </w:r>
      <w:r w:rsidRPr="00035612">
        <w:rPr>
          <w:sz w:val="28"/>
          <w:szCs w:val="28"/>
        </w:rPr>
        <w:t xml:space="preserve"> out two at a time. (One for Kindergarten and 1</w:t>
      </w:r>
      <w:r w:rsidRPr="00035612">
        <w:rPr>
          <w:sz w:val="28"/>
          <w:szCs w:val="28"/>
          <w:vertAlign w:val="superscript"/>
        </w:rPr>
        <w:t>st</w:t>
      </w:r>
      <w:r w:rsidRPr="00035612">
        <w:rPr>
          <w:sz w:val="28"/>
          <w:szCs w:val="28"/>
        </w:rPr>
        <w:t xml:space="preserve"> grade)</w:t>
      </w:r>
    </w:p>
    <w:p w14:paraId="0E39910F" w14:textId="77777777" w:rsidR="00727314" w:rsidRPr="00035612" w:rsidRDefault="00727314" w:rsidP="00035612">
      <w:pPr>
        <w:pStyle w:val="ListParagraph"/>
        <w:numPr>
          <w:ilvl w:val="1"/>
          <w:numId w:val="5"/>
        </w:numPr>
        <w:rPr>
          <w:sz w:val="28"/>
          <w:szCs w:val="28"/>
        </w:rPr>
      </w:pPr>
      <w:r w:rsidRPr="00035612">
        <w:rPr>
          <w:sz w:val="28"/>
          <w:szCs w:val="28"/>
        </w:rPr>
        <w:t xml:space="preserve">Books can be </w:t>
      </w:r>
      <w:r w:rsidR="00035612" w:rsidRPr="00035612">
        <w:rPr>
          <w:sz w:val="28"/>
          <w:szCs w:val="28"/>
        </w:rPr>
        <w:t>checked</w:t>
      </w:r>
      <w:r w:rsidRPr="00035612">
        <w:rPr>
          <w:sz w:val="28"/>
          <w:szCs w:val="28"/>
        </w:rPr>
        <w:t xml:space="preserve"> out for a period of two weeks.</w:t>
      </w:r>
    </w:p>
    <w:p w14:paraId="517EAA6A" w14:textId="77777777" w:rsidR="00727314" w:rsidRPr="00035612" w:rsidRDefault="00727314" w:rsidP="00035612">
      <w:pPr>
        <w:pStyle w:val="ListParagraph"/>
        <w:numPr>
          <w:ilvl w:val="1"/>
          <w:numId w:val="5"/>
        </w:numPr>
        <w:rPr>
          <w:sz w:val="28"/>
          <w:szCs w:val="28"/>
        </w:rPr>
      </w:pPr>
      <w:r w:rsidRPr="00035612">
        <w:rPr>
          <w:sz w:val="28"/>
          <w:szCs w:val="28"/>
        </w:rPr>
        <w:t xml:space="preserve">Checking out </w:t>
      </w:r>
      <w:r w:rsidR="00035612" w:rsidRPr="00035612">
        <w:rPr>
          <w:sz w:val="28"/>
          <w:szCs w:val="28"/>
        </w:rPr>
        <w:t>privileges</w:t>
      </w:r>
      <w:r w:rsidRPr="00035612">
        <w:rPr>
          <w:sz w:val="28"/>
          <w:szCs w:val="28"/>
        </w:rPr>
        <w:t xml:space="preserve"> will be suspended until lost or damaged books are paid for. </w:t>
      </w:r>
    </w:p>
    <w:p w14:paraId="035C86AB" w14:textId="77777777" w:rsidR="00727314" w:rsidRPr="00035612" w:rsidRDefault="00727314" w:rsidP="00035612">
      <w:pPr>
        <w:pStyle w:val="ListParagraph"/>
        <w:numPr>
          <w:ilvl w:val="1"/>
          <w:numId w:val="5"/>
        </w:numPr>
        <w:rPr>
          <w:sz w:val="28"/>
          <w:szCs w:val="28"/>
        </w:rPr>
      </w:pPr>
      <w:r w:rsidRPr="00035612">
        <w:rPr>
          <w:sz w:val="28"/>
          <w:szCs w:val="28"/>
        </w:rPr>
        <w:t>Books that are lengthy or needed for a project can be renewed up to three times.</w:t>
      </w:r>
    </w:p>
    <w:p w14:paraId="0FA6FFA7" w14:textId="77777777" w:rsidR="00727314" w:rsidRPr="00035612" w:rsidRDefault="00035612" w:rsidP="00035612">
      <w:pPr>
        <w:pStyle w:val="ListParagraph"/>
        <w:numPr>
          <w:ilvl w:val="1"/>
          <w:numId w:val="5"/>
        </w:numPr>
        <w:rPr>
          <w:sz w:val="28"/>
          <w:szCs w:val="28"/>
        </w:rPr>
      </w:pPr>
      <w:r w:rsidRPr="00035612">
        <w:rPr>
          <w:sz w:val="28"/>
          <w:szCs w:val="28"/>
        </w:rPr>
        <w:lastRenderedPageBreak/>
        <w:t>Students</w:t>
      </w:r>
      <w:r w:rsidR="00727314" w:rsidRPr="00035612">
        <w:rPr>
          <w:sz w:val="28"/>
          <w:szCs w:val="28"/>
        </w:rPr>
        <w:t xml:space="preserve"> can come to the LMC as needed.</w:t>
      </w:r>
    </w:p>
    <w:p w14:paraId="14AA5F9F" w14:textId="77777777" w:rsidR="00727314" w:rsidRPr="00845CD4" w:rsidRDefault="00727314">
      <w:pPr>
        <w:rPr>
          <w:sz w:val="28"/>
          <w:szCs w:val="28"/>
        </w:rPr>
      </w:pPr>
    </w:p>
    <w:p w14:paraId="672301D8" w14:textId="77777777" w:rsidR="00727314" w:rsidRPr="00035612" w:rsidRDefault="00727314">
      <w:pPr>
        <w:rPr>
          <w:b/>
          <w:sz w:val="40"/>
          <w:szCs w:val="40"/>
          <w:u w:val="single"/>
        </w:rPr>
      </w:pPr>
      <w:r w:rsidRPr="00035612">
        <w:rPr>
          <w:b/>
          <w:sz w:val="40"/>
          <w:szCs w:val="40"/>
          <w:u w:val="single"/>
        </w:rPr>
        <w:t>Check-out Procedures</w:t>
      </w:r>
    </w:p>
    <w:p w14:paraId="450AA651" w14:textId="77777777" w:rsidR="00727314" w:rsidRPr="00845CD4" w:rsidRDefault="00727314" w:rsidP="00035612">
      <w:pPr>
        <w:ind w:firstLine="360"/>
        <w:rPr>
          <w:sz w:val="28"/>
          <w:szCs w:val="28"/>
        </w:rPr>
      </w:pPr>
      <w:r w:rsidRPr="00845CD4">
        <w:rPr>
          <w:sz w:val="28"/>
          <w:szCs w:val="28"/>
        </w:rPr>
        <w:t>Check-out procedures for students and teachers are posted throughout the LMC.  They include</w:t>
      </w:r>
      <w:r w:rsidR="00035612">
        <w:rPr>
          <w:sz w:val="28"/>
          <w:szCs w:val="28"/>
        </w:rPr>
        <w:t>:</w:t>
      </w:r>
    </w:p>
    <w:p w14:paraId="449B4C04" w14:textId="77777777" w:rsidR="00727314" w:rsidRPr="00035612" w:rsidRDefault="00727314" w:rsidP="00035612">
      <w:pPr>
        <w:pStyle w:val="ListParagraph"/>
        <w:numPr>
          <w:ilvl w:val="0"/>
          <w:numId w:val="6"/>
        </w:numPr>
        <w:rPr>
          <w:sz w:val="28"/>
          <w:szCs w:val="28"/>
        </w:rPr>
      </w:pPr>
      <w:r w:rsidRPr="00035612">
        <w:rPr>
          <w:sz w:val="28"/>
          <w:szCs w:val="28"/>
        </w:rPr>
        <w:t>Return materials to designated drop box.</w:t>
      </w:r>
    </w:p>
    <w:p w14:paraId="14C00016" w14:textId="77777777" w:rsidR="00727314" w:rsidRPr="00035612" w:rsidRDefault="00727314" w:rsidP="00035612">
      <w:pPr>
        <w:pStyle w:val="ListParagraph"/>
        <w:numPr>
          <w:ilvl w:val="0"/>
          <w:numId w:val="6"/>
        </w:numPr>
        <w:rPr>
          <w:sz w:val="28"/>
          <w:szCs w:val="28"/>
        </w:rPr>
      </w:pPr>
      <w:r w:rsidRPr="00035612">
        <w:rPr>
          <w:sz w:val="28"/>
          <w:szCs w:val="28"/>
        </w:rPr>
        <w:t>Use shelf markers before removing books from shelf</w:t>
      </w:r>
    </w:p>
    <w:p w14:paraId="24CFFC2C" w14:textId="77777777" w:rsidR="00727314" w:rsidRPr="00035612" w:rsidRDefault="00727314" w:rsidP="00035612">
      <w:pPr>
        <w:pStyle w:val="ListParagraph"/>
        <w:numPr>
          <w:ilvl w:val="0"/>
          <w:numId w:val="6"/>
        </w:numPr>
        <w:rPr>
          <w:sz w:val="28"/>
          <w:szCs w:val="28"/>
        </w:rPr>
      </w:pPr>
      <w:r w:rsidRPr="00035612">
        <w:rPr>
          <w:sz w:val="28"/>
          <w:szCs w:val="28"/>
        </w:rPr>
        <w:t>Return shelf markers to the correct container</w:t>
      </w:r>
    </w:p>
    <w:p w14:paraId="5A09F5F4" w14:textId="77777777" w:rsidR="00727314" w:rsidRPr="00035612" w:rsidRDefault="00727314" w:rsidP="00035612">
      <w:pPr>
        <w:pStyle w:val="ListParagraph"/>
        <w:numPr>
          <w:ilvl w:val="0"/>
          <w:numId w:val="6"/>
        </w:numPr>
        <w:rPr>
          <w:sz w:val="28"/>
          <w:szCs w:val="28"/>
        </w:rPr>
      </w:pPr>
      <w:r w:rsidRPr="00035612">
        <w:rPr>
          <w:sz w:val="28"/>
          <w:szCs w:val="28"/>
        </w:rPr>
        <w:t>Have library barcode ready for check out</w:t>
      </w:r>
    </w:p>
    <w:p w14:paraId="4B2D86E7" w14:textId="77777777" w:rsidR="00727314" w:rsidRPr="00035612" w:rsidRDefault="00727314" w:rsidP="00035612">
      <w:pPr>
        <w:pStyle w:val="ListParagraph"/>
        <w:numPr>
          <w:ilvl w:val="0"/>
          <w:numId w:val="6"/>
        </w:numPr>
        <w:rPr>
          <w:sz w:val="28"/>
          <w:szCs w:val="28"/>
        </w:rPr>
      </w:pPr>
      <w:r w:rsidRPr="00035612">
        <w:rPr>
          <w:sz w:val="28"/>
          <w:szCs w:val="28"/>
        </w:rPr>
        <w:t>Check out book before leaving LMC</w:t>
      </w:r>
    </w:p>
    <w:p w14:paraId="2C9D3006" w14:textId="77777777" w:rsidR="00727314" w:rsidRDefault="00727314">
      <w:pPr>
        <w:rPr>
          <w:sz w:val="28"/>
          <w:szCs w:val="28"/>
        </w:rPr>
      </w:pPr>
    </w:p>
    <w:p w14:paraId="1C2471A3" w14:textId="77777777" w:rsidR="00727314" w:rsidRPr="00035612" w:rsidRDefault="00727314">
      <w:pPr>
        <w:rPr>
          <w:b/>
          <w:sz w:val="40"/>
          <w:szCs w:val="40"/>
          <w:u w:val="single"/>
        </w:rPr>
      </w:pPr>
      <w:r w:rsidRPr="00035612">
        <w:rPr>
          <w:b/>
          <w:sz w:val="40"/>
          <w:szCs w:val="40"/>
          <w:u w:val="single"/>
        </w:rPr>
        <w:t>Lost or Damaged Library Materials</w:t>
      </w:r>
    </w:p>
    <w:p w14:paraId="3D282FCA" w14:textId="77777777" w:rsidR="00727314" w:rsidRPr="00845CD4" w:rsidRDefault="00035612" w:rsidP="00035612">
      <w:pPr>
        <w:ind w:firstLine="720"/>
        <w:rPr>
          <w:sz w:val="28"/>
          <w:szCs w:val="28"/>
        </w:rPr>
      </w:pPr>
      <w:r w:rsidRPr="00845CD4">
        <w:rPr>
          <w:sz w:val="28"/>
          <w:szCs w:val="28"/>
        </w:rPr>
        <w:t>Students</w:t>
      </w:r>
      <w:r w:rsidR="00727314" w:rsidRPr="00845CD4">
        <w:rPr>
          <w:sz w:val="28"/>
          <w:szCs w:val="28"/>
        </w:rPr>
        <w:t xml:space="preserve"> who lose or damage library </w:t>
      </w:r>
      <w:r w:rsidRPr="00845CD4">
        <w:rPr>
          <w:sz w:val="28"/>
          <w:szCs w:val="28"/>
        </w:rPr>
        <w:t>materials</w:t>
      </w:r>
      <w:r w:rsidR="00727314" w:rsidRPr="00845CD4">
        <w:rPr>
          <w:sz w:val="28"/>
          <w:szCs w:val="28"/>
        </w:rPr>
        <w:t xml:space="preserve"> will not be allowed to check out materials until payment is received.   Parents are notified of the lost or damaged material by a form letter.  Payment installments will be allowed to those individuals that cannot make a single payment to replace the material.  A payment waiver will be made if the book was lost or damaged by </w:t>
      </w:r>
      <w:r w:rsidRPr="00845CD4">
        <w:rPr>
          <w:sz w:val="28"/>
          <w:szCs w:val="28"/>
        </w:rPr>
        <w:t>circumstances</w:t>
      </w:r>
      <w:r w:rsidR="00727314" w:rsidRPr="00845CD4">
        <w:rPr>
          <w:sz w:val="28"/>
          <w:szCs w:val="28"/>
        </w:rPr>
        <w:t xml:space="preserve"> that were beyond the control of the student.  Payment waivers will also be given at the </w:t>
      </w:r>
      <w:r w:rsidRPr="00845CD4">
        <w:rPr>
          <w:sz w:val="28"/>
          <w:szCs w:val="28"/>
        </w:rPr>
        <w:t>principal’s</w:t>
      </w:r>
      <w:r w:rsidR="00727314" w:rsidRPr="00845CD4">
        <w:rPr>
          <w:sz w:val="28"/>
          <w:szCs w:val="28"/>
        </w:rPr>
        <w:t xml:space="preserve"> request.  A receipt book will be kept </w:t>
      </w:r>
      <w:proofErr w:type="gramStart"/>
      <w:r w:rsidR="00727314" w:rsidRPr="00845CD4">
        <w:rPr>
          <w:sz w:val="28"/>
          <w:szCs w:val="28"/>
        </w:rPr>
        <w:t>to record</w:t>
      </w:r>
      <w:proofErr w:type="gramEnd"/>
      <w:r w:rsidR="00727314" w:rsidRPr="00845CD4">
        <w:rPr>
          <w:sz w:val="28"/>
          <w:szCs w:val="28"/>
        </w:rPr>
        <w:t xml:space="preserve"> payment of </w:t>
      </w:r>
      <w:r w:rsidRPr="00845CD4">
        <w:rPr>
          <w:sz w:val="28"/>
          <w:szCs w:val="28"/>
        </w:rPr>
        <w:t>materials</w:t>
      </w:r>
      <w:r w:rsidR="00727314" w:rsidRPr="00845CD4">
        <w:rPr>
          <w:sz w:val="28"/>
          <w:szCs w:val="28"/>
        </w:rPr>
        <w:t xml:space="preserve"> lost. </w:t>
      </w:r>
    </w:p>
    <w:p w14:paraId="49BE2D5A" w14:textId="77777777" w:rsidR="00727314" w:rsidRPr="00845CD4" w:rsidRDefault="00727314">
      <w:pPr>
        <w:rPr>
          <w:sz w:val="28"/>
          <w:szCs w:val="28"/>
        </w:rPr>
      </w:pPr>
    </w:p>
    <w:p w14:paraId="1FDEAECA" w14:textId="0B0104A8" w:rsidR="00727314" w:rsidRPr="00035612" w:rsidRDefault="00727314">
      <w:pPr>
        <w:rPr>
          <w:b/>
          <w:sz w:val="40"/>
          <w:szCs w:val="40"/>
          <w:u w:val="single"/>
        </w:rPr>
      </w:pPr>
      <w:r w:rsidRPr="00035612">
        <w:rPr>
          <w:b/>
          <w:sz w:val="40"/>
          <w:szCs w:val="40"/>
          <w:u w:val="single"/>
        </w:rPr>
        <w:t>Internet/</w:t>
      </w:r>
      <w:r w:rsidR="000C2D41">
        <w:rPr>
          <w:b/>
          <w:sz w:val="40"/>
          <w:szCs w:val="40"/>
          <w:u w:val="single"/>
        </w:rPr>
        <w:t>C</w:t>
      </w:r>
      <w:r w:rsidRPr="00035612">
        <w:rPr>
          <w:b/>
          <w:sz w:val="40"/>
          <w:szCs w:val="40"/>
          <w:u w:val="single"/>
        </w:rPr>
        <w:t>omputer Policy</w:t>
      </w:r>
    </w:p>
    <w:p w14:paraId="3CE42DBC" w14:textId="77777777" w:rsidR="00727314" w:rsidRPr="00035612" w:rsidRDefault="00727314" w:rsidP="00035612">
      <w:pPr>
        <w:pStyle w:val="ListParagraph"/>
        <w:numPr>
          <w:ilvl w:val="0"/>
          <w:numId w:val="7"/>
        </w:numPr>
        <w:rPr>
          <w:sz w:val="28"/>
          <w:szCs w:val="28"/>
        </w:rPr>
      </w:pPr>
      <w:r w:rsidRPr="00035612">
        <w:rPr>
          <w:sz w:val="28"/>
          <w:szCs w:val="28"/>
        </w:rPr>
        <w:t>Orientation of internet and technology use is provided to students at the beginning of the school year as well as throughout the year as determined by the LMS.</w:t>
      </w:r>
    </w:p>
    <w:p w14:paraId="18BB6189" w14:textId="411C50E9" w:rsidR="00727314" w:rsidRPr="00035612" w:rsidRDefault="00727314" w:rsidP="00035612">
      <w:pPr>
        <w:pStyle w:val="ListParagraph"/>
        <w:numPr>
          <w:ilvl w:val="0"/>
          <w:numId w:val="7"/>
        </w:numPr>
        <w:rPr>
          <w:sz w:val="28"/>
          <w:szCs w:val="28"/>
        </w:rPr>
      </w:pPr>
      <w:r w:rsidRPr="00035612">
        <w:rPr>
          <w:sz w:val="28"/>
          <w:szCs w:val="28"/>
        </w:rPr>
        <w:t>Teachers, staff, and pare</w:t>
      </w:r>
      <w:r w:rsidR="00845CD4" w:rsidRPr="00035612">
        <w:rPr>
          <w:sz w:val="28"/>
          <w:szCs w:val="28"/>
        </w:rPr>
        <w:t>nts are provided instruction on an as needed basis</w:t>
      </w:r>
      <w:r w:rsidR="000C2D41">
        <w:rPr>
          <w:sz w:val="28"/>
          <w:szCs w:val="28"/>
        </w:rPr>
        <w:t>.</w:t>
      </w:r>
    </w:p>
    <w:p w14:paraId="67998F3F" w14:textId="77777777" w:rsidR="00845CD4" w:rsidRPr="00035612" w:rsidRDefault="00845CD4" w:rsidP="00035612">
      <w:pPr>
        <w:pStyle w:val="ListParagraph"/>
        <w:numPr>
          <w:ilvl w:val="0"/>
          <w:numId w:val="7"/>
        </w:numPr>
        <w:rPr>
          <w:sz w:val="28"/>
          <w:szCs w:val="28"/>
        </w:rPr>
      </w:pPr>
      <w:r w:rsidRPr="00035612">
        <w:rPr>
          <w:sz w:val="28"/>
          <w:szCs w:val="28"/>
        </w:rPr>
        <w:t xml:space="preserve">Students may access to the Internet if they have been given parent permission via Gateway Registration.  However, students are not allowed to </w:t>
      </w:r>
      <w:r w:rsidRPr="00035612">
        <w:rPr>
          <w:sz w:val="28"/>
          <w:szCs w:val="28"/>
        </w:rPr>
        <w:lastRenderedPageBreak/>
        <w:t xml:space="preserve">use the internet for entertainment purposes only.  They must be working on a project that has been assigned by their teacher. </w:t>
      </w:r>
    </w:p>
    <w:p w14:paraId="091952DC" w14:textId="77777777" w:rsidR="00845CD4" w:rsidRPr="00035612" w:rsidRDefault="00845CD4" w:rsidP="00035612">
      <w:pPr>
        <w:pStyle w:val="ListParagraph"/>
        <w:numPr>
          <w:ilvl w:val="0"/>
          <w:numId w:val="7"/>
        </w:numPr>
        <w:rPr>
          <w:sz w:val="28"/>
          <w:szCs w:val="28"/>
        </w:rPr>
      </w:pPr>
      <w:r w:rsidRPr="00035612">
        <w:rPr>
          <w:sz w:val="28"/>
          <w:szCs w:val="28"/>
        </w:rPr>
        <w:t>Filtering programs are set up by the MCPSS technology department.</w:t>
      </w:r>
    </w:p>
    <w:p w14:paraId="2B8C75C6" w14:textId="77777777" w:rsidR="00845CD4" w:rsidRPr="00035612" w:rsidRDefault="00845CD4" w:rsidP="00035612">
      <w:pPr>
        <w:pStyle w:val="ListParagraph"/>
        <w:numPr>
          <w:ilvl w:val="0"/>
          <w:numId w:val="7"/>
        </w:numPr>
        <w:rPr>
          <w:sz w:val="28"/>
          <w:szCs w:val="28"/>
        </w:rPr>
      </w:pPr>
      <w:r w:rsidRPr="00035612">
        <w:rPr>
          <w:sz w:val="28"/>
          <w:szCs w:val="28"/>
        </w:rPr>
        <w:t>Students are only allowed to use their MCPSS issued email account.  They are denied access to chat rooms because of the filtering program provided by MCPSS.</w:t>
      </w:r>
    </w:p>
    <w:p w14:paraId="468EFB14" w14:textId="77777777" w:rsidR="00845CD4" w:rsidRPr="00035612" w:rsidRDefault="00845CD4" w:rsidP="00035612">
      <w:pPr>
        <w:pStyle w:val="ListParagraph"/>
        <w:numPr>
          <w:ilvl w:val="0"/>
          <w:numId w:val="7"/>
        </w:numPr>
        <w:rPr>
          <w:sz w:val="28"/>
          <w:szCs w:val="28"/>
        </w:rPr>
      </w:pPr>
      <w:r w:rsidRPr="00035612">
        <w:rPr>
          <w:sz w:val="28"/>
          <w:szCs w:val="28"/>
        </w:rPr>
        <w:t>Only the network administration and the LMS have access to the school networking system.</w:t>
      </w:r>
    </w:p>
    <w:p w14:paraId="76431969" w14:textId="77777777" w:rsidR="00845CD4" w:rsidRPr="00845CD4" w:rsidRDefault="00845CD4">
      <w:pPr>
        <w:rPr>
          <w:sz w:val="28"/>
          <w:szCs w:val="28"/>
        </w:rPr>
      </w:pPr>
    </w:p>
    <w:p w14:paraId="0732C79C" w14:textId="77777777" w:rsidR="00845CD4" w:rsidRPr="00035612" w:rsidRDefault="00845CD4">
      <w:pPr>
        <w:rPr>
          <w:b/>
          <w:sz w:val="40"/>
          <w:szCs w:val="40"/>
          <w:u w:val="single"/>
        </w:rPr>
      </w:pPr>
      <w:r w:rsidRPr="00035612">
        <w:rPr>
          <w:b/>
          <w:sz w:val="40"/>
          <w:szCs w:val="40"/>
          <w:u w:val="single"/>
        </w:rPr>
        <w:t>Copy Right Policy</w:t>
      </w:r>
    </w:p>
    <w:p w14:paraId="422065E4" w14:textId="77777777" w:rsidR="00845CD4" w:rsidRPr="00845CD4" w:rsidRDefault="00845CD4" w:rsidP="00035612">
      <w:pPr>
        <w:ind w:firstLine="720"/>
        <w:rPr>
          <w:sz w:val="28"/>
          <w:szCs w:val="28"/>
        </w:rPr>
      </w:pPr>
      <w:r w:rsidRPr="00845CD4">
        <w:rPr>
          <w:sz w:val="28"/>
          <w:szCs w:val="28"/>
        </w:rPr>
        <w:t xml:space="preserve">Faculty and staff are informed of the copyright </w:t>
      </w:r>
      <w:r w:rsidR="00035612" w:rsidRPr="00845CD4">
        <w:rPr>
          <w:sz w:val="28"/>
          <w:szCs w:val="28"/>
        </w:rPr>
        <w:t>policies</w:t>
      </w:r>
      <w:r w:rsidRPr="00845CD4">
        <w:rPr>
          <w:sz w:val="28"/>
          <w:szCs w:val="28"/>
        </w:rPr>
        <w:t xml:space="preserve"> as set forth by MCSPP and the laws </w:t>
      </w:r>
      <w:r w:rsidR="00035612" w:rsidRPr="00845CD4">
        <w:rPr>
          <w:sz w:val="28"/>
          <w:szCs w:val="28"/>
        </w:rPr>
        <w:t>of</w:t>
      </w:r>
      <w:r w:rsidRPr="00845CD4">
        <w:rPr>
          <w:sz w:val="28"/>
          <w:szCs w:val="28"/>
        </w:rPr>
        <w:t xml:space="preserve"> the State of Alabama and the United States. </w:t>
      </w:r>
    </w:p>
    <w:p w14:paraId="6FF1BAD6" w14:textId="77777777" w:rsidR="00845CD4" w:rsidRPr="00845CD4" w:rsidRDefault="00845CD4">
      <w:pPr>
        <w:rPr>
          <w:sz w:val="28"/>
          <w:szCs w:val="28"/>
        </w:rPr>
      </w:pPr>
      <w:r w:rsidRPr="00845CD4">
        <w:rPr>
          <w:sz w:val="28"/>
          <w:szCs w:val="28"/>
        </w:rPr>
        <w:t xml:space="preserve">Student are </w:t>
      </w:r>
      <w:r w:rsidR="00035612" w:rsidRPr="00845CD4">
        <w:rPr>
          <w:sz w:val="28"/>
          <w:szCs w:val="28"/>
        </w:rPr>
        <w:t>informed</w:t>
      </w:r>
      <w:r w:rsidRPr="00845CD4">
        <w:rPr>
          <w:sz w:val="28"/>
          <w:szCs w:val="28"/>
        </w:rPr>
        <w:t xml:space="preserve"> of general copyright laws as needed. </w:t>
      </w:r>
    </w:p>
    <w:p w14:paraId="279989DF" w14:textId="77777777" w:rsidR="00845CD4" w:rsidRPr="00035612" w:rsidRDefault="00845CD4">
      <w:pPr>
        <w:rPr>
          <w:b/>
          <w:sz w:val="40"/>
          <w:szCs w:val="40"/>
          <w:u w:val="single"/>
        </w:rPr>
      </w:pPr>
      <w:r w:rsidRPr="00035612">
        <w:rPr>
          <w:b/>
          <w:sz w:val="40"/>
          <w:szCs w:val="40"/>
          <w:u w:val="single"/>
        </w:rPr>
        <w:t xml:space="preserve">Library Advisory Committee </w:t>
      </w:r>
      <w:r w:rsidR="00035612" w:rsidRPr="00035612">
        <w:rPr>
          <w:b/>
          <w:sz w:val="40"/>
          <w:szCs w:val="40"/>
          <w:u w:val="single"/>
        </w:rPr>
        <w:t>Members</w:t>
      </w:r>
    </w:p>
    <w:p w14:paraId="484AF9AB" w14:textId="77777777" w:rsidR="00845CD4" w:rsidRPr="00845CD4" w:rsidRDefault="00845CD4">
      <w:pPr>
        <w:rPr>
          <w:sz w:val="28"/>
          <w:szCs w:val="28"/>
        </w:rPr>
      </w:pPr>
      <w:r w:rsidRPr="00845CD4">
        <w:rPr>
          <w:sz w:val="28"/>
          <w:szCs w:val="28"/>
        </w:rPr>
        <w:t>Jessica Tomberlin – Media Specialist</w:t>
      </w:r>
    </w:p>
    <w:p w14:paraId="7F58DDCC" w14:textId="7BA1070A" w:rsidR="00845CD4" w:rsidRPr="00845CD4" w:rsidRDefault="000C2D41">
      <w:pPr>
        <w:rPr>
          <w:sz w:val="28"/>
          <w:szCs w:val="28"/>
        </w:rPr>
      </w:pPr>
      <w:r>
        <w:rPr>
          <w:sz w:val="28"/>
          <w:szCs w:val="28"/>
        </w:rPr>
        <w:t>Stephanie Tashbin</w:t>
      </w:r>
      <w:r w:rsidR="00845CD4" w:rsidRPr="00845CD4">
        <w:rPr>
          <w:sz w:val="28"/>
          <w:szCs w:val="28"/>
        </w:rPr>
        <w:t xml:space="preserve"> – Principal</w:t>
      </w:r>
    </w:p>
    <w:p w14:paraId="0F41E2A8" w14:textId="77777777" w:rsidR="00845CD4" w:rsidRPr="00845CD4" w:rsidRDefault="00C473C3">
      <w:pPr>
        <w:rPr>
          <w:sz w:val="28"/>
          <w:szCs w:val="28"/>
        </w:rPr>
      </w:pPr>
      <w:r>
        <w:rPr>
          <w:sz w:val="28"/>
          <w:szCs w:val="28"/>
        </w:rPr>
        <w:t>Lori Williams</w:t>
      </w:r>
      <w:r w:rsidR="00845CD4" w:rsidRPr="00845CD4">
        <w:rPr>
          <w:sz w:val="28"/>
          <w:szCs w:val="28"/>
        </w:rPr>
        <w:t xml:space="preserve"> – Title I Facilitator</w:t>
      </w:r>
    </w:p>
    <w:p w14:paraId="6DA11122" w14:textId="77777777" w:rsidR="00845CD4" w:rsidRPr="00845CD4" w:rsidRDefault="00845CD4">
      <w:pPr>
        <w:rPr>
          <w:sz w:val="28"/>
          <w:szCs w:val="28"/>
        </w:rPr>
      </w:pPr>
      <w:r w:rsidRPr="00845CD4">
        <w:rPr>
          <w:sz w:val="28"/>
          <w:szCs w:val="28"/>
        </w:rPr>
        <w:t xml:space="preserve">Sandy Fields – </w:t>
      </w:r>
      <w:r w:rsidR="00035612" w:rsidRPr="00845CD4">
        <w:rPr>
          <w:sz w:val="28"/>
          <w:szCs w:val="28"/>
        </w:rPr>
        <w:t>Kindergarten</w:t>
      </w:r>
    </w:p>
    <w:p w14:paraId="571B37D7" w14:textId="77777777" w:rsidR="00845CD4" w:rsidRPr="00845CD4" w:rsidRDefault="00845CD4">
      <w:pPr>
        <w:rPr>
          <w:sz w:val="28"/>
          <w:szCs w:val="28"/>
        </w:rPr>
      </w:pPr>
      <w:r w:rsidRPr="00845CD4">
        <w:rPr>
          <w:sz w:val="28"/>
          <w:szCs w:val="28"/>
        </w:rPr>
        <w:t>Danielle Jones – 3</w:t>
      </w:r>
      <w:r w:rsidRPr="00845CD4">
        <w:rPr>
          <w:sz w:val="28"/>
          <w:szCs w:val="28"/>
          <w:vertAlign w:val="superscript"/>
        </w:rPr>
        <w:t>rd</w:t>
      </w:r>
      <w:r w:rsidRPr="00845CD4">
        <w:rPr>
          <w:sz w:val="28"/>
          <w:szCs w:val="28"/>
        </w:rPr>
        <w:t xml:space="preserve"> Grade</w:t>
      </w:r>
    </w:p>
    <w:p w14:paraId="4A3A21ED" w14:textId="0AC10B30" w:rsidR="00845CD4" w:rsidRPr="00845CD4" w:rsidRDefault="000C2D41">
      <w:pPr>
        <w:rPr>
          <w:sz w:val="28"/>
          <w:szCs w:val="28"/>
        </w:rPr>
      </w:pPr>
      <w:r>
        <w:rPr>
          <w:sz w:val="28"/>
          <w:szCs w:val="28"/>
        </w:rPr>
        <w:t>Tasha Sprinkle</w:t>
      </w:r>
      <w:r w:rsidR="00845CD4" w:rsidRPr="00845CD4">
        <w:rPr>
          <w:sz w:val="28"/>
          <w:szCs w:val="28"/>
        </w:rPr>
        <w:t xml:space="preserve"> - Technology</w:t>
      </w:r>
    </w:p>
    <w:p w14:paraId="33344D60" w14:textId="77777777" w:rsidR="00845CD4" w:rsidRPr="00845CD4" w:rsidRDefault="00845CD4">
      <w:pPr>
        <w:rPr>
          <w:sz w:val="28"/>
          <w:szCs w:val="28"/>
        </w:rPr>
      </w:pPr>
    </w:p>
    <w:p w14:paraId="78893244" w14:textId="77777777" w:rsidR="00586D3A" w:rsidRPr="00845CD4" w:rsidRDefault="00586D3A">
      <w:pPr>
        <w:rPr>
          <w:sz w:val="28"/>
          <w:szCs w:val="28"/>
        </w:rPr>
      </w:pPr>
    </w:p>
    <w:p w14:paraId="425A451A" w14:textId="77777777" w:rsidR="00C417DC" w:rsidRDefault="00C417DC"/>
    <w:sectPr w:rsidR="00C417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2B7C" w14:textId="77777777" w:rsidR="008A2595" w:rsidRDefault="008A2595" w:rsidP="00035612">
      <w:pPr>
        <w:spacing w:after="0" w:line="240" w:lineRule="auto"/>
      </w:pPr>
      <w:r>
        <w:separator/>
      </w:r>
    </w:p>
  </w:endnote>
  <w:endnote w:type="continuationSeparator" w:id="0">
    <w:p w14:paraId="122488EF" w14:textId="77777777" w:rsidR="008A2595" w:rsidRDefault="008A2595" w:rsidP="0003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220602"/>
      <w:docPartObj>
        <w:docPartGallery w:val="Page Numbers (Bottom of Page)"/>
        <w:docPartUnique/>
      </w:docPartObj>
    </w:sdtPr>
    <w:sdtEndPr>
      <w:rPr>
        <w:noProof/>
      </w:rPr>
    </w:sdtEndPr>
    <w:sdtContent>
      <w:p w14:paraId="32083CE4" w14:textId="77777777" w:rsidR="00035612" w:rsidRDefault="00035612">
        <w:pPr>
          <w:pStyle w:val="Footer"/>
          <w:jc w:val="center"/>
        </w:pPr>
        <w:r>
          <w:fldChar w:fldCharType="begin"/>
        </w:r>
        <w:r>
          <w:instrText xml:space="preserve"> PAGE   \* MERGEFORMAT </w:instrText>
        </w:r>
        <w:r>
          <w:fldChar w:fldCharType="separate"/>
        </w:r>
        <w:r w:rsidR="00E745FC">
          <w:rPr>
            <w:noProof/>
          </w:rPr>
          <w:t>9</w:t>
        </w:r>
        <w:r>
          <w:rPr>
            <w:noProof/>
          </w:rPr>
          <w:fldChar w:fldCharType="end"/>
        </w:r>
      </w:p>
    </w:sdtContent>
  </w:sdt>
  <w:p w14:paraId="0114C1E9" w14:textId="77777777" w:rsidR="00035612" w:rsidRDefault="0003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5076" w14:textId="77777777" w:rsidR="008A2595" w:rsidRDefault="008A2595" w:rsidP="00035612">
      <w:pPr>
        <w:spacing w:after="0" w:line="240" w:lineRule="auto"/>
      </w:pPr>
      <w:r>
        <w:separator/>
      </w:r>
    </w:p>
  </w:footnote>
  <w:footnote w:type="continuationSeparator" w:id="0">
    <w:p w14:paraId="0AAAF47F" w14:textId="77777777" w:rsidR="008A2595" w:rsidRDefault="008A2595" w:rsidP="00035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D4D"/>
    <w:multiLevelType w:val="hybridMultilevel"/>
    <w:tmpl w:val="8DB016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F491B"/>
    <w:multiLevelType w:val="hybridMultilevel"/>
    <w:tmpl w:val="C0F60F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E2796"/>
    <w:multiLevelType w:val="hybridMultilevel"/>
    <w:tmpl w:val="C5B66C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03A62"/>
    <w:multiLevelType w:val="hybridMultilevel"/>
    <w:tmpl w:val="EF4E10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610E9"/>
    <w:multiLevelType w:val="hybridMultilevel"/>
    <w:tmpl w:val="D0A4A1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C0A09"/>
    <w:multiLevelType w:val="hybridMultilevel"/>
    <w:tmpl w:val="63949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D2820"/>
    <w:multiLevelType w:val="hybridMultilevel"/>
    <w:tmpl w:val="0DF23E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432869">
    <w:abstractNumId w:val="2"/>
  </w:num>
  <w:num w:numId="2" w16cid:durableId="61027170">
    <w:abstractNumId w:val="3"/>
  </w:num>
  <w:num w:numId="3" w16cid:durableId="1937592215">
    <w:abstractNumId w:val="4"/>
  </w:num>
  <w:num w:numId="4" w16cid:durableId="178197881">
    <w:abstractNumId w:val="5"/>
  </w:num>
  <w:num w:numId="5" w16cid:durableId="202711831">
    <w:abstractNumId w:val="6"/>
  </w:num>
  <w:num w:numId="6" w16cid:durableId="1989824555">
    <w:abstractNumId w:val="1"/>
  </w:num>
  <w:num w:numId="7" w16cid:durableId="761416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E6"/>
    <w:rsid w:val="00035612"/>
    <w:rsid w:val="000A64C7"/>
    <w:rsid w:val="000C2D41"/>
    <w:rsid w:val="00154FFC"/>
    <w:rsid w:val="001C1C68"/>
    <w:rsid w:val="00522EF5"/>
    <w:rsid w:val="00586D3A"/>
    <w:rsid w:val="00610403"/>
    <w:rsid w:val="006E2B6F"/>
    <w:rsid w:val="00727314"/>
    <w:rsid w:val="007C0DDE"/>
    <w:rsid w:val="00845CD4"/>
    <w:rsid w:val="00875C6C"/>
    <w:rsid w:val="008A2595"/>
    <w:rsid w:val="00A017AA"/>
    <w:rsid w:val="00B824AA"/>
    <w:rsid w:val="00C417DC"/>
    <w:rsid w:val="00C473C3"/>
    <w:rsid w:val="00D324E6"/>
    <w:rsid w:val="00DE159B"/>
    <w:rsid w:val="00E745FC"/>
    <w:rsid w:val="00F8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F592"/>
  <w15:chartTrackingRefBased/>
  <w15:docId w15:val="{CBB43095-1864-46A7-BFF1-320D73A2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4E6"/>
    <w:rPr>
      <w:color w:val="0563C1" w:themeColor="hyperlink"/>
      <w:u w:val="single"/>
    </w:rPr>
  </w:style>
  <w:style w:type="paragraph" w:styleId="Header">
    <w:name w:val="header"/>
    <w:basedOn w:val="Normal"/>
    <w:link w:val="HeaderChar"/>
    <w:uiPriority w:val="99"/>
    <w:unhideWhenUsed/>
    <w:rsid w:val="0003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12"/>
  </w:style>
  <w:style w:type="paragraph" w:styleId="Footer">
    <w:name w:val="footer"/>
    <w:basedOn w:val="Normal"/>
    <w:link w:val="FooterChar"/>
    <w:uiPriority w:val="99"/>
    <w:unhideWhenUsed/>
    <w:rsid w:val="0003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12"/>
  </w:style>
  <w:style w:type="paragraph" w:styleId="ListParagraph">
    <w:name w:val="List Paragraph"/>
    <w:basedOn w:val="Normal"/>
    <w:uiPriority w:val="34"/>
    <w:qFormat/>
    <w:rsid w:val="00035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iggs.mce.schoolinsites.com/?PageNam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5590E-42E6-4FD8-A164-BF8186BC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Tomberlin, Jessica/Griggs</dc:creator>
  <cp:keywords/>
  <dc:description/>
  <cp:lastModifiedBy>Tomberlin, Jessica/Griggs</cp:lastModifiedBy>
  <cp:revision>2</cp:revision>
  <dcterms:created xsi:type="dcterms:W3CDTF">2022-09-05T14:23:00Z</dcterms:created>
  <dcterms:modified xsi:type="dcterms:W3CDTF">2022-09-05T14:23:00Z</dcterms:modified>
</cp:coreProperties>
</file>