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F02D" w14:textId="79C6271A" w:rsidR="004A70F0" w:rsidRPr="004A70F0" w:rsidRDefault="006174DB" w:rsidP="006174DB">
      <w:pPr>
        <w:pStyle w:val="NoSpacing"/>
        <w:jc w:val="center"/>
        <w:rPr>
          <w:b/>
          <w:sz w:val="24"/>
          <w:szCs w:val="24"/>
        </w:rPr>
      </w:pPr>
      <w:r w:rsidRPr="00C3380B">
        <w:rPr>
          <w:b/>
          <w:sz w:val="24"/>
          <w:szCs w:val="24"/>
        </w:rPr>
        <w:t xml:space="preserve">SUBSTITUTE </w:t>
      </w:r>
      <w:r w:rsidR="003120AB" w:rsidRPr="00C3380B">
        <w:rPr>
          <w:b/>
          <w:sz w:val="24"/>
          <w:szCs w:val="24"/>
        </w:rPr>
        <w:t>TEACHER</w:t>
      </w:r>
      <w:r w:rsidRPr="00C3380B">
        <w:rPr>
          <w:b/>
          <w:sz w:val="24"/>
          <w:szCs w:val="24"/>
        </w:rPr>
        <w:t xml:space="preserve"> APPLICATION PACKET</w:t>
      </w:r>
    </w:p>
    <w:p w14:paraId="76700961" w14:textId="3318D3B7" w:rsidR="004D31EE" w:rsidRPr="00E44161" w:rsidRDefault="006174DB" w:rsidP="006174DB">
      <w:pPr>
        <w:pStyle w:val="NoSpacing"/>
        <w:rPr>
          <w:sz w:val="24"/>
          <w:szCs w:val="24"/>
        </w:rPr>
      </w:pPr>
      <w:r w:rsidRPr="00E44161">
        <w:rPr>
          <w:sz w:val="24"/>
          <w:szCs w:val="24"/>
        </w:rPr>
        <w:t>This packet includes the following information:</w:t>
      </w:r>
    </w:p>
    <w:p w14:paraId="4ADDF73F" w14:textId="1D59B09B" w:rsidR="004A70F0" w:rsidRPr="004A70F0" w:rsidRDefault="006174DB" w:rsidP="004A70F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44161">
        <w:rPr>
          <w:sz w:val="24"/>
          <w:szCs w:val="24"/>
        </w:rPr>
        <w:t>Substitute Teacher’s License</w:t>
      </w:r>
      <w:r w:rsidR="00421521">
        <w:rPr>
          <w:sz w:val="24"/>
          <w:szCs w:val="24"/>
        </w:rPr>
        <w:t xml:space="preserve"> Application Instructions</w:t>
      </w:r>
    </w:p>
    <w:p w14:paraId="5ADECCCC" w14:textId="1062CC1D" w:rsidR="005B35A1" w:rsidRPr="005B35A1" w:rsidRDefault="004A70F0" w:rsidP="005B35A1">
      <w:pPr>
        <w:pStyle w:val="NoSpacing"/>
        <w:numPr>
          <w:ilvl w:val="0"/>
          <w:numId w:val="2"/>
        </w:numPr>
      </w:pPr>
      <w:r>
        <w:t xml:space="preserve">Please complete </w:t>
      </w:r>
      <w:r w:rsidR="00C132AB">
        <w:t xml:space="preserve">the </w:t>
      </w:r>
      <w:r w:rsidR="005B35A1">
        <w:t>Dale County Board of Education Substitute Application</w:t>
      </w:r>
      <w:r w:rsidRPr="004D31EE">
        <w:t xml:space="preserve"> and return to </w:t>
      </w:r>
      <w:r>
        <w:t>Central</w:t>
      </w:r>
      <w:r w:rsidRPr="004D31EE">
        <w:t xml:space="preserve"> </w:t>
      </w:r>
      <w:r>
        <w:t>O</w:t>
      </w:r>
      <w:r w:rsidRPr="004D31EE">
        <w:t>ffice.</w:t>
      </w:r>
    </w:p>
    <w:p w14:paraId="019868E2" w14:textId="430A9D02" w:rsidR="005B35A1" w:rsidRDefault="005B35A1" w:rsidP="005B35A1">
      <w:pPr>
        <w:pStyle w:val="NoSpacing"/>
        <w:numPr>
          <w:ilvl w:val="0"/>
          <w:numId w:val="2"/>
        </w:numPr>
      </w:pPr>
      <w:r>
        <w:t xml:space="preserve">Create AIM Account online at </w:t>
      </w:r>
      <w:hyperlink r:id="rId5" w:history="1">
        <w:r w:rsidRPr="003C716E">
          <w:rPr>
            <w:rStyle w:val="Hyperlink"/>
          </w:rPr>
          <w:t>https://aim.alsde.edu</w:t>
        </w:r>
      </w:hyperlink>
    </w:p>
    <w:p w14:paraId="09363244" w14:textId="6CB5AAA1" w:rsidR="005B35A1" w:rsidRDefault="00C132AB" w:rsidP="005B35A1">
      <w:pPr>
        <w:pStyle w:val="NoSpacing"/>
        <w:numPr>
          <w:ilvl w:val="0"/>
          <w:numId w:val="2"/>
        </w:numPr>
      </w:pPr>
      <w:r>
        <w:t>Credit/Debit Card Payment of $38.00 will be made during the online application process</w:t>
      </w:r>
    </w:p>
    <w:p w14:paraId="65744DF4" w14:textId="432FFF7F" w:rsidR="001024BC" w:rsidRDefault="005169B5" w:rsidP="005B35A1">
      <w:pPr>
        <w:pStyle w:val="NoSpacing"/>
        <w:numPr>
          <w:ilvl w:val="0"/>
          <w:numId w:val="2"/>
        </w:numPr>
      </w:pPr>
      <w:r>
        <w:t>Applicants must have</w:t>
      </w:r>
      <w:r w:rsidR="00DE476D">
        <w:t xml:space="preserve"> </w:t>
      </w:r>
      <w:r w:rsidR="001024BC">
        <w:rPr>
          <w:color w:val="FF0000"/>
          <w:u w:val="single"/>
        </w:rPr>
        <w:t xml:space="preserve">a </w:t>
      </w:r>
      <w:r w:rsidRPr="005169B5">
        <w:rPr>
          <w:color w:val="FF0000"/>
          <w:u w:val="single"/>
        </w:rPr>
        <w:t>copy of high school diploma, GED, or college transcript</w:t>
      </w:r>
      <w:r w:rsidRPr="005169B5">
        <w:rPr>
          <w:color w:val="FF0000"/>
        </w:rPr>
        <w:t xml:space="preserve"> </w:t>
      </w:r>
      <w:r>
        <w:t>to verify</w:t>
      </w:r>
      <w:r w:rsidR="001024BC">
        <w:t xml:space="preserve"> they are a</w:t>
      </w:r>
    </w:p>
    <w:p w14:paraId="105FD655" w14:textId="1777AEA9" w:rsidR="00DE476D" w:rsidRDefault="005169B5" w:rsidP="001024BC">
      <w:pPr>
        <w:pStyle w:val="NoSpacing"/>
        <w:ind w:left="1440"/>
      </w:pPr>
      <w:r>
        <w:t xml:space="preserve"> high school graduate</w:t>
      </w:r>
    </w:p>
    <w:p w14:paraId="2B653A75" w14:textId="6FA7FF86" w:rsidR="00C132AB" w:rsidRDefault="00C132AB" w:rsidP="005B35A1">
      <w:pPr>
        <w:pStyle w:val="NoSpacing"/>
        <w:numPr>
          <w:ilvl w:val="0"/>
          <w:numId w:val="2"/>
        </w:numPr>
      </w:pPr>
      <w:r>
        <w:t>Applicant</w:t>
      </w:r>
      <w:r w:rsidR="005169B5">
        <w:t>s</w:t>
      </w:r>
      <w:r>
        <w:t xml:space="preserve"> must submit online all State Department of Education </w:t>
      </w:r>
      <w:r w:rsidR="00587E96">
        <w:t>required documents</w:t>
      </w:r>
    </w:p>
    <w:p w14:paraId="5CC15096" w14:textId="77777777" w:rsidR="005B35A1" w:rsidRPr="004D31EE" w:rsidRDefault="005B35A1" w:rsidP="005B35A1">
      <w:pPr>
        <w:pStyle w:val="NoSpacing"/>
        <w:ind w:left="1440"/>
      </w:pPr>
    </w:p>
    <w:p w14:paraId="41857DCD" w14:textId="77777777" w:rsidR="006174DB" w:rsidRPr="00AF364D" w:rsidRDefault="006174DB" w:rsidP="006174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F364D">
        <w:rPr>
          <w:sz w:val="24"/>
          <w:szCs w:val="24"/>
        </w:rPr>
        <w:t>Fingerprint/Background Clearance Information</w:t>
      </w:r>
    </w:p>
    <w:p w14:paraId="314CB948" w14:textId="62D8B141" w:rsidR="00CC5423" w:rsidRDefault="006174DB" w:rsidP="00F06F3F">
      <w:pPr>
        <w:pStyle w:val="NoSpacing"/>
        <w:numPr>
          <w:ilvl w:val="0"/>
          <w:numId w:val="3"/>
        </w:numPr>
      </w:pPr>
      <w:r w:rsidRPr="004D31EE">
        <w:t>Instructions</w:t>
      </w:r>
    </w:p>
    <w:p w14:paraId="7439548A" w14:textId="472EE453" w:rsidR="00F06F3F" w:rsidRDefault="00F06F3F" w:rsidP="00F06F3F">
      <w:pPr>
        <w:pStyle w:val="NoSpacing"/>
        <w:numPr>
          <w:ilvl w:val="0"/>
          <w:numId w:val="7"/>
        </w:numPr>
      </w:pPr>
      <w:r>
        <w:t xml:space="preserve">Applicants </w:t>
      </w:r>
      <w:r w:rsidRPr="008F4A75">
        <w:rPr>
          <w:u w:val="single"/>
        </w:rPr>
        <w:t>must</w:t>
      </w:r>
      <w:r>
        <w:t xml:space="preserve"> schedule an appointment with </w:t>
      </w:r>
      <w:bookmarkStart w:id="0" w:name="_GoBack"/>
      <w:proofErr w:type="spellStart"/>
      <w:r>
        <w:t>Fieldprint</w:t>
      </w:r>
      <w:bookmarkEnd w:id="0"/>
      <w:proofErr w:type="spellEnd"/>
      <w:r>
        <w:t xml:space="preserve"> before visiting a fingerprint location</w:t>
      </w:r>
    </w:p>
    <w:p w14:paraId="4FFBF449" w14:textId="146FD159" w:rsidR="00BD41CD" w:rsidRPr="005B35A1" w:rsidRDefault="004320E8" w:rsidP="005B35A1">
      <w:pPr>
        <w:pStyle w:val="NoSpacing"/>
        <w:numPr>
          <w:ilvl w:val="0"/>
          <w:numId w:val="7"/>
        </w:numPr>
      </w:pPr>
      <w:r>
        <w:t xml:space="preserve">Applicants </w:t>
      </w:r>
      <w:r w:rsidRPr="004320E8">
        <w:rPr>
          <w:u w:val="single"/>
        </w:rPr>
        <w:t>must</w:t>
      </w:r>
      <w:r>
        <w:t xml:space="preserve"> have a valid email address to register </w:t>
      </w:r>
    </w:p>
    <w:p w14:paraId="5CB922E0" w14:textId="600F4C6A" w:rsidR="00501B3A" w:rsidRDefault="00501B3A" w:rsidP="00363DF2">
      <w:pPr>
        <w:pStyle w:val="NoSpacing"/>
        <w:numPr>
          <w:ilvl w:val="0"/>
          <w:numId w:val="7"/>
        </w:numPr>
      </w:pPr>
      <w:r>
        <w:t xml:space="preserve">Complete </w:t>
      </w:r>
      <w:r w:rsidR="00DE5D59">
        <w:t>Background Check Registration in AIM</w:t>
      </w:r>
    </w:p>
    <w:p w14:paraId="45F3580C" w14:textId="2BCF6EE1" w:rsidR="00B049A8" w:rsidRPr="006E783B" w:rsidRDefault="00B049A8" w:rsidP="00363DF2">
      <w:pPr>
        <w:pStyle w:val="NoSpacing"/>
        <w:numPr>
          <w:ilvl w:val="0"/>
          <w:numId w:val="7"/>
        </w:numPr>
        <w:rPr>
          <w:b/>
        </w:rPr>
      </w:pPr>
      <w:r w:rsidRPr="006E783B">
        <w:rPr>
          <w:b/>
        </w:rPr>
        <w:t xml:space="preserve">Note: Be sure to make note of your ALSDE ID# this will be needed to complete registration with </w:t>
      </w:r>
      <w:proofErr w:type="spellStart"/>
      <w:r w:rsidRPr="006E783B">
        <w:rPr>
          <w:b/>
        </w:rPr>
        <w:t>Fieldprint</w:t>
      </w:r>
      <w:proofErr w:type="spellEnd"/>
    </w:p>
    <w:p w14:paraId="23331803" w14:textId="4D7C5D1B" w:rsidR="00130F8C" w:rsidRPr="00822C17" w:rsidRDefault="00501B3A" w:rsidP="00822C17">
      <w:pPr>
        <w:pStyle w:val="NoSpacing"/>
        <w:numPr>
          <w:ilvl w:val="0"/>
          <w:numId w:val="7"/>
        </w:numPr>
      </w:pPr>
      <w:r>
        <w:t xml:space="preserve">Applicant will be transitioned to </w:t>
      </w:r>
      <w:proofErr w:type="spellStart"/>
      <w:r>
        <w:t>Fieldprint</w:t>
      </w:r>
      <w:proofErr w:type="spellEnd"/>
      <w:r>
        <w:t xml:space="preserve"> website</w:t>
      </w:r>
      <w:r w:rsidR="00ED1196">
        <w:t xml:space="preserve"> </w:t>
      </w:r>
      <w:hyperlink r:id="rId6" w:history="1">
        <w:r w:rsidR="00ED1196" w:rsidRPr="00ED1196">
          <w:rPr>
            <w:rStyle w:val="Hyperlink"/>
          </w:rPr>
          <w:t>www.fieldprintusa.com</w:t>
        </w:r>
      </w:hyperlink>
      <w:r>
        <w:t xml:space="preserve"> to schedule appointment and</w:t>
      </w:r>
      <w:r w:rsidR="005B35A1">
        <w:t xml:space="preserve"> make</w:t>
      </w:r>
      <w:r>
        <w:t xml:space="preserve"> payment</w:t>
      </w:r>
    </w:p>
    <w:p w14:paraId="26F39775" w14:textId="234F60FE" w:rsidR="008F4A75" w:rsidRDefault="006174DB" w:rsidP="008F4A75">
      <w:pPr>
        <w:pStyle w:val="NoSpacing"/>
        <w:numPr>
          <w:ilvl w:val="0"/>
          <w:numId w:val="3"/>
        </w:numPr>
      </w:pPr>
      <w:r w:rsidRPr="004D31EE">
        <w:t>Payment</w:t>
      </w:r>
      <w:r w:rsidR="00C3380B" w:rsidRPr="004D31EE">
        <w:t xml:space="preserve"> </w:t>
      </w:r>
    </w:p>
    <w:p w14:paraId="0E49B1DD" w14:textId="0B83551F" w:rsidR="008F4A75" w:rsidRPr="004D31EE" w:rsidRDefault="008F4A75" w:rsidP="008F4A75">
      <w:pPr>
        <w:pStyle w:val="NoSpacing"/>
        <w:numPr>
          <w:ilvl w:val="0"/>
          <w:numId w:val="7"/>
        </w:numPr>
      </w:pPr>
      <w:r>
        <w:t xml:space="preserve">Applicant fee for </w:t>
      </w:r>
      <w:proofErr w:type="spellStart"/>
      <w:r>
        <w:t>Fieldprint</w:t>
      </w:r>
      <w:proofErr w:type="spellEnd"/>
      <w:r>
        <w:t>, Inc.- ($46.20)</w:t>
      </w:r>
    </w:p>
    <w:p w14:paraId="668B9C29" w14:textId="663BF8C4" w:rsidR="00BD4169" w:rsidRPr="004D31EE" w:rsidRDefault="008F4A75" w:rsidP="00BD4169">
      <w:pPr>
        <w:pStyle w:val="NoSpacing"/>
        <w:numPr>
          <w:ilvl w:val="0"/>
          <w:numId w:val="7"/>
        </w:numPr>
      </w:pPr>
      <w:r>
        <w:t xml:space="preserve">No money orders or checks are accepted. </w:t>
      </w:r>
      <w:r w:rsidRPr="008F4A75">
        <w:rPr>
          <w:b/>
        </w:rPr>
        <w:t xml:space="preserve">Debit or credit cards </w:t>
      </w:r>
      <w:r w:rsidRPr="008F4A75">
        <w:rPr>
          <w:b/>
          <w:u w:val="single"/>
        </w:rPr>
        <w:t>only</w:t>
      </w:r>
    </w:p>
    <w:p w14:paraId="03424D79" w14:textId="02439376" w:rsidR="00BD4169" w:rsidRPr="004D31EE" w:rsidRDefault="00363DF2" w:rsidP="00BD4169">
      <w:pPr>
        <w:pStyle w:val="NoSpacing"/>
        <w:numPr>
          <w:ilvl w:val="0"/>
          <w:numId w:val="3"/>
        </w:numPr>
      </w:pPr>
      <w:r w:rsidRPr="004D31EE">
        <w:t>Location</w:t>
      </w:r>
    </w:p>
    <w:p w14:paraId="560D7A38" w14:textId="7128EC86" w:rsidR="00363DF2" w:rsidRPr="004D31EE" w:rsidRDefault="00BD4169" w:rsidP="00160647">
      <w:pPr>
        <w:pStyle w:val="NoSpacing"/>
        <w:numPr>
          <w:ilvl w:val="0"/>
          <w:numId w:val="7"/>
        </w:numPr>
      </w:pPr>
      <w:r>
        <w:t>List of locations nearest to you can be found</w:t>
      </w:r>
      <w:r w:rsidR="00421521">
        <w:t xml:space="preserve"> by entering your </w:t>
      </w:r>
      <w:r w:rsidR="004A70F0">
        <w:t>zip code</w:t>
      </w:r>
      <w:r>
        <w:t xml:space="preserve"> on </w:t>
      </w:r>
      <w:proofErr w:type="spellStart"/>
      <w:r>
        <w:t>Fieldprint</w:t>
      </w:r>
      <w:proofErr w:type="spellEnd"/>
      <w:r>
        <w:t xml:space="preserve"> website</w:t>
      </w:r>
      <w:r w:rsidR="00160647">
        <w:t xml:space="preserve"> </w:t>
      </w:r>
      <w:hyperlink r:id="rId7" w:history="1">
        <w:r w:rsidR="00160647" w:rsidRPr="00AF364D">
          <w:rPr>
            <w:rStyle w:val="Hyperlink"/>
          </w:rPr>
          <w:t>www.fieldprintusa.com</w:t>
        </w:r>
        <w:bookmarkStart w:id="1" w:name="_Hlk132278662"/>
        <w:r w:rsidR="00363DF2" w:rsidRPr="00AF364D">
          <w:rPr>
            <w:rStyle w:val="Hyperlink"/>
          </w:rPr>
          <w:t xml:space="preserve"> </w:t>
        </w:r>
      </w:hyperlink>
      <w:r w:rsidR="00363DF2" w:rsidRPr="004D31EE">
        <w:t xml:space="preserve"> </w:t>
      </w:r>
    </w:p>
    <w:bookmarkEnd w:id="1"/>
    <w:p w14:paraId="44E64B4A" w14:textId="6B310888" w:rsidR="00BD4169" w:rsidRPr="004D31EE" w:rsidRDefault="00363DF2" w:rsidP="00BD4169">
      <w:pPr>
        <w:pStyle w:val="NoSpacing"/>
        <w:numPr>
          <w:ilvl w:val="0"/>
          <w:numId w:val="7"/>
        </w:numPr>
      </w:pPr>
      <w:r w:rsidRPr="004D31EE">
        <w:t>Please make sure you have valid identification with you</w:t>
      </w:r>
    </w:p>
    <w:p w14:paraId="2186B9AE" w14:textId="77777777" w:rsidR="006174DB" w:rsidRPr="00103F55" w:rsidRDefault="006174DB" w:rsidP="00103F5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44161">
        <w:rPr>
          <w:sz w:val="24"/>
          <w:szCs w:val="24"/>
        </w:rPr>
        <w:t>Payroll Information</w:t>
      </w:r>
    </w:p>
    <w:p w14:paraId="488E17B6" w14:textId="77777777" w:rsidR="00363DF2" w:rsidRPr="004D31EE" w:rsidRDefault="00363DF2" w:rsidP="006174DB">
      <w:pPr>
        <w:pStyle w:val="NoSpacing"/>
        <w:numPr>
          <w:ilvl w:val="0"/>
          <w:numId w:val="4"/>
        </w:numPr>
      </w:pPr>
      <w:r w:rsidRPr="004D31EE">
        <w:t>A-4</w:t>
      </w:r>
    </w:p>
    <w:p w14:paraId="0E30703F" w14:textId="77777777" w:rsidR="00363DF2" w:rsidRPr="004D31EE" w:rsidRDefault="00363DF2" w:rsidP="006174DB">
      <w:pPr>
        <w:pStyle w:val="NoSpacing"/>
        <w:numPr>
          <w:ilvl w:val="0"/>
          <w:numId w:val="4"/>
        </w:numPr>
      </w:pPr>
      <w:r w:rsidRPr="004D31EE">
        <w:t>W-4</w:t>
      </w:r>
    </w:p>
    <w:p w14:paraId="734ECD2B" w14:textId="77777777" w:rsidR="00363DF2" w:rsidRDefault="00363DF2" w:rsidP="006174DB">
      <w:pPr>
        <w:pStyle w:val="NoSpacing"/>
        <w:numPr>
          <w:ilvl w:val="0"/>
          <w:numId w:val="4"/>
        </w:numPr>
      </w:pPr>
      <w:r w:rsidRPr="004D31EE">
        <w:t>Drug-Free Workplace Policy Acknowledgement</w:t>
      </w:r>
    </w:p>
    <w:p w14:paraId="3121D1E0" w14:textId="77777777" w:rsidR="00180D10" w:rsidRPr="004D31EE" w:rsidRDefault="00180D10" w:rsidP="006174DB">
      <w:pPr>
        <w:pStyle w:val="NoSpacing"/>
        <w:numPr>
          <w:ilvl w:val="0"/>
          <w:numId w:val="4"/>
        </w:numPr>
      </w:pPr>
      <w:r>
        <w:t>Direct Deposit Authorization Form</w:t>
      </w:r>
    </w:p>
    <w:p w14:paraId="797D3D89" w14:textId="77777777" w:rsidR="00363DF2" w:rsidRDefault="00363DF2" w:rsidP="006174DB">
      <w:pPr>
        <w:pStyle w:val="NoSpacing"/>
        <w:numPr>
          <w:ilvl w:val="0"/>
          <w:numId w:val="4"/>
        </w:numPr>
      </w:pPr>
      <w:r w:rsidRPr="004D31EE">
        <w:t>I-9</w:t>
      </w:r>
    </w:p>
    <w:p w14:paraId="54AEB5B1" w14:textId="77777777" w:rsidR="00335F13" w:rsidRDefault="00335F13" w:rsidP="006174DB">
      <w:pPr>
        <w:pStyle w:val="NoSpacing"/>
        <w:numPr>
          <w:ilvl w:val="0"/>
          <w:numId w:val="4"/>
        </w:numPr>
      </w:pPr>
      <w:r>
        <w:t>Copy of Driver’s License</w:t>
      </w:r>
    </w:p>
    <w:p w14:paraId="4D7D2A21" w14:textId="77777777" w:rsidR="00335F13" w:rsidRPr="004D31EE" w:rsidRDefault="00335F13" w:rsidP="006174DB">
      <w:pPr>
        <w:pStyle w:val="NoSpacing"/>
        <w:numPr>
          <w:ilvl w:val="0"/>
          <w:numId w:val="4"/>
        </w:numPr>
      </w:pPr>
      <w:r>
        <w:t>Copy of Social Security Card</w:t>
      </w:r>
    </w:p>
    <w:p w14:paraId="55C6243B" w14:textId="77777777" w:rsidR="00E44161" w:rsidRPr="004D31EE" w:rsidRDefault="00363DF2" w:rsidP="00335F13">
      <w:pPr>
        <w:pStyle w:val="NoSpacing"/>
        <w:numPr>
          <w:ilvl w:val="0"/>
          <w:numId w:val="8"/>
        </w:numPr>
      </w:pPr>
      <w:r w:rsidRPr="004D31EE">
        <w:t>All applicants will be verified through E-Verify, a database provided by Homeland Security</w:t>
      </w:r>
      <w:r w:rsidR="00E44161" w:rsidRPr="004D31EE">
        <w:t>,</w:t>
      </w:r>
      <w:r w:rsidRPr="004D31EE">
        <w:t xml:space="preserve"> fo</w:t>
      </w:r>
      <w:r w:rsidR="008A0C02" w:rsidRPr="004D31EE">
        <w:t>r the purpose of identifying illegal aliens</w:t>
      </w:r>
      <w:r w:rsidR="00335F13">
        <w:t>.  This requires</w:t>
      </w:r>
      <w:r w:rsidR="00C3380B" w:rsidRPr="004D31EE">
        <w:t xml:space="preserve"> a valid ID, (i.e. driver’s license, passport, etc.) and a copy of social security card.</w:t>
      </w:r>
    </w:p>
    <w:p w14:paraId="2D68C905" w14:textId="77777777" w:rsidR="00E44161" w:rsidRPr="00371633" w:rsidRDefault="00E44161" w:rsidP="00E44161">
      <w:pPr>
        <w:pStyle w:val="NoSpacing"/>
        <w:rPr>
          <w:b/>
          <w:sz w:val="24"/>
          <w:szCs w:val="24"/>
        </w:rPr>
      </w:pPr>
      <w:r w:rsidRPr="00371633">
        <w:rPr>
          <w:b/>
          <w:sz w:val="24"/>
          <w:szCs w:val="24"/>
        </w:rPr>
        <w:t>NOTE:</w:t>
      </w:r>
    </w:p>
    <w:p w14:paraId="27F499A3" w14:textId="2BABFC93" w:rsidR="00E44161" w:rsidRDefault="00151EC3" w:rsidP="0037163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State Certified Substitutes applying to work for the Dale County School System must be interviewed by the Superintendent and/or his designee before a recommendation will be made to the Board. All substitutes </w:t>
      </w:r>
      <w:r w:rsidR="00E44161" w:rsidRPr="00E44161">
        <w:rPr>
          <w:sz w:val="24"/>
          <w:szCs w:val="24"/>
        </w:rPr>
        <w:t xml:space="preserve">must be approved by </w:t>
      </w:r>
      <w:r w:rsidR="00E44161">
        <w:rPr>
          <w:sz w:val="24"/>
          <w:szCs w:val="24"/>
        </w:rPr>
        <w:t xml:space="preserve">a majority vote of </w:t>
      </w:r>
      <w:r w:rsidR="00E44161" w:rsidRPr="00E44161">
        <w:rPr>
          <w:sz w:val="24"/>
          <w:szCs w:val="24"/>
        </w:rPr>
        <w:t xml:space="preserve">the Board of Education.  After </w:t>
      </w:r>
      <w:r w:rsidR="00E44161">
        <w:rPr>
          <w:sz w:val="24"/>
          <w:szCs w:val="24"/>
        </w:rPr>
        <w:t xml:space="preserve">such </w:t>
      </w:r>
      <w:r w:rsidR="00E44161" w:rsidRPr="00E44161">
        <w:rPr>
          <w:sz w:val="24"/>
          <w:szCs w:val="24"/>
        </w:rPr>
        <w:t>Board approval, the Central Office will contact the schools and notify</w:t>
      </w:r>
      <w:r w:rsidR="00E44161">
        <w:rPr>
          <w:sz w:val="24"/>
          <w:szCs w:val="24"/>
        </w:rPr>
        <w:t xml:space="preserve"> them of any </w:t>
      </w:r>
      <w:r w:rsidR="00371633">
        <w:rPr>
          <w:sz w:val="24"/>
          <w:szCs w:val="24"/>
        </w:rPr>
        <w:t>individuals</w:t>
      </w:r>
      <w:r w:rsidR="00E44161">
        <w:rPr>
          <w:sz w:val="24"/>
          <w:szCs w:val="24"/>
        </w:rPr>
        <w:t xml:space="preserve"> </w:t>
      </w:r>
      <w:r w:rsidR="00371633">
        <w:rPr>
          <w:sz w:val="24"/>
          <w:szCs w:val="24"/>
        </w:rPr>
        <w:t>who</w:t>
      </w:r>
      <w:r w:rsidR="00E44161">
        <w:rPr>
          <w:sz w:val="24"/>
          <w:szCs w:val="24"/>
        </w:rPr>
        <w:t xml:space="preserve"> are approved to sub</w:t>
      </w:r>
      <w:r w:rsidR="00371633">
        <w:rPr>
          <w:sz w:val="24"/>
          <w:szCs w:val="24"/>
        </w:rPr>
        <w:t>stitute</w:t>
      </w:r>
      <w:r w:rsidR="00E44161">
        <w:rPr>
          <w:sz w:val="24"/>
          <w:szCs w:val="24"/>
        </w:rPr>
        <w:t xml:space="preserve"> in the school system.  </w:t>
      </w:r>
    </w:p>
    <w:p w14:paraId="6DB6CD5E" w14:textId="77777777" w:rsidR="00E44161" w:rsidRDefault="00E44161" w:rsidP="004D31E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No one will be added to the substitute list until they have 1) received Board approval, 2) their legal US citizenship is verified through the E-Verify System, and 3) all paperwork is completed and returned to this office.</w:t>
      </w:r>
    </w:p>
    <w:p w14:paraId="18F1701C" w14:textId="77777777" w:rsidR="00E44161" w:rsidRDefault="00E44161" w:rsidP="0037163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have read and understand the guidelines set forth:  </w:t>
      </w:r>
    </w:p>
    <w:p w14:paraId="01669773" w14:textId="77777777" w:rsidR="00E44161" w:rsidRDefault="00E44161" w:rsidP="00E44161">
      <w:pPr>
        <w:pStyle w:val="NoSpacing"/>
        <w:rPr>
          <w:sz w:val="24"/>
          <w:szCs w:val="24"/>
        </w:rPr>
      </w:pPr>
    </w:p>
    <w:p w14:paraId="57CCCFDF" w14:textId="77777777" w:rsidR="00E44161" w:rsidRDefault="00371633" w:rsidP="00E441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E44161">
        <w:rPr>
          <w:sz w:val="24"/>
          <w:szCs w:val="24"/>
        </w:rPr>
        <w:tab/>
      </w:r>
      <w:r w:rsidR="00E44161">
        <w:rPr>
          <w:sz w:val="24"/>
          <w:szCs w:val="24"/>
        </w:rPr>
        <w:tab/>
      </w:r>
      <w:r w:rsidR="00E44161">
        <w:rPr>
          <w:sz w:val="24"/>
          <w:szCs w:val="24"/>
        </w:rPr>
        <w:tab/>
      </w:r>
      <w:r w:rsidR="00E44161">
        <w:rPr>
          <w:sz w:val="24"/>
          <w:szCs w:val="24"/>
        </w:rPr>
        <w:tab/>
        <w:t>________________________________________</w:t>
      </w:r>
    </w:p>
    <w:p w14:paraId="674F8796" w14:textId="77777777" w:rsidR="00E44161" w:rsidRPr="00E44161" w:rsidRDefault="00E44161" w:rsidP="00E441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103F55">
        <w:rPr>
          <w:sz w:val="24"/>
          <w:szCs w:val="24"/>
        </w:rPr>
        <w:t xml:space="preserve">   </w:t>
      </w:r>
      <w:r w:rsidR="00371633"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Applicant’s Signature</w:t>
      </w:r>
    </w:p>
    <w:sectPr w:rsidR="00E44161" w:rsidRPr="00E44161" w:rsidSect="00C3380B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6FA3"/>
    <w:multiLevelType w:val="hybridMultilevel"/>
    <w:tmpl w:val="1E8AE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C52798"/>
    <w:multiLevelType w:val="hybridMultilevel"/>
    <w:tmpl w:val="34E6B9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30411B"/>
    <w:multiLevelType w:val="hybridMultilevel"/>
    <w:tmpl w:val="1534CB4A"/>
    <w:lvl w:ilvl="0" w:tplc="497EDF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BE730A"/>
    <w:multiLevelType w:val="hybridMultilevel"/>
    <w:tmpl w:val="38DEF7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8116CD"/>
    <w:multiLevelType w:val="hybridMultilevel"/>
    <w:tmpl w:val="2ABE12A8"/>
    <w:lvl w:ilvl="0" w:tplc="344477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F0B0C"/>
    <w:multiLevelType w:val="hybridMultilevel"/>
    <w:tmpl w:val="CF9657AE"/>
    <w:lvl w:ilvl="0" w:tplc="EB8ACF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466367"/>
    <w:multiLevelType w:val="hybridMultilevel"/>
    <w:tmpl w:val="2AE274E2"/>
    <w:lvl w:ilvl="0" w:tplc="A196A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E36584"/>
    <w:multiLevelType w:val="hybridMultilevel"/>
    <w:tmpl w:val="0396CD96"/>
    <w:lvl w:ilvl="0" w:tplc="FE92BA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DB"/>
    <w:rsid w:val="000D1A5E"/>
    <w:rsid w:val="001024BC"/>
    <w:rsid w:val="00103F55"/>
    <w:rsid w:val="00130F8C"/>
    <w:rsid w:val="00150F49"/>
    <w:rsid w:val="00151EC3"/>
    <w:rsid w:val="00160647"/>
    <w:rsid w:val="00180D10"/>
    <w:rsid w:val="00216B15"/>
    <w:rsid w:val="00243436"/>
    <w:rsid w:val="00294D41"/>
    <w:rsid w:val="002A133B"/>
    <w:rsid w:val="00311ED0"/>
    <w:rsid w:val="003120AB"/>
    <w:rsid w:val="00335F13"/>
    <w:rsid w:val="00363DF2"/>
    <w:rsid w:val="00371633"/>
    <w:rsid w:val="003A0821"/>
    <w:rsid w:val="004125D6"/>
    <w:rsid w:val="00421521"/>
    <w:rsid w:val="004320E8"/>
    <w:rsid w:val="004A70F0"/>
    <w:rsid w:val="004D31EE"/>
    <w:rsid w:val="004E66C4"/>
    <w:rsid w:val="00501B3A"/>
    <w:rsid w:val="005169B5"/>
    <w:rsid w:val="00562C87"/>
    <w:rsid w:val="0057799F"/>
    <w:rsid w:val="00580CCD"/>
    <w:rsid w:val="00587E96"/>
    <w:rsid w:val="005B35A1"/>
    <w:rsid w:val="005C5700"/>
    <w:rsid w:val="006174DB"/>
    <w:rsid w:val="006E783B"/>
    <w:rsid w:val="007462DD"/>
    <w:rsid w:val="0076488F"/>
    <w:rsid w:val="007E4FED"/>
    <w:rsid w:val="00822C17"/>
    <w:rsid w:val="00857B27"/>
    <w:rsid w:val="008862AA"/>
    <w:rsid w:val="008A0C02"/>
    <w:rsid w:val="008D5DB1"/>
    <w:rsid w:val="008E4A7C"/>
    <w:rsid w:val="008F4A75"/>
    <w:rsid w:val="009C0971"/>
    <w:rsid w:val="00AF364D"/>
    <w:rsid w:val="00B049A8"/>
    <w:rsid w:val="00B848B1"/>
    <w:rsid w:val="00BD4169"/>
    <w:rsid w:val="00BD41CD"/>
    <w:rsid w:val="00C132AB"/>
    <w:rsid w:val="00C3380B"/>
    <w:rsid w:val="00C4014C"/>
    <w:rsid w:val="00CC5423"/>
    <w:rsid w:val="00DE476D"/>
    <w:rsid w:val="00DE5D59"/>
    <w:rsid w:val="00E44161"/>
    <w:rsid w:val="00ED1196"/>
    <w:rsid w:val="00F06F3F"/>
    <w:rsid w:val="00F3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9F6B7"/>
  <w15:docId w15:val="{878D044B-9716-4A32-B543-F83112C5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4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74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54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0F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onia.strickland\Desktop\Chasity%20Files\Tonia\Substitute%20Licence%20Application\www.fieldprint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onia.strickland\Desktop\Chasity%20Files\Tonia\Substitute%20Licence%20Application\www.fieldprintusa.com" TargetMode="External"/><Relationship Id="rId5" Type="http://schemas.openxmlformats.org/officeDocument/2006/relationships/hyperlink" Target="https://aim.alsd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2486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Harden</dc:creator>
  <cp:lastModifiedBy>Tonia Strickland</cp:lastModifiedBy>
  <cp:revision>3</cp:revision>
  <cp:lastPrinted>2023-04-13T19:27:00Z</cp:lastPrinted>
  <dcterms:created xsi:type="dcterms:W3CDTF">2025-11-07T19:32:00Z</dcterms:created>
  <dcterms:modified xsi:type="dcterms:W3CDTF">2025-11-07T19:45:00Z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1d15cca9-7233-41d4-8aab-94f0d15fe7ae</vt:lpwstr>
  </property>
</Properties>
</file>