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3E" w:rsidRDefault="00603F8E">
      <w:pPr>
        <w:spacing w:line="240" w:lineRule="auto"/>
      </w:pPr>
      <w:r>
        <w:t xml:space="preserve">                </w:t>
      </w:r>
      <w:bookmarkStart w:id="0" w:name="_GoBack"/>
      <w:bookmarkEnd w:id="0"/>
      <w:r>
        <w:t xml:space="preserve">   </w:t>
      </w:r>
      <w:r>
        <w:tab/>
      </w:r>
      <w:r>
        <w:tab/>
      </w:r>
      <w:r>
        <w:tab/>
      </w:r>
      <w:r>
        <w:rPr>
          <w:b/>
          <w:bCs/>
        </w:rPr>
        <w:t xml:space="preserve">LOGGER STADIUM CAMPAIGN            </w:t>
      </w:r>
    </w:p>
    <w:p w:rsidR="00BA553E" w:rsidRDefault="00603F8E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PO BOX 73</w:t>
      </w:r>
    </w:p>
    <w:p w:rsidR="00BA553E" w:rsidRDefault="00603F8E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proofErr w:type="spellStart"/>
      <w:r>
        <w:rPr>
          <w:b/>
          <w:bCs/>
        </w:rPr>
        <w:t>Vernonia</w:t>
      </w:r>
      <w:proofErr w:type="spellEnd"/>
      <w:r>
        <w:rPr>
          <w:b/>
          <w:bCs/>
        </w:rPr>
        <w:t>, OR 97064</w:t>
      </w:r>
    </w:p>
    <w:p w:rsidR="00BA553E" w:rsidRDefault="00603F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October,</w:t>
      </w:r>
      <w:proofErr w:type="gramEnd"/>
      <w:r>
        <w:t xml:space="preserve"> 2025</w:t>
      </w:r>
      <w:r>
        <w:tab/>
      </w:r>
    </w:p>
    <w:p w:rsidR="00BA553E" w:rsidRDefault="00603F8E">
      <w:r>
        <w:t xml:space="preserve">Greetings to all </w:t>
      </w:r>
      <w:proofErr w:type="spellStart"/>
      <w:r>
        <w:t>Vernonia</w:t>
      </w:r>
      <w:proofErr w:type="spellEnd"/>
      <w:r>
        <w:t xml:space="preserve"> Logger Stadium Supporters:</w:t>
      </w:r>
    </w:p>
    <w:p w:rsidR="00BA553E" w:rsidRDefault="00603F8E">
      <w:r>
        <w:t>We are attempting to increase our Cash Account to $500,000</w:t>
      </w:r>
      <w:r>
        <w:t xml:space="preserve"> by Christmas, 2025, and we are nearly there!</w:t>
      </w:r>
    </w:p>
    <w:p w:rsidR="00BA553E" w:rsidRDefault="00603F8E">
      <w:r>
        <w:t xml:space="preserve">Thanks to a hefty donation from one of our ardent </w:t>
      </w:r>
      <w:proofErr w:type="gramStart"/>
      <w:r>
        <w:t>supporters</w:t>
      </w:r>
      <w:proofErr w:type="gramEnd"/>
      <w:r>
        <w:t xml:space="preserve"> we only need to raise $41,000 during the next 90 days.  Bill Hanson, a member of the VHS Class of 1967, has recently made a Challenge-Match $40,000 c</w:t>
      </w:r>
      <w:r>
        <w:t>ontribution for the rest of us to match in the next three months.</w:t>
      </w:r>
    </w:p>
    <w:p w:rsidR="00BA553E" w:rsidRDefault="00603F8E">
      <w:r>
        <w:t>How can you help us achieve our year-end goal?</w:t>
      </w:r>
    </w:p>
    <w:p w:rsidR="00BA553E" w:rsidRDefault="00603F8E">
      <w:pPr>
        <w:pStyle w:val="ListParagraph"/>
        <w:numPr>
          <w:ilvl w:val="0"/>
          <w:numId w:val="1"/>
        </w:numPr>
      </w:pPr>
      <w:r>
        <w:t>Simply write a check, payable to “</w:t>
      </w:r>
      <w:proofErr w:type="spellStart"/>
      <w:r>
        <w:t>Vernonia</w:t>
      </w:r>
      <w:proofErr w:type="spellEnd"/>
      <w:r>
        <w:t xml:space="preserve"> Boosters-Stadium Campaign”, PO Box 73, </w:t>
      </w:r>
      <w:proofErr w:type="spellStart"/>
      <w:r>
        <w:t>Vernonia</w:t>
      </w:r>
      <w:proofErr w:type="spellEnd"/>
      <w:r>
        <w:t>, OR 97064, for any amount you can afford between $25</w:t>
      </w:r>
      <w:r>
        <w:t xml:space="preserve">- $50 - $100 - $250 - $500 - $1,000.  Remember:  The </w:t>
      </w:r>
      <w:proofErr w:type="spellStart"/>
      <w:r>
        <w:t>Vernonia</w:t>
      </w:r>
      <w:proofErr w:type="spellEnd"/>
      <w:r>
        <w:t xml:space="preserve"> Boosters is a 501-(C-3) non-profit organization, so all contributions are tax deductible in 2025 if you itemize your deductions when you file your income taxes. Or,</w:t>
      </w:r>
    </w:p>
    <w:p w:rsidR="00BA553E" w:rsidRDefault="00603F8E">
      <w:pPr>
        <w:pStyle w:val="ListParagraph"/>
        <w:numPr>
          <w:ilvl w:val="0"/>
          <w:numId w:val="1"/>
        </w:numPr>
      </w:pPr>
      <w:r>
        <w:t>Just click on the QR code wit</w:t>
      </w:r>
      <w:r>
        <w:t xml:space="preserve">h your cell phone at the bottom of this letter, and follow the instructions to learn how to donate directly without writing a check! With </w:t>
      </w:r>
      <w:proofErr w:type="spellStart"/>
      <w:r>
        <w:t>Zeffy</w:t>
      </w:r>
      <w:proofErr w:type="spellEnd"/>
      <w:r>
        <w:t xml:space="preserve"> 100% of your donation goes toward our project!</w:t>
      </w:r>
    </w:p>
    <w:p w:rsidR="00BA553E" w:rsidRDefault="00603F8E">
      <w:r>
        <w:t xml:space="preserve">We are close to breaking ground for our </w:t>
      </w:r>
      <w:proofErr w:type="spellStart"/>
      <w:r>
        <w:t>Vernonia</w:t>
      </w:r>
      <w:proofErr w:type="spellEnd"/>
      <w:r>
        <w:t xml:space="preserve"> Logger Stadium. </w:t>
      </w:r>
      <w:r>
        <w:t xml:space="preserve"> Reaching the $500,000 milestone by Christmas, </w:t>
      </w:r>
      <w:proofErr w:type="gramStart"/>
      <w:r>
        <w:t>2025,</w:t>
      </w:r>
      <w:proofErr w:type="gramEnd"/>
      <w:r>
        <w:t xml:space="preserve"> will be a big step forward.  During the past five years, we have already raised over $810,000, and completed Phase I (concession stand and restrooms).  We are counting on you to help us complete Phase II</w:t>
      </w:r>
      <w:r>
        <w:t>!  Thank you for your continued support!</w:t>
      </w:r>
    </w:p>
    <w:p w:rsidR="00BA553E" w:rsidRDefault="00603F8E">
      <w:r>
        <w:t xml:space="preserve">As Logger Stadium </w:t>
      </w:r>
      <w:proofErr w:type="gramStart"/>
      <w:r>
        <w:t>Supporters</w:t>
      </w:r>
      <w:proofErr w:type="gramEnd"/>
      <w:r>
        <w:t xml:space="preserve"> we can do our part to ensure that </w:t>
      </w:r>
      <w:proofErr w:type="spellStart"/>
      <w:r>
        <w:t>Vernonia</w:t>
      </w:r>
      <w:proofErr w:type="spellEnd"/>
      <w:r>
        <w:t xml:space="preserve"> community members, students and sport fans will have proper seating for home football games, track meets, outdoor graduation ceremonies and oth</w:t>
      </w:r>
      <w:r>
        <w:t>er community events as the need arises.  Thanks!</w:t>
      </w:r>
    </w:p>
    <w:p w:rsidR="00BA553E" w:rsidRDefault="00603F8E">
      <w:r>
        <w:t>Logger Stadium Steering Committee:</w:t>
      </w:r>
    </w:p>
    <w:p w:rsidR="00BA553E" w:rsidRDefault="00603F8E">
      <w:r>
        <w:rPr>
          <w:i/>
          <w:iCs/>
        </w:rPr>
        <w:t xml:space="preserve">Gordon Jarman, Chairman; Lisa Curry, Jan </w:t>
      </w:r>
      <w:proofErr w:type="spellStart"/>
      <w:r>
        <w:rPr>
          <w:i/>
          <w:iCs/>
        </w:rPr>
        <w:t>Bernardi</w:t>
      </w:r>
      <w:proofErr w:type="spellEnd"/>
      <w:r>
        <w:rPr>
          <w:i/>
          <w:iCs/>
        </w:rPr>
        <w:t xml:space="preserve">, John </w:t>
      </w:r>
      <w:proofErr w:type="spellStart"/>
      <w:r>
        <w:rPr>
          <w:i/>
          <w:iCs/>
        </w:rPr>
        <w:t>Roady</w:t>
      </w:r>
      <w:proofErr w:type="spellEnd"/>
      <w:r>
        <w:rPr>
          <w:i/>
          <w:iCs/>
        </w:rPr>
        <w:t xml:space="preserve">, Darlene McLeod, Jim </w:t>
      </w:r>
      <w:proofErr w:type="spellStart"/>
      <w:r>
        <w:rPr>
          <w:i/>
          <w:iCs/>
        </w:rPr>
        <w:t>Eckland</w:t>
      </w:r>
      <w:proofErr w:type="spellEnd"/>
      <w:r>
        <w:rPr>
          <w:i/>
          <w:iCs/>
        </w:rPr>
        <w:t xml:space="preserve">, Kathy </w:t>
      </w:r>
      <w:proofErr w:type="spellStart"/>
      <w:r>
        <w:rPr>
          <w:i/>
          <w:iCs/>
        </w:rPr>
        <w:t>Eckland</w:t>
      </w:r>
      <w:proofErr w:type="spellEnd"/>
      <w:r>
        <w:rPr>
          <w:i/>
          <w:iCs/>
        </w:rPr>
        <w:t>, Scott Laird, Tony Hyde, Jason Busch, Justin Ward, Teresa Williams</w:t>
      </w:r>
      <w:r>
        <w:rPr>
          <w:i/>
          <w:iCs/>
        </w:rPr>
        <w:t xml:space="preserve">, Bill Sherman, Jim </w:t>
      </w:r>
      <w:proofErr w:type="spellStart"/>
      <w:r>
        <w:rPr>
          <w:i/>
          <w:iCs/>
        </w:rPr>
        <w:t>Helmen</w:t>
      </w:r>
      <w:proofErr w:type="spellEnd"/>
      <w:r>
        <w:rPr>
          <w:i/>
          <w:iCs/>
        </w:rPr>
        <w:t xml:space="preserve">, Doug </w:t>
      </w:r>
      <w:proofErr w:type="spellStart"/>
      <w:r>
        <w:rPr>
          <w:i/>
          <w:iCs/>
        </w:rPr>
        <w:t>Bilodeau</w:t>
      </w:r>
      <w:proofErr w:type="spellEnd"/>
      <w:r>
        <w:rPr>
          <w:i/>
          <w:iCs/>
        </w:rPr>
        <w:t>, Thomas J</w:t>
      </w: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4807585</wp:posOffset>
            </wp:positionH>
            <wp:positionV relativeFrom="paragraph">
              <wp:posOffset>-78105</wp:posOffset>
            </wp:positionV>
            <wp:extent cx="1202690" cy="118300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iCs/>
        </w:rPr>
        <w:t>ones, Ben Pelster, Jim Krahn &amp; Brett Costley</w:t>
      </w:r>
    </w:p>
    <w:sectPr w:rsidR="00BA553E">
      <w:pgSz w:w="12240" w:h="15840"/>
      <w:pgMar w:top="1008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51C"/>
    <w:multiLevelType w:val="multilevel"/>
    <w:tmpl w:val="672A1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311FBE"/>
    <w:multiLevelType w:val="multilevel"/>
    <w:tmpl w:val="CE74D0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3E"/>
    <w:rsid w:val="00603F8E"/>
    <w:rsid w:val="00B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D9874-6A65-459F-A015-413A17AC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D4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78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78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5778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5778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5778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57787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57787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57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57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57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5778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5778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5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577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7787"/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57787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787"/>
    <w:rPr>
      <w:b/>
      <w:bCs/>
      <w:smallCaps/>
      <w:color w:val="A5A5A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85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78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78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78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Cascade Technology Alliance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Eckland</dc:creator>
  <dc:description/>
  <cp:lastModifiedBy>Carr, Barb</cp:lastModifiedBy>
  <cp:revision>2</cp:revision>
  <cp:lastPrinted>2025-08-24T14:37:00Z</cp:lastPrinted>
  <dcterms:created xsi:type="dcterms:W3CDTF">2025-11-03T21:01:00Z</dcterms:created>
  <dcterms:modified xsi:type="dcterms:W3CDTF">2025-11-03T21:01:00Z</dcterms:modified>
  <dc:language>en-US</dc:language>
</cp:coreProperties>
</file>