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8EA69" w14:textId="77777777" w:rsidR="002E3B03" w:rsidRPr="00AD5062" w:rsidRDefault="002E3B03" w:rsidP="002E3B03"/>
    <w:p w14:paraId="2AC592AA" w14:textId="77777777" w:rsidR="002E3B03" w:rsidRPr="00AF20D8" w:rsidRDefault="002E3B03" w:rsidP="002E3B03">
      <w:pPr>
        <w:pStyle w:val="TOCHeading"/>
        <w:spacing w:before="0" w:line="240" w:lineRule="auto"/>
        <w:jc w:val="center"/>
        <w:rPr>
          <w:rFonts w:ascii="Bookman Old Style" w:eastAsia="Times New Roman" w:hAnsi="Bookman Old Style" w:cs="Times New Roman"/>
          <w:b w:val="0"/>
          <w:bCs w:val="0"/>
          <w:smallCaps/>
          <w:color w:val="000000"/>
          <w:kern w:val="28"/>
          <w:sz w:val="48"/>
          <w:szCs w:val="48"/>
          <w:lang w:eastAsia="en-US"/>
          <w14:ligatures w14:val="standard"/>
          <w14:cntxtAlts/>
        </w:rPr>
      </w:pPr>
      <w:r w:rsidRPr="00AF20D8">
        <w:rPr>
          <w:rFonts w:ascii="Bookman Old Style" w:eastAsia="Times New Roman" w:hAnsi="Bookman Old Style" w:cs="Times New Roman"/>
          <w:b w:val="0"/>
          <w:bCs w:val="0"/>
          <w:smallCaps/>
          <w:color w:val="000000"/>
          <w:kern w:val="28"/>
          <w:sz w:val="48"/>
          <w:szCs w:val="48"/>
          <w:lang w:eastAsia="en-US"/>
          <w14:ligatures w14:val="standard"/>
          <w14:cntxtAlts/>
        </w:rPr>
        <w:t>South Dale Middle School</w:t>
      </w:r>
    </w:p>
    <w:p w14:paraId="78985966" w14:textId="77777777" w:rsidR="002E3B03" w:rsidRDefault="002E3B03" w:rsidP="002E3B03">
      <w:pPr>
        <w:jc w:val="center"/>
        <w:rPr>
          <w:b/>
          <w:bCs/>
        </w:rPr>
      </w:pPr>
    </w:p>
    <w:p w14:paraId="07AA8F80" w14:textId="77777777" w:rsidR="002E3B03" w:rsidRDefault="002E3B03" w:rsidP="002E3B03">
      <w:pPr>
        <w:spacing w:after="200" w:line="276" w:lineRule="auto"/>
        <w:jc w:val="center"/>
        <w:rPr>
          <w:b/>
          <w:bCs/>
        </w:rPr>
      </w:pPr>
    </w:p>
    <w:p w14:paraId="354FD547" w14:textId="77777777" w:rsidR="002E3B03" w:rsidRDefault="002E3B03" w:rsidP="002E3B03">
      <w:pPr>
        <w:spacing w:after="200" w:line="276" w:lineRule="auto"/>
        <w:jc w:val="center"/>
        <w:rPr>
          <w:b/>
          <w:bCs/>
        </w:rPr>
      </w:pPr>
      <w:r w:rsidRPr="00C16863">
        <w:rPr>
          <w:b/>
          <w:bCs/>
          <w:noProof/>
          <w:sz w:val="40"/>
          <w:szCs w:val="40"/>
        </w:rPr>
        <w:drawing>
          <wp:inline distT="0" distB="0" distL="0" distR="0" wp14:anchorId="00140C9F" wp14:editId="1C34D7A0">
            <wp:extent cx="4916307" cy="4531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83002" cy="4592646"/>
                    </a:xfrm>
                    <a:prstGeom prst="rect">
                      <a:avLst/>
                    </a:prstGeom>
                  </pic:spPr>
                </pic:pic>
              </a:graphicData>
            </a:graphic>
          </wp:inline>
        </w:drawing>
      </w:r>
      <w:r>
        <w:rPr>
          <w:b/>
          <w:bCs/>
        </w:rPr>
        <w:br/>
      </w:r>
    </w:p>
    <w:p w14:paraId="52B5CBF9" w14:textId="77777777" w:rsidR="002E3B03" w:rsidRPr="00FB1D68" w:rsidRDefault="002E3B03" w:rsidP="002E3B03">
      <w:pPr>
        <w:spacing w:after="200" w:line="276" w:lineRule="auto"/>
        <w:jc w:val="center"/>
        <w:rPr>
          <w:b/>
          <w:bCs/>
        </w:rPr>
      </w:pPr>
      <w:r w:rsidRPr="00AF20D8">
        <w:rPr>
          <w:rFonts w:ascii="Bookman Old Style" w:hAnsi="Bookman Old Style"/>
          <w:smallCaps/>
          <w:sz w:val="48"/>
          <w:szCs w:val="48"/>
        </w:rPr>
        <w:t>Parent/Student</w:t>
      </w:r>
      <w:r>
        <w:rPr>
          <w:rFonts w:ascii="Bookman Old Style" w:hAnsi="Bookman Old Style"/>
          <w:smallCaps/>
          <w:sz w:val="48"/>
          <w:szCs w:val="48"/>
        </w:rPr>
        <w:t xml:space="preserve"> </w:t>
      </w:r>
      <w:r w:rsidRPr="00AF20D8">
        <w:rPr>
          <w:rFonts w:ascii="Bookman Old Style" w:hAnsi="Bookman Old Style"/>
          <w:smallCaps/>
          <w:sz w:val="48"/>
          <w:szCs w:val="48"/>
        </w:rPr>
        <w:t>Handboo</w:t>
      </w:r>
      <w:r>
        <w:rPr>
          <w:rFonts w:ascii="Bookman Old Style" w:hAnsi="Bookman Old Style"/>
          <w:smallCaps/>
          <w:sz w:val="48"/>
          <w:szCs w:val="48"/>
        </w:rPr>
        <w:t>k</w:t>
      </w:r>
    </w:p>
    <w:p w14:paraId="235EFEBA" w14:textId="65248BAD" w:rsidR="002E3B03" w:rsidRPr="00AF20D8" w:rsidRDefault="002E3B03" w:rsidP="002E3B03">
      <w:pPr>
        <w:jc w:val="center"/>
        <w:rPr>
          <w:rFonts w:ascii="Bookman Old Style" w:hAnsi="Bookman Old Style"/>
          <w:smallCaps/>
          <w:sz w:val="48"/>
          <w:szCs w:val="48"/>
        </w:rPr>
      </w:pPr>
      <w:r w:rsidRPr="00AF20D8">
        <w:rPr>
          <w:rFonts w:ascii="Bookman Old Style" w:hAnsi="Bookman Old Style"/>
          <w:smallCaps/>
          <w:sz w:val="48"/>
          <w:szCs w:val="48"/>
        </w:rPr>
        <w:t>202</w:t>
      </w:r>
      <w:r>
        <w:rPr>
          <w:rFonts w:ascii="Bookman Old Style" w:hAnsi="Bookman Old Style"/>
          <w:smallCaps/>
          <w:sz w:val="48"/>
          <w:szCs w:val="48"/>
        </w:rPr>
        <w:t>1</w:t>
      </w:r>
      <w:r w:rsidRPr="00AF20D8">
        <w:rPr>
          <w:rFonts w:ascii="Bookman Old Style" w:hAnsi="Bookman Old Style"/>
          <w:smallCaps/>
          <w:sz w:val="48"/>
          <w:szCs w:val="48"/>
        </w:rPr>
        <w:t>-202</w:t>
      </w:r>
      <w:r>
        <w:rPr>
          <w:rFonts w:ascii="Bookman Old Style" w:hAnsi="Bookman Old Style"/>
          <w:smallCaps/>
          <w:sz w:val="48"/>
          <w:szCs w:val="48"/>
        </w:rPr>
        <w:t>1</w:t>
      </w:r>
    </w:p>
    <w:p w14:paraId="0E5EF54C" w14:textId="77777777" w:rsidR="002E3B03" w:rsidRDefault="002E3B03" w:rsidP="002E3B03">
      <w:pPr>
        <w:jc w:val="center"/>
        <w:rPr>
          <w:rFonts w:ascii="Bookman Old Style" w:hAnsi="Bookman Old Style"/>
          <w:smallCaps/>
          <w:sz w:val="56"/>
          <w:szCs w:val="56"/>
        </w:rPr>
      </w:pPr>
    </w:p>
    <w:p w14:paraId="6BF52246" w14:textId="77777777" w:rsidR="002E3B03" w:rsidRPr="00531606" w:rsidRDefault="002E3B03" w:rsidP="002E3B03"/>
    <w:p w14:paraId="3630C414" w14:textId="77777777" w:rsidR="002E3B03" w:rsidRDefault="002E3B03" w:rsidP="002E3B03">
      <w:pPr>
        <w:jc w:val="center"/>
        <w:rPr>
          <w:b/>
          <w:bCs/>
        </w:rPr>
      </w:pPr>
    </w:p>
    <w:p w14:paraId="07DEF56E" w14:textId="54AECE90" w:rsidR="002E3B03" w:rsidRDefault="002E3B03" w:rsidP="002E3B03">
      <w:pPr>
        <w:jc w:val="center"/>
        <w:rPr>
          <w:b/>
          <w:bCs/>
        </w:rPr>
      </w:pPr>
    </w:p>
    <w:p w14:paraId="5137511D" w14:textId="54373B71" w:rsidR="002E3B03" w:rsidRDefault="002E3B03" w:rsidP="002E3B03">
      <w:pPr>
        <w:jc w:val="center"/>
        <w:rPr>
          <w:b/>
          <w:bCs/>
        </w:rPr>
      </w:pPr>
    </w:p>
    <w:p w14:paraId="74C52694" w14:textId="63EC2E6E" w:rsidR="002E3B03" w:rsidRDefault="002E3B03" w:rsidP="002E3B03">
      <w:pPr>
        <w:jc w:val="center"/>
        <w:rPr>
          <w:b/>
          <w:bCs/>
        </w:rPr>
      </w:pPr>
      <w:r>
        <w:rPr>
          <w:b/>
          <w:bCs/>
          <w:noProof/>
        </w:rPr>
        <w:drawing>
          <wp:inline distT="0" distB="0" distL="0" distR="0" wp14:anchorId="4CEABF76" wp14:editId="64E8D9B9">
            <wp:extent cx="5588000" cy="72313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5588000" cy="7231380"/>
                    </a:xfrm>
                    <a:prstGeom prst="rect">
                      <a:avLst/>
                    </a:prstGeom>
                  </pic:spPr>
                </pic:pic>
              </a:graphicData>
            </a:graphic>
          </wp:inline>
        </w:drawing>
      </w:r>
    </w:p>
    <w:p w14:paraId="46DEDB10" w14:textId="77777777" w:rsidR="002E3B03" w:rsidRPr="00FB1D68" w:rsidRDefault="002E3B03" w:rsidP="002E3B03">
      <w:pPr>
        <w:jc w:val="center"/>
        <w:rPr>
          <w:b/>
          <w:bCs/>
        </w:rPr>
      </w:pPr>
    </w:p>
    <w:p w14:paraId="0F7A3F5A" w14:textId="77777777" w:rsidR="002E3B03" w:rsidRPr="00795879" w:rsidRDefault="002E3B03" w:rsidP="002E3B03">
      <w:pPr>
        <w:ind w:left="2790" w:right="1800" w:hanging="540"/>
        <w:rPr>
          <w:b/>
        </w:rPr>
      </w:pPr>
      <w:r w:rsidRPr="00795879">
        <w:rPr>
          <w:b/>
          <w:color w:val="000000"/>
        </w:rPr>
        <w:t xml:space="preserve">CALENDAR OF EVENTS </w:t>
      </w:r>
      <w:r>
        <w:rPr>
          <w:b/>
          <w:color w:val="000000"/>
        </w:rPr>
        <w:br/>
      </w:r>
    </w:p>
    <w:p w14:paraId="5FDD109F" w14:textId="7D54CDC1" w:rsidR="002E3B03" w:rsidRPr="00AF20D8" w:rsidRDefault="002E3B03" w:rsidP="002E3B03">
      <w:pPr>
        <w:rPr>
          <w:color w:val="000000"/>
          <w:sz w:val="20"/>
          <w:szCs w:val="20"/>
        </w:rPr>
      </w:pPr>
      <w:r w:rsidRPr="00AF20D8">
        <w:rPr>
          <w:color w:val="000000"/>
          <w:sz w:val="20"/>
          <w:szCs w:val="20"/>
        </w:rPr>
        <w:t xml:space="preserve">August </w:t>
      </w:r>
      <w:r w:rsidR="00766239">
        <w:rPr>
          <w:color w:val="000000"/>
          <w:sz w:val="20"/>
          <w:szCs w:val="20"/>
        </w:rPr>
        <w:t>2</w:t>
      </w:r>
      <w:r w:rsidRPr="00AF20D8">
        <w:rPr>
          <w:color w:val="000000"/>
          <w:sz w:val="20"/>
          <w:szCs w:val="20"/>
        </w:rPr>
        <w:t>, 202</w:t>
      </w:r>
      <w:r w:rsidR="00766239">
        <w:rPr>
          <w:color w:val="000000"/>
          <w:sz w:val="20"/>
          <w:szCs w:val="20"/>
        </w:rPr>
        <w:t>1</w:t>
      </w:r>
      <w:r w:rsidRPr="00AF20D8">
        <w:rPr>
          <w:color w:val="000000"/>
          <w:sz w:val="20"/>
          <w:szCs w:val="20"/>
        </w:rPr>
        <w:t xml:space="preserve"> First day for Faculty and Staff </w:t>
      </w:r>
    </w:p>
    <w:p w14:paraId="3ED3950E" w14:textId="0B531B3A" w:rsidR="002E3B03" w:rsidRPr="00AF20D8" w:rsidRDefault="002E3B03" w:rsidP="002E3B03">
      <w:pPr>
        <w:rPr>
          <w:color w:val="000000"/>
          <w:sz w:val="20"/>
          <w:szCs w:val="20"/>
        </w:rPr>
      </w:pPr>
      <w:r w:rsidRPr="00AF20D8">
        <w:rPr>
          <w:color w:val="000000"/>
          <w:sz w:val="20"/>
          <w:szCs w:val="20"/>
        </w:rPr>
        <w:br/>
        <w:t xml:space="preserve">August </w:t>
      </w:r>
      <w:r w:rsidR="00766239">
        <w:rPr>
          <w:color w:val="000000"/>
          <w:sz w:val="20"/>
          <w:szCs w:val="20"/>
        </w:rPr>
        <w:t>3</w:t>
      </w:r>
      <w:r w:rsidRPr="00AF20D8">
        <w:rPr>
          <w:color w:val="000000"/>
          <w:sz w:val="20"/>
          <w:szCs w:val="20"/>
        </w:rPr>
        <w:t>, 202</w:t>
      </w:r>
      <w:r w:rsidR="00766239">
        <w:rPr>
          <w:color w:val="000000"/>
          <w:sz w:val="20"/>
          <w:szCs w:val="20"/>
        </w:rPr>
        <w:t>1</w:t>
      </w:r>
      <w:r w:rsidRPr="00AF20D8">
        <w:rPr>
          <w:color w:val="000000"/>
          <w:sz w:val="20"/>
          <w:szCs w:val="20"/>
        </w:rPr>
        <w:t xml:space="preserve"> Parent Orientation in </w:t>
      </w:r>
      <w:r w:rsidR="00766239">
        <w:rPr>
          <w:color w:val="000000"/>
          <w:sz w:val="20"/>
          <w:szCs w:val="20"/>
        </w:rPr>
        <w:t>cafeteria</w:t>
      </w:r>
      <w:r w:rsidRPr="00AF20D8">
        <w:rPr>
          <w:color w:val="000000"/>
          <w:sz w:val="20"/>
          <w:szCs w:val="20"/>
        </w:rPr>
        <w:t xml:space="preserve"> – </w:t>
      </w:r>
    </w:p>
    <w:p w14:paraId="560A0623" w14:textId="05805202" w:rsidR="002E3B03" w:rsidRPr="00AF20D8" w:rsidRDefault="002E3B03" w:rsidP="002E3B03">
      <w:pPr>
        <w:rPr>
          <w:sz w:val="20"/>
          <w:szCs w:val="20"/>
        </w:rPr>
      </w:pPr>
      <w:r w:rsidRPr="00AF20D8">
        <w:rPr>
          <w:color w:val="000000"/>
          <w:sz w:val="20"/>
          <w:szCs w:val="20"/>
        </w:rPr>
        <w:t xml:space="preserve">5th &amp; 7th Grade - 5:30 - 6:30                                                          </w:t>
      </w:r>
      <w:r w:rsidRPr="00AF20D8">
        <w:rPr>
          <w:color w:val="000000"/>
          <w:sz w:val="20"/>
          <w:szCs w:val="20"/>
        </w:rPr>
        <w:tab/>
      </w:r>
      <w:r w:rsidRPr="00AF20D8">
        <w:rPr>
          <w:color w:val="000000"/>
          <w:sz w:val="20"/>
          <w:szCs w:val="20"/>
        </w:rPr>
        <w:br/>
        <w:t>6th &amp; 8th Grade </w:t>
      </w:r>
      <w:r w:rsidR="001772B3">
        <w:rPr>
          <w:color w:val="000000"/>
          <w:sz w:val="20"/>
          <w:szCs w:val="20"/>
        </w:rPr>
        <w:t xml:space="preserve">- </w:t>
      </w:r>
      <w:r w:rsidRPr="00AF20D8">
        <w:rPr>
          <w:color w:val="000000"/>
          <w:sz w:val="20"/>
          <w:szCs w:val="20"/>
        </w:rPr>
        <w:t>6:30 - 7:30</w:t>
      </w:r>
    </w:p>
    <w:p w14:paraId="599A5490" w14:textId="77777777" w:rsidR="002E3B03" w:rsidRPr="00AF20D8" w:rsidRDefault="002E3B03" w:rsidP="002E3B03">
      <w:pPr>
        <w:rPr>
          <w:sz w:val="20"/>
          <w:szCs w:val="20"/>
        </w:rPr>
      </w:pPr>
    </w:p>
    <w:p w14:paraId="0D6E21EC" w14:textId="2F608EB4" w:rsidR="002E3B03" w:rsidRPr="00AF20D8" w:rsidRDefault="002E3B03" w:rsidP="002E3B03">
      <w:pPr>
        <w:rPr>
          <w:color w:val="000000"/>
          <w:sz w:val="20"/>
          <w:szCs w:val="20"/>
        </w:rPr>
      </w:pPr>
      <w:r w:rsidRPr="00AF20D8">
        <w:rPr>
          <w:color w:val="000000"/>
          <w:sz w:val="20"/>
          <w:szCs w:val="20"/>
          <w:vertAlign w:val="superscript"/>
        </w:rPr>
        <w:t xml:space="preserve"> </w:t>
      </w:r>
      <w:r w:rsidRPr="00AF20D8">
        <w:rPr>
          <w:color w:val="000000"/>
          <w:sz w:val="20"/>
          <w:szCs w:val="20"/>
        </w:rPr>
        <w:t xml:space="preserve">August </w:t>
      </w:r>
      <w:r w:rsidR="00766239">
        <w:rPr>
          <w:color w:val="000000"/>
          <w:sz w:val="20"/>
          <w:szCs w:val="20"/>
        </w:rPr>
        <w:t>6</w:t>
      </w:r>
      <w:r w:rsidRPr="00AF20D8">
        <w:rPr>
          <w:color w:val="000000"/>
          <w:sz w:val="20"/>
          <w:szCs w:val="20"/>
        </w:rPr>
        <w:t>, 202</w:t>
      </w:r>
      <w:r w:rsidR="00766239">
        <w:rPr>
          <w:color w:val="000000"/>
          <w:sz w:val="20"/>
          <w:szCs w:val="20"/>
        </w:rPr>
        <w:t>1</w:t>
      </w:r>
      <w:r w:rsidRPr="00AF20D8">
        <w:rPr>
          <w:color w:val="000000"/>
          <w:sz w:val="20"/>
          <w:szCs w:val="20"/>
        </w:rPr>
        <w:t xml:space="preserve"> First Day of School (Full Day)</w:t>
      </w:r>
      <w:r w:rsidRPr="00AF20D8">
        <w:rPr>
          <w:color w:val="000000"/>
          <w:sz w:val="20"/>
          <w:szCs w:val="20"/>
        </w:rPr>
        <w:br/>
        <w:t xml:space="preserve">September </w:t>
      </w:r>
      <w:r w:rsidR="003C68B4">
        <w:rPr>
          <w:color w:val="000000"/>
          <w:sz w:val="20"/>
          <w:szCs w:val="20"/>
        </w:rPr>
        <w:t>6</w:t>
      </w:r>
      <w:r w:rsidRPr="00AF20D8">
        <w:rPr>
          <w:color w:val="000000"/>
          <w:sz w:val="20"/>
          <w:szCs w:val="20"/>
        </w:rPr>
        <w:t>, 202</w:t>
      </w:r>
      <w:r w:rsidR="003C68B4">
        <w:rPr>
          <w:color w:val="000000"/>
          <w:sz w:val="20"/>
          <w:szCs w:val="20"/>
        </w:rPr>
        <w:t>1</w:t>
      </w:r>
      <w:r w:rsidRPr="00AF20D8">
        <w:rPr>
          <w:color w:val="000000"/>
          <w:sz w:val="20"/>
          <w:szCs w:val="20"/>
        </w:rPr>
        <w:t xml:space="preserve"> Labor Day </w:t>
      </w:r>
      <w:r w:rsidRPr="00AF20D8">
        <w:rPr>
          <w:color w:val="000000"/>
          <w:sz w:val="20"/>
          <w:szCs w:val="20"/>
        </w:rPr>
        <w:br/>
        <w:t xml:space="preserve">October </w:t>
      </w:r>
      <w:r w:rsidR="003C68B4">
        <w:rPr>
          <w:color w:val="000000"/>
          <w:sz w:val="20"/>
          <w:szCs w:val="20"/>
        </w:rPr>
        <w:t>8</w:t>
      </w:r>
      <w:r w:rsidRPr="00AF20D8">
        <w:rPr>
          <w:color w:val="000000"/>
          <w:sz w:val="20"/>
          <w:szCs w:val="20"/>
        </w:rPr>
        <w:t>-12, 202</w:t>
      </w:r>
      <w:r w:rsidR="003C68B4">
        <w:rPr>
          <w:color w:val="000000"/>
          <w:sz w:val="20"/>
          <w:szCs w:val="20"/>
        </w:rPr>
        <w:t>1</w:t>
      </w:r>
      <w:r w:rsidRPr="00AF20D8">
        <w:rPr>
          <w:color w:val="000000"/>
          <w:sz w:val="20"/>
          <w:szCs w:val="20"/>
        </w:rPr>
        <w:t xml:space="preserve"> Fall Break /Columbus Day/ Holiday</w:t>
      </w:r>
    </w:p>
    <w:p w14:paraId="5518224A" w14:textId="3CF66CFF" w:rsidR="002E3B03" w:rsidRPr="00AF20D8" w:rsidRDefault="002E3B03" w:rsidP="002E3B03">
      <w:pPr>
        <w:rPr>
          <w:color w:val="000000"/>
          <w:sz w:val="20"/>
          <w:szCs w:val="20"/>
        </w:rPr>
      </w:pPr>
      <w:r w:rsidRPr="001772B3">
        <w:rPr>
          <w:color w:val="000000"/>
          <w:sz w:val="20"/>
          <w:szCs w:val="20"/>
        </w:rPr>
        <w:t>October 1</w:t>
      </w:r>
      <w:r w:rsidR="003C68B4" w:rsidRPr="001772B3">
        <w:rPr>
          <w:color w:val="000000"/>
          <w:sz w:val="20"/>
          <w:szCs w:val="20"/>
        </w:rPr>
        <w:t>6</w:t>
      </w:r>
      <w:r w:rsidRPr="001772B3">
        <w:rPr>
          <w:color w:val="000000"/>
          <w:sz w:val="20"/>
          <w:szCs w:val="20"/>
        </w:rPr>
        <w:t>, 202</w:t>
      </w:r>
      <w:r w:rsidR="003C68B4" w:rsidRPr="001772B3">
        <w:rPr>
          <w:color w:val="000000"/>
          <w:sz w:val="20"/>
          <w:szCs w:val="20"/>
        </w:rPr>
        <w:t>1</w:t>
      </w:r>
      <w:r w:rsidRPr="001772B3">
        <w:rPr>
          <w:color w:val="000000"/>
          <w:sz w:val="20"/>
          <w:szCs w:val="20"/>
        </w:rPr>
        <w:t xml:space="preserve"> South Dale Fall Festival</w:t>
      </w:r>
      <w:r w:rsidRPr="00AF20D8">
        <w:rPr>
          <w:color w:val="000000"/>
          <w:sz w:val="20"/>
          <w:szCs w:val="20"/>
        </w:rPr>
        <w:t xml:space="preserve">  </w:t>
      </w:r>
    </w:p>
    <w:p w14:paraId="19E85CA2" w14:textId="65BB2CD9" w:rsidR="002E3B03" w:rsidRPr="00AF20D8" w:rsidRDefault="002E3B03" w:rsidP="002E3B03">
      <w:pPr>
        <w:rPr>
          <w:color w:val="000000"/>
          <w:sz w:val="20"/>
          <w:szCs w:val="20"/>
        </w:rPr>
      </w:pPr>
      <w:r w:rsidRPr="00AF20D8">
        <w:rPr>
          <w:color w:val="000000"/>
          <w:sz w:val="20"/>
          <w:szCs w:val="20"/>
        </w:rPr>
        <w:t>November 10, 202</w:t>
      </w:r>
      <w:r w:rsidR="003C68B4">
        <w:rPr>
          <w:color w:val="000000"/>
          <w:sz w:val="20"/>
          <w:szCs w:val="20"/>
        </w:rPr>
        <w:t>1</w:t>
      </w:r>
      <w:r w:rsidRPr="00AF20D8">
        <w:rPr>
          <w:color w:val="000000"/>
          <w:sz w:val="20"/>
          <w:szCs w:val="20"/>
        </w:rPr>
        <w:t xml:space="preserve"> Veteran’s Day Program</w:t>
      </w:r>
      <w:r w:rsidRPr="00AF20D8">
        <w:rPr>
          <w:color w:val="000000"/>
          <w:sz w:val="20"/>
          <w:szCs w:val="20"/>
        </w:rPr>
        <w:br/>
        <w:t>November 11, 202</w:t>
      </w:r>
      <w:r w:rsidR="003C68B4">
        <w:rPr>
          <w:color w:val="000000"/>
          <w:sz w:val="20"/>
          <w:szCs w:val="20"/>
        </w:rPr>
        <w:t>1</w:t>
      </w:r>
      <w:r w:rsidRPr="00AF20D8">
        <w:rPr>
          <w:color w:val="000000"/>
          <w:sz w:val="20"/>
          <w:szCs w:val="20"/>
        </w:rPr>
        <w:t xml:space="preserve"> Veteran’s Day Holiday </w:t>
      </w:r>
      <w:r w:rsidRPr="00AF20D8">
        <w:rPr>
          <w:color w:val="000000"/>
          <w:sz w:val="20"/>
          <w:szCs w:val="20"/>
        </w:rPr>
        <w:br/>
        <w:t>November 1</w:t>
      </w:r>
      <w:r w:rsidR="003C68B4">
        <w:rPr>
          <w:color w:val="000000"/>
          <w:sz w:val="20"/>
          <w:szCs w:val="20"/>
        </w:rPr>
        <w:t>7</w:t>
      </w:r>
      <w:r w:rsidRPr="00AF20D8">
        <w:rPr>
          <w:color w:val="000000"/>
          <w:sz w:val="20"/>
          <w:szCs w:val="20"/>
        </w:rPr>
        <w:t>, 202</w:t>
      </w:r>
      <w:r w:rsidR="003C68B4">
        <w:rPr>
          <w:color w:val="000000"/>
          <w:sz w:val="20"/>
          <w:szCs w:val="20"/>
        </w:rPr>
        <w:t>1</w:t>
      </w:r>
      <w:r w:rsidRPr="00AF20D8">
        <w:rPr>
          <w:color w:val="000000"/>
          <w:sz w:val="20"/>
          <w:szCs w:val="20"/>
        </w:rPr>
        <w:t xml:space="preserve"> Thanksgiving Luncheon </w:t>
      </w:r>
      <w:r w:rsidRPr="00AF20D8">
        <w:rPr>
          <w:color w:val="000000"/>
          <w:sz w:val="20"/>
          <w:szCs w:val="20"/>
        </w:rPr>
        <w:br/>
        <w:t>November 2</w:t>
      </w:r>
      <w:r w:rsidR="003C68B4">
        <w:rPr>
          <w:color w:val="000000"/>
          <w:sz w:val="20"/>
          <w:szCs w:val="20"/>
        </w:rPr>
        <w:t>2</w:t>
      </w:r>
      <w:r w:rsidRPr="00AF20D8">
        <w:rPr>
          <w:color w:val="000000"/>
          <w:sz w:val="20"/>
          <w:szCs w:val="20"/>
        </w:rPr>
        <w:t xml:space="preserve"> – 2</w:t>
      </w:r>
      <w:r w:rsidR="003C68B4">
        <w:rPr>
          <w:color w:val="000000"/>
          <w:sz w:val="20"/>
          <w:szCs w:val="20"/>
        </w:rPr>
        <w:t>6</w:t>
      </w:r>
      <w:r w:rsidRPr="00AF20D8">
        <w:rPr>
          <w:color w:val="000000"/>
          <w:sz w:val="20"/>
          <w:szCs w:val="20"/>
        </w:rPr>
        <w:t>, 202</w:t>
      </w:r>
      <w:r w:rsidR="003C68B4">
        <w:rPr>
          <w:color w:val="000000"/>
          <w:sz w:val="20"/>
          <w:szCs w:val="20"/>
        </w:rPr>
        <w:t>1</w:t>
      </w:r>
      <w:r w:rsidRPr="00AF20D8">
        <w:rPr>
          <w:color w:val="000000"/>
          <w:sz w:val="20"/>
          <w:szCs w:val="20"/>
        </w:rPr>
        <w:t xml:space="preserve"> Thanksgiving Holidays </w:t>
      </w:r>
      <w:r w:rsidRPr="00AF20D8">
        <w:rPr>
          <w:color w:val="000000"/>
          <w:sz w:val="20"/>
          <w:szCs w:val="20"/>
        </w:rPr>
        <w:br/>
        <w:t>December 1</w:t>
      </w:r>
      <w:r w:rsidR="003C68B4">
        <w:rPr>
          <w:color w:val="000000"/>
          <w:sz w:val="20"/>
          <w:szCs w:val="20"/>
        </w:rPr>
        <w:t>0</w:t>
      </w:r>
      <w:r w:rsidRPr="00AF20D8">
        <w:rPr>
          <w:color w:val="000000"/>
          <w:sz w:val="20"/>
          <w:szCs w:val="20"/>
        </w:rPr>
        <w:t>, 202</w:t>
      </w:r>
      <w:r w:rsidR="003C68B4">
        <w:rPr>
          <w:color w:val="000000"/>
          <w:sz w:val="20"/>
          <w:szCs w:val="20"/>
        </w:rPr>
        <w:t>1</w:t>
      </w:r>
      <w:r w:rsidRPr="00AF20D8">
        <w:rPr>
          <w:color w:val="000000"/>
          <w:sz w:val="20"/>
          <w:szCs w:val="20"/>
        </w:rPr>
        <w:t xml:space="preserve"> Christmas Luncheon</w:t>
      </w:r>
      <w:r w:rsidRPr="00AF20D8">
        <w:rPr>
          <w:color w:val="000000"/>
          <w:sz w:val="20"/>
          <w:szCs w:val="20"/>
        </w:rPr>
        <w:br/>
        <w:t xml:space="preserve">December </w:t>
      </w:r>
      <w:r w:rsidR="003C68B4">
        <w:rPr>
          <w:color w:val="000000"/>
          <w:sz w:val="20"/>
          <w:szCs w:val="20"/>
        </w:rPr>
        <w:t>20</w:t>
      </w:r>
      <w:r w:rsidRPr="00AF20D8">
        <w:rPr>
          <w:color w:val="000000"/>
          <w:sz w:val="20"/>
          <w:szCs w:val="20"/>
        </w:rPr>
        <w:t>, 202</w:t>
      </w:r>
      <w:r w:rsidR="003C68B4">
        <w:rPr>
          <w:color w:val="000000"/>
          <w:sz w:val="20"/>
          <w:szCs w:val="20"/>
        </w:rPr>
        <w:t>1</w:t>
      </w:r>
      <w:r w:rsidRPr="00AF20D8">
        <w:rPr>
          <w:color w:val="000000"/>
          <w:sz w:val="20"/>
          <w:szCs w:val="20"/>
        </w:rPr>
        <w:t xml:space="preserve"> – Jan. </w:t>
      </w:r>
      <w:r w:rsidR="003C68B4">
        <w:rPr>
          <w:color w:val="000000"/>
          <w:sz w:val="20"/>
          <w:szCs w:val="20"/>
        </w:rPr>
        <w:t>3</w:t>
      </w:r>
      <w:r w:rsidRPr="00AF20D8">
        <w:rPr>
          <w:color w:val="000000"/>
          <w:sz w:val="20"/>
          <w:szCs w:val="20"/>
        </w:rPr>
        <w:t>, 202</w:t>
      </w:r>
      <w:r w:rsidR="003C68B4">
        <w:rPr>
          <w:color w:val="000000"/>
          <w:sz w:val="20"/>
          <w:szCs w:val="20"/>
        </w:rPr>
        <w:t>2</w:t>
      </w:r>
      <w:r w:rsidRPr="00AF20D8">
        <w:rPr>
          <w:color w:val="000000"/>
          <w:sz w:val="20"/>
          <w:szCs w:val="20"/>
        </w:rPr>
        <w:t xml:space="preserve"> Christmas Holidays </w:t>
      </w:r>
      <w:r w:rsidRPr="00AF20D8">
        <w:rPr>
          <w:color w:val="000000"/>
          <w:sz w:val="20"/>
          <w:szCs w:val="20"/>
        </w:rPr>
        <w:br/>
        <w:t xml:space="preserve">January </w:t>
      </w:r>
      <w:r w:rsidR="003C68B4">
        <w:rPr>
          <w:color w:val="000000"/>
          <w:sz w:val="20"/>
          <w:szCs w:val="20"/>
        </w:rPr>
        <w:t>4</w:t>
      </w:r>
      <w:r w:rsidRPr="00AF20D8">
        <w:rPr>
          <w:color w:val="000000"/>
          <w:sz w:val="20"/>
          <w:szCs w:val="20"/>
        </w:rPr>
        <w:t>, 202</w:t>
      </w:r>
      <w:r w:rsidR="003C68B4">
        <w:rPr>
          <w:color w:val="000000"/>
          <w:sz w:val="20"/>
          <w:szCs w:val="20"/>
        </w:rPr>
        <w:t>2</w:t>
      </w:r>
      <w:r w:rsidRPr="00AF20D8">
        <w:rPr>
          <w:color w:val="000000"/>
          <w:sz w:val="20"/>
          <w:szCs w:val="20"/>
        </w:rPr>
        <w:t xml:space="preserve"> Teacher Workday – No Students </w:t>
      </w:r>
      <w:r w:rsidRPr="00AF20D8">
        <w:rPr>
          <w:color w:val="000000"/>
          <w:sz w:val="20"/>
          <w:szCs w:val="20"/>
        </w:rPr>
        <w:br/>
        <w:t xml:space="preserve">January </w:t>
      </w:r>
      <w:r w:rsidR="003C68B4">
        <w:rPr>
          <w:color w:val="000000"/>
          <w:sz w:val="20"/>
          <w:szCs w:val="20"/>
        </w:rPr>
        <w:t>5</w:t>
      </w:r>
      <w:r w:rsidRPr="00AF20D8">
        <w:rPr>
          <w:color w:val="000000"/>
          <w:sz w:val="20"/>
          <w:szCs w:val="20"/>
        </w:rPr>
        <w:t>, 202</w:t>
      </w:r>
      <w:r w:rsidR="003C68B4">
        <w:rPr>
          <w:color w:val="000000"/>
          <w:sz w:val="20"/>
          <w:szCs w:val="20"/>
        </w:rPr>
        <w:t>2</w:t>
      </w:r>
      <w:r w:rsidRPr="00AF20D8">
        <w:rPr>
          <w:color w:val="000000"/>
          <w:sz w:val="20"/>
          <w:szCs w:val="20"/>
        </w:rPr>
        <w:t xml:space="preserve"> Students Return From Christmas Holiday</w:t>
      </w:r>
      <w:r w:rsidRPr="00AF20D8">
        <w:rPr>
          <w:color w:val="000000"/>
          <w:sz w:val="20"/>
          <w:szCs w:val="20"/>
        </w:rPr>
        <w:br/>
        <w:t>January 1</w:t>
      </w:r>
      <w:r w:rsidR="003C68B4">
        <w:rPr>
          <w:color w:val="000000"/>
          <w:sz w:val="20"/>
          <w:szCs w:val="20"/>
        </w:rPr>
        <w:t>7</w:t>
      </w:r>
      <w:r w:rsidRPr="00AF20D8">
        <w:rPr>
          <w:color w:val="000000"/>
          <w:sz w:val="20"/>
          <w:szCs w:val="20"/>
        </w:rPr>
        <w:t>, 202</w:t>
      </w:r>
      <w:r w:rsidR="003C68B4">
        <w:rPr>
          <w:color w:val="000000"/>
          <w:sz w:val="20"/>
          <w:szCs w:val="20"/>
        </w:rPr>
        <w:t>2</w:t>
      </w:r>
      <w:r w:rsidRPr="00AF20D8">
        <w:rPr>
          <w:color w:val="000000"/>
          <w:sz w:val="20"/>
          <w:szCs w:val="20"/>
        </w:rPr>
        <w:t xml:space="preserve"> King/Lee Holiday </w:t>
      </w:r>
      <w:r w:rsidRPr="00AF20D8">
        <w:rPr>
          <w:color w:val="000000"/>
          <w:sz w:val="20"/>
          <w:szCs w:val="20"/>
        </w:rPr>
        <w:br/>
        <w:t xml:space="preserve">February </w:t>
      </w:r>
      <w:r w:rsidR="00796663">
        <w:rPr>
          <w:color w:val="000000"/>
          <w:sz w:val="20"/>
          <w:szCs w:val="20"/>
        </w:rPr>
        <w:t>21</w:t>
      </w:r>
      <w:r w:rsidRPr="00AF20D8">
        <w:rPr>
          <w:color w:val="000000"/>
          <w:sz w:val="20"/>
          <w:szCs w:val="20"/>
        </w:rPr>
        <w:t>, 202</w:t>
      </w:r>
      <w:r w:rsidR="00796663">
        <w:rPr>
          <w:color w:val="000000"/>
          <w:sz w:val="20"/>
          <w:szCs w:val="20"/>
        </w:rPr>
        <w:t>2</w:t>
      </w:r>
      <w:r w:rsidRPr="00AF20D8">
        <w:rPr>
          <w:color w:val="000000"/>
          <w:sz w:val="20"/>
          <w:szCs w:val="20"/>
        </w:rPr>
        <w:t xml:space="preserve"> Presidents’ Day</w:t>
      </w:r>
      <w:r w:rsidRPr="00AF20D8">
        <w:rPr>
          <w:color w:val="000000"/>
          <w:sz w:val="20"/>
          <w:szCs w:val="20"/>
        </w:rPr>
        <w:br/>
        <w:t>March 2</w:t>
      </w:r>
      <w:r w:rsidR="00796663">
        <w:rPr>
          <w:color w:val="000000"/>
          <w:sz w:val="20"/>
          <w:szCs w:val="20"/>
        </w:rPr>
        <w:t>1</w:t>
      </w:r>
      <w:r w:rsidRPr="00AF20D8">
        <w:rPr>
          <w:color w:val="000000"/>
          <w:sz w:val="20"/>
          <w:szCs w:val="20"/>
        </w:rPr>
        <w:t xml:space="preserve"> – March 2</w:t>
      </w:r>
      <w:r w:rsidR="00796663">
        <w:rPr>
          <w:color w:val="000000"/>
          <w:sz w:val="20"/>
          <w:szCs w:val="20"/>
        </w:rPr>
        <w:t>5</w:t>
      </w:r>
      <w:r w:rsidRPr="00AF20D8">
        <w:rPr>
          <w:color w:val="000000"/>
          <w:sz w:val="20"/>
          <w:szCs w:val="20"/>
        </w:rPr>
        <w:t>, 202</w:t>
      </w:r>
      <w:r w:rsidR="00796663">
        <w:rPr>
          <w:color w:val="000000"/>
          <w:sz w:val="20"/>
          <w:szCs w:val="20"/>
        </w:rPr>
        <w:t>2</w:t>
      </w:r>
      <w:r w:rsidRPr="00AF20D8">
        <w:rPr>
          <w:color w:val="000000"/>
          <w:sz w:val="20"/>
          <w:szCs w:val="20"/>
        </w:rPr>
        <w:t xml:space="preserve"> Spring Break </w:t>
      </w:r>
      <w:r w:rsidRPr="00AF20D8">
        <w:rPr>
          <w:color w:val="000000"/>
          <w:sz w:val="20"/>
          <w:szCs w:val="20"/>
        </w:rPr>
        <w:br/>
        <w:t xml:space="preserve">April </w:t>
      </w:r>
      <w:r w:rsidR="00796663">
        <w:rPr>
          <w:color w:val="000000"/>
          <w:sz w:val="20"/>
          <w:szCs w:val="20"/>
        </w:rPr>
        <w:t>15</w:t>
      </w:r>
      <w:r w:rsidRPr="00AF20D8">
        <w:rPr>
          <w:color w:val="000000"/>
          <w:sz w:val="20"/>
          <w:szCs w:val="20"/>
        </w:rPr>
        <w:t>, 202</w:t>
      </w:r>
      <w:r w:rsidR="00796663">
        <w:rPr>
          <w:color w:val="000000"/>
          <w:sz w:val="20"/>
          <w:szCs w:val="20"/>
        </w:rPr>
        <w:t>2</w:t>
      </w:r>
      <w:r w:rsidRPr="00AF20D8">
        <w:rPr>
          <w:color w:val="000000"/>
          <w:sz w:val="20"/>
          <w:szCs w:val="20"/>
        </w:rPr>
        <w:t xml:space="preserve"> Good Friday Holiday </w:t>
      </w:r>
      <w:r w:rsidRPr="00AF20D8">
        <w:rPr>
          <w:color w:val="000000"/>
          <w:sz w:val="20"/>
          <w:szCs w:val="20"/>
        </w:rPr>
        <w:br/>
        <w:t xml:space="preserve">May </w:t>
      </w:r>
      <w:r w:rsidR="00796663">
        <w:rPr>
          <w:color w:val="000000"/>
          <w:sz w:val="20"/>
          <w:szCs w:val="20"/>
        </w:rPr>
        <w:t>6</w:t>
      </w:r>
      <w:r w:rsidRPr="00AF20D8">
        <w:rPr>
          <w:color w:val="000000"/>
          <w:sz w:val="20"/>
          <w:szCs w:val="20"/>
        </w:rPr>
        <w:t>, 202</w:t>
      </w:r>
      <w:r w:rsidR="00796663">
        <w:rPr>
          <w:color w:val="000000"/>
          <w:sz w:val="20"/>
          <w:szCs w:val="20"/>
        </w:rPr>
        <w:t>2</w:t>
      </w:r>
      <w:r w:rsidRPr="00AF20D8">
        <w:rPr>
          <w:color w:val="000000"/>
          <w:sz w:val="20"/>
          <w:szCs w:val="20"/>
        </w:rPr>
        <w:t xml:space="preserve"> Field Day </w:t>
      </w:r>
      <w:r w:rsidRPr="00AF20D8">
        <w:rPr>
          <w:color w:val="000000"/>
          <w:sz w:val="20"/>
          <w:szCs w:val="20"/>
          <w:vertAlign w:val="superscript"/>
        </w:rPr>
        <w:br/>
      </w:r>
      <w:r w:rsidRPr="00AF20D8">
        <w:rPr>
          <w:color w:val="000000"/>
          <w:sz w:val="20"/>
          <w:szCs w:val="20"/>
        </w:rPr>
        <w:t xml:space="preserve">May </w:t>
      </w:r>
      <w:r w:rsidR="00C8289E">
        <w:rPr>
          <w:color w:val="000000"/>
          <w:sz w:val="20"/>
          <w:szCs w:val="20"/>
        </w:rPr>
        <w:t>24</w:t>
      </w:r>
      <w:r w:rsidRPr="00AF20D8">
        <w:rPr>
          <w:color w:val="000000"/>
          <w:sz w:val="20"/>
          <w:szCs w:val="20"/>
        </w:rPr>
        <w:t>, 202</w:t>
      </w:r>
      <w:r w:rsidR="000E510F">
        <w:rPr>
          <w:color w:val="000000"/>
          <w:sz w:val="20"/>
          <w:szCs w:val="20"/>
        </w:rPr>
        <w:t>2</w:t>
      </w:r>
      <w:r w:rsidRPr="00AF20D8">
        <w:rPr>
          <w:color w:val="000000"/>
          <w:sz w:val="20"/>
          <w:szCs w:val="20"/>
        </w:rPr>
        <w:t xml:space="preserve"> Honors Day: Grade 5 Honors 8:30 </w:t>
      </w:r>
      <w:r w:rsidR="00C8289E">
        <w:rPr>
          <w:color w:val="000000"/>
          <w:sz w:val="20"/>
          <w:szCs w:val="20"/>
        </w:rPr>
        <w:t>, Grade 6 Honors 9:30</w:t>
      </w:r>
      <w:r w:rsidRPr="00AF20D8">
        <w:rPr>
          <w:color w:val="000000"/>
          <w:sz w:val="20"/>
          <w:szCs w:val="20"/>
        </w:rPr>
        <w:br/>
        <w:t xml:space="preserve">                                             Grade 7 Honors 10</w:t>
      </w:r>
      <w:r w:rsidR="00C8289E">
        <w:rPr>
          <w:color w:val="000000"/>
          <w:sz w:val="20"/>
          <w:szCs w:val="20"/>
        </w:rPr>
        <w:t>:30, Grade 8 Honors 1:00 pm</w:t>
      </w:r>
      <w:r w:rsidRPr="00AF20D8">
        <w:rPr>
          <w:color w:val="000000"/>
          <w:sz w:val="20"/>
          <w:szCs w:val="20"/>
        </w:rPr>
        <w:t xml:space="preserve">    </w:t>
      </w:r>
      <w:r w:rsidRPr="00AF20D8">
        <w:rPr>
          <w:color w:val="000000"/>
          <w:sz w:val="20"/>
          <w:szCs w:val="20"/>
        </w:rPr>
        <w:br/>
        <w:t>Students last day May 26, 202</w:t>
      </w:r>
      <w:r w:rsidR="000E510F">
        <w:rPr>
          <w:color w:val="000000"/>
          <w:sz w:val="20"/>
          <w:szCs w:val="20"/>
        </w:rPr>
        <w:t>2</w:t>
      </w:r>
      <w:r w:rsidRPr="00AF20D8">
        <w:rPr>
          <w:color w:val="000000"/>
          <w:sz w:val="20"/>
          <w:szCs w:val="20"/>
        </w:rPr>
        <w:t xml:space="preserve"> </w:t>
      </w:r>
      <w:r w:rsidRPr="00AF20D8">
        <w:rPr>
          <w:color w:val="000000"/>
          <w:sz w:val="20"/>
          <w:szCs w:val="20"/>
        </w:rPr>
        <w:br/>
        <w:t>Teachers last day May 27, 202</w:t>
      </w:r>
      <w:r w:rsidR="000E510F">
        <w:rPr>
          <w:color w:val="000000"/>
          <w:sz w:val="20"/>
          <w:szCs w:val="20"/>
        </w:rPr>
        <w:t>2</w:t>
      </w:r>
      <w:r w:rsidRPr="00AF20D8">
        <w:rPr>
          <w:color w:val="000000"/>
          <w:sz w:val="20"/>
          <w:szCs w:val="20"/>
        </w:rPr>
        <w:br/>
        <w:t>Memorial Day Holiday May 3</w:t>
      </w:r>
      <w:r w:rsidR="000E510F">
        <w:rPr>
          <w:color w:val="000000"/>
          <w:sz w:val="20"/>
          <w:szCs w:val="20"/>
        </w:rPr>
        <w:t>0</w:t>
      </w:r>
      <w:r w:rsidRPr="00AF20D8">
        <w:rPr>
          <w:color w:val="000000"/>
          <w:sz w:val="20"/>
          <w:szCs w:val="20"/>
        </w:rPr>
        <w:t>,202</w:t>
      </w:r>
      <w:r w:rsidR="000E510F">
        <w:rPr>
          <w:color w:val="000000"/>
          <w:sz w:val="20"/>
          <w:szCs w:val="20"/>
        </w:rPr>
        <w:t>2</w:t>
      </w:r>
    </w:p>
    <w:p w14:paraId="02366DF9" w14:textId="77777777" w:rsidR="002E3B03" w:rsidRPr="00AF20D8" w:rsidRDefault="002E3B03" w:rsidP="002E3B03">
      <w:pPr>
        <w:spacing w:before="355"/>
        <w:ind w:left="1980" w:right="1080" w:hanging="1260"/>
        <w:rPr>
          <w:sz w:val="20"/>
          <w:szCs w:val="20"/>
        </w:rPr>
      </w:pPr>
      <w:r w:rsidRPr="00AF20D8">
        <w:rPr>
          <w:b/>
          <w:bCs/>
          <w:color w:val="000000"/>
          <w:sz w:val="20"/>
          <w:szCs w:val="20"/>
        </w:rPr>
        <w:t xml:space="preserve">Summary of Important Dates to Remember </w:t>
      </w:r>
    </w:p>
    <w:p w14:paraId="7D25A8FE" w14:textId="5C946EAF" w:rsidR="002E3B03" w:rsidRPr="00AF20D8" w:rsidRDefault="002E3B03" w:rsidP="002E3B03">
      <w:pPr>
        <w:spacing w:before="619"/>
        <w:ind w:left="360" w:right="883"/>
        <w:rPr>
          <w:color w:val="000000"/>
          <w:sz w:val="20"/>
          <w:szCs w:val="20"/>
        </w:rPr>
      </w:pPr>
      <w:r w:rsidRPr="00AF20D8">
        <w:rPr>
          <w:b/>
          <w:bCs/>
          <w:color w:val="000000"/>
          <w:sz w:val="20"/>
          <w:szCs w:val="20"/>
        </w:rPr>
        <w:t xml:space="preserve">Progress Reports and End of Nine Weeks Report Cards </w:t>
      </w:r>
      <w:r w:rsidRPr="00AF20D8">
        <w:rPr>
          <w:b/>
          <w:bCs/>
          <w:color w:val="000000"/>
          <w:sz w:val="20"/>
          <w:szCs w:val="20"/>
        </w:rPr>
        <w:br/>
      </w:r>
      <w:r w:rsidRPr="00AF20D8">
        <w:rPr>
          <w:color w:val="000000"/>
          <w:sz w:val="20"/>
          <w:szCs w:val="20"/>
        </w:rPr>
        <w:t xml:space="preserve">September </w:t>
      </w:r>
      <w:r w:rsidR="000E510F">
        <w:rPr>
          <w:color w:val="000000"/>
          <w:sz w:val="20"/>
          <w:szCs w:val="20"/>
        </w:rPr>
        <w:t>3</w:t>
      </w:r>
      <w:r w:rsidRPr="00AF20D8">
        <w:rPr>
          <w:color w:val="000000"/>
          <w:sz w:val="20"/>
          <w:szCs w:val="20"/>
        </w:rPr>
        <w:t xml:space="preserve"> 202</w:t>
      </w:r>
      <w:r w:rsidR="000E510F">
        <w:rPr>
          <w:color w:val="000000"/>
          <w:sz w:val="20"/>
          <w:szCs w:val="20"/>
        </w:rPr>
        <w:t>1</w:t>
      </w:r>
      <w:r w:rsidRPr="00AF20D8">
        <w:rPr>
          <w:color w:val="000000"/>
          <w:sz w:val="20"/>
          <w:szCs w:val="20"/>
        </w:rPr>
        <w:t xml:space="preserve"> Progress reports </w:t>
      </w:r>
      <w:r w:rsidRPr="00AF20D8">
        <w:rPr>
          <w:color w:val="000000"/>
          <w:sz w:val="20"/>
          <w:szCs w:val="20"/>
        </w:rPr>
        <w:br/>
        <w:t>1</w:t>
      </w:r>
      <w:r w:rsidRPr="00AF20D8">
        <w:rPr>
          <w:color w:val="000000"/>
          <w:sz w:val="20"/>
          <w:szCs w:val="20"/>
          <w:vertAlign w:val="superscript"/>
        </w:rPr>
        <w:t xml:space="preserve">st </w:t>
      </w:r>
      <w:r w:rsidRPr="00AF20D8">
        <w:rPr>
          <w:color w:val="000000"/>
          <w:sz w:val="20"/>
          <w:szCs w:val="20"/>
        </w:rPr>
        <w:t>- October 15, 202</w:t>
      </w:r>
      <w:r w:rsidR="000E510F">
        <w:rPr>
          <w:color w:val="000000"/>
          <w:sz w:val="20"/>
          <w:szCs w:val="20"/>
        </w:rPr>
        <w:t>1</w:t>
      </w:r>
      <w:r w:rsidRPr="00AF20D8">
        <w:rPr>
          <w:color w:val="000000"/>
          <w:sz w:val="20"/>
          <w:szCs w:val="20"/>
        </w:rPr>
        <w:t xml:space="preserve"> Reports Cards </w:t>
      </w:r>
      <w:r w:rsidRPr="00AF20D8">
        <w:rPr>
          <w:color w:val="000000"/>
          <w:sz w:val="20"/>
          <w:szCs w:val="20"/>
        </w:rPr>
        <w:br/>
        <w:t>November 1</w:t>
      </w:r>
      <w:r w:rsidR="000E510F">
        <w:rPr>
          <w:color w:val="000000"/>
          <w:sz w:val="20"/>
          <w:szCs w:val="20"/>
        </w:rPr>
        <w:t>2</w:t>
      </w:r>
      <w:r w:rsidRPr="00AF20D8">
        <w:rPr>
          <w:color w:val="000000"/>
          <w:sz w:val="20"/>
          <w:szCs w:val="20"/>
        </w:rPr>
        <w:t>, 2020 Progress reports</w:t>
      </w:r>
      <w:r w:rsidRPr="00AF20D8">
        <w:rPr>
          <w:color w:val="000000"/>
          <w:sz w:val="20"/>
          <w:szCs w:val="20"/>
        </w:rPr>
        <w:br/>
        <w:t xml:space="preserve"> 2</w:t>
      </w:r>
      <w:r w:rsidRPr="00AF20D8">
        <w:rPr>
          <w:color w:val="000000"/>
          <w:sz w:val="20"/>
          <w:szCs w:val="20"/>
          <w:vertAlign w:val="superscript"/>
        </w:rPr>
        <w:t xml:space="preserve">nd </w:t>
      </w:r>
      <w:r w:rsidRPr="00AF20D8">
        <w:rPr>
          <w:color w:val="000000"/>
          <w:sz w:val="20"/>
          <w:szCs w:val="20"/>
        </w:rPr>
        <w:t xml:space="preserve">– January </w:t>
      </w:r>
      <w:r w:rsidR="000E510F">
        <w:rPr>
          <w:color w:val="000000"/>
          <w:sz w:val="20"/>
          <w:szCs w:val="20"/>
        </w:rPr>
        <w:t>7</w:t>
      </w:r>
      <w:r w:rsidRPr="00AF20D8">
        <w:rPr>
          <w:color w:val="000000"/>
          <w:sz w:val="20"/>
          <w:szCs w:val="20"/>
        </w:rPr>
        <w:t>, 202</w:t>
      </w:r>
      <w:r w:rsidR="000E510F">
        <w:rPr>
          <w:color w:val="000000"/>
          <w:sz w:val="20"/>
          <w:szCs w:val="20"/>
        </w:rPr>
        <w:t>2</w:t>
      </w:r>
      <w:r w:rsidRPr="00AF20D8">
        <w:rPr>
          <w:color w:val="000000"/>
          <w:sz w:val="20"/>
          <w:szCs w:val="20"/>
        </w:rPr>
        <w:t xml:space="preserve"> Report Cards </w:t>
      </w:r>
      <w:r w:rsidRPr="00AF20D8">
        <w:rPr>
          <w:color w:val="000000"/>
          <w:sz w:val="20"/>
          <w:szCs w:val="20"/>
        </w:rPr>
        <w:br/>
        <w:t xml:space="preserve"> February </w:t>
      </w:r>
      <w:r w:rsidR="000E510F">
        <w:rPr>
          <w:color w:val="000000"/>
          <w:sz w:val="20"/>
          <w:szCs w:val="20"/>
        </w:rPr>
        <w:t>4</w:t>
      </w:r>
      <w:r w:rsidRPr="00AF20D8">
        <w:rPr>
          <w:color w:val="000000"/>
          <w:sz w:val="20"/>
          <w:szCs w:val="20"/>
        </w:rPr>
        <w:t>, 202</w:t>
      </w:r>
      <w:r w:rsidR="000E510F">
        <w:rPr>
          <w:color w:val="000000"/>
          <w:sz w:val="20"/>
          <w:szCs w:val="20"/>
        </w:rPr>
        <w:t>2</w:t>
      </w:r>
      <w:r w:rsidRPr="00AF20D8">
        <w:rPr>
          <w:color w:val="000000"/>
          <w:sz w:val="20"/>
          <w:szCs w:val="20"/>
        </w:rPr>
        <w:t xml:space="preserve"> Progress reports  </w:t>
      </w:r>
      <w:r w:rsidRPr="00AF20D8">
        <w:rPr>
          <w:color w:val="000000"/>
          <w:sz w:val="20"/>
          <w:szCs w:val="20"/>
        </w:rPr>
        <w:br/>
        <w:t>3</w:t>
      </w:r>
      <w:r w:rsidRPr="00AF20D8">
        <w:rPr>
          <w:color w:val="000000"/>
          <w:sz w:val="20"/>
          <w:szCs w:val="20"/>
          <w:vertAlign w:val="superscript"/>
        </w:rPr>
        <w:t xml:space="preserve">rd </w:t>
      </w:r>
      <w:r w:rsidRPr="00AF20D8">
        <w:rPr>
          <w:color w:val="000000"/>
          <w:sz w:val="20"/>
          <w:szCs w:val="20"/>
        </w:rPr>
        <w:t>- March 1</w:t>
      </w:r>
      <w:r w:rsidR="000E510F">
        <w:rPr>
          <w:color w:val="000000"/>
          <w:sz w:val="20"/>
          <w:szCs w:val="20"/>
        </w:rPr>
        <w:t>1</w:t>
      </w:r>
      <w:r w:rsidRPr="00AF20D8">
        <w:rPr>
          <w:color w:val="000000"/>
          <w:sz w:val="20"/>
          <w:szCs w:val="20"/>
        </w:rPr>
        <w:t>, 202</w:t>
      </w:r>
      <w:r w:rsidR="000E510F">
        <w:rPr>
          <w:color w:val="000000"/>
          <w:sz w:val="20"/>
          <w:szCs w:val="20"/>
        </w:rPr>
        <w:t>2</w:t>
      </w:r>
      <w:r w:rsidRPr="00AF20D8">
        <w:rPr>
          <w:color w:val="000000"/>
          <w:sz w:val="20"/>
          <w:szCs w:val="20"/>
        </w:rPr>
        <w:t xml:space="preserve"> Report Cards</w:t>
      </w:r>
      <w:r w:rsidRPr="00AF20D8">
        <w:rPr>
          <w:color w:val="000000"/>
          <w:sz w:val="20"/>
          <w:szCs w:val="20"/>
        </w:rPr>
        <w:br/>
        <w:t xml:space="preserve"> April 1</w:t>
      </w:r>
      <w:r w:rsidR="000E510F">
        <w:rPr>
          <w:color w:val="000000"/>
          <w:sz w:val="20"/>
          <w:szCs w:val="20"/>
        </w:rPr>
        <w:t>2</w:t>
      </w:r>
      <w:r w:rsidRPr="00AF20D8">
        <w:rPr>
          <w:color w:val="000000"/>
          <w:sz w:val="20"/>
          <w:szCs w:val="20"/>
        </w:rPr>
        <w:t>, 202</w:t>
      </w:r>
      <w:r w:rsidR="000E510F">
        <w:rPr>
          <w:color w:val="000000"/>
          <w:sz w:val="20"/>
          <w:szCs w:val="20"/>
        </w:rPr>
        <w:t>2</w:t>
      </w:r>
      <w:r w:rsidRPr="00AF20D8">
        <w:rPr>
          <w:color w:val="000000"/>
          <w:sz w:val="20"/>
          <w:szCs w:val="20"/>
        </w:rPr>
        <w:t xml:space="preserve"> Progress reports </w:t>
      </w:r>
      <w:r w:rsidRPr="00AF20D8">
        <w:rPr>
          <w:color w:val="000000"/>
          <w:sz w:val="20"/>
          <w:szCs w:val="20"/>
        </w:rPr>
        <w:br/>
        <w:t xml:space="preserve"> 4</w:t>
      </w:r>
      <w:r w:rsidRPr="00AF20D8">
        <w:rPr>
          <w:color w:val="000000"/>
          <w:sz w:val="20"/>
          <w:szCs w:val="20"/>
          <w:vertAlign w:val="superscript"/>
        </w:rPr>
        <w:t xml:space="preserve">th </w:t>
      </w:r>
      <w:r w:rsidRPr="00AF20D8">
        <w:rPr>
          <w:color w:val="000000"/>
          <w:sz w:val="20"/>
          <w:szCs w:val="20"/>
        </w:rPr>
        <w:t>- May 27, 202</w:t>
      </w:r>
      <w:r w:rsidR="000E510F">
        <w:rPr>
          <w:color w:val="000000"/>
          <w:sz w:val="20"/>
          <w:szCs w:val="20"/>
        </w:rPr>
        <w:t>2</w:t>
      </w:r>
      <w:r w:rsidRPr="00AF20D8">
        <w:rPr>
          <w:color w:val="000000"/>
          <w:sz w:val="20"/>
          <w:szCs w:val="20"/>
        </w:rPr>
        <w:t xml:space="preserve"> Report Cards  </w:t>
      </w:r>
    </w:p>
    <w:p w14:paraId="28D119AE" w14:textId="77777777" w:rsidR="002E3B03" w:rsidRDefault="002E3B03" w:rsidP="002E3B03">
      <w:pPr>
        <w:jc w:val="center"/>
        <w:rPr>
          <w:b/>
          <w:bCs/>
          <w:sz w:val="20"/>
          <w:szCs w:val="20"/>
        </w:rPr>
      </w:pPr>
    </w:p>
    <w:p w14:paraId="78D2E6EC" w14:textId="77777777" w:rsidR="002E3B03" w:rsidRDefault="002E3B03" w:rsidP="002E3B03">
      <w:pPr>
        <w:jc w:val="center"/>
        <w:rPr>
          <w:b/>
          <w:bCs/>
          <w:sz w:val="20"/>
          <w:szCs w:val="20"/>
        </w:rPr>
      </w:pPr>
    </w:p>
    <w:p w14:paraId="4DF1ED36" w14:textId="77777777" w:rsidR="002E3B03" w:rsidRDefault="002E3B03" w:rsidP="002E3B03">
      <w:pPr>
        <w:jc w:val="center"/>
        <w:rPr>
          <w:b/>
          <w:bCs/>
          <w:sz w:val="20"/>
          <w:szCs w:val="20"/>
        </w:rPr>
      </w:pPr>
    </w:p>
    <w:p w14:paraId="552605A9" w14:textId="77777777" w:rsidR="002E3B03" w:rsidRDefault="002E3B03" w:rsidP="002E3B03">
      <w:pPr>
        <w:jc w:val="center"/>
        <w:rPr>
          <w:b/>
          <w:bCs/>
          <w:sz w:val="20"/>
          <w:szCs w:val="20"/>
        </w:rPr>
      </w:pPr>
    </w:p>
    <w:p w14:paraId="2EB40474" w14:textId="77777777" w:rsidR="002E3B03" w:rsidRPr="00AF20D8" w:rsidRDefault="002E3B03" w:rsidP="002E3B03">
      <w:pPr>
        <w:jc w:val="center"/>
        <w:rPr>
          <w:b/>
          <w:bCs/>
          <w:sz w:val="20"/>
          <w:szCs w:val="20"/>
        </w:rPr>
      </w:pPr>
    </w:p>
    <w:p w14:paraId="4B1BAABC" w14:textId="77777777" w:rsidR="002E3B03" w:rsidRPr="00AF20D8" w:rsidRDefault="002E3B03" w:rsidP="002E3B03">
      <w:pPr>
        <w:jc w:val="center"/>
        <w:rPr>
          <w:b/>
          <w:bCs/>
          <w:sz w:val="20"/>
          <w:szCs w:val="20"/>
        </w:rPr>
      </w:pPr>
    </w:p>
    <w:p w14:paraId="7F71CAE8" w14:textId="77777777" w:rsidR="002E3B03" w:rsidRDefault="002E3B03" w:rsidP="002E3B03">
      <w:pPr>
        <w:rPr>
          <w:b/>
          <w:bCs/>
        </w:rPr>
      </w:pPr>
    </w:p>
    <w:sdt>
      <w:sdtPr>
        <w:rPr>
          <w:b/>
          <w:bCs/>
          <w:color w:val="000000" w:themeColor="text1"/>
          <w:sz w:val="20"/>
          <w:szCs w:val="20"/>
        </w:rPr>
        <w:id w:val="-667090290"/>
        <w:docPartObj>
          <w:docPartGallery w:val="Table of Contents"/>
          <w:docPartUnique/>
        </w:docPartObj>
      </w:sdtPr>
      <w:sdtEndPr>
        <w:rPr>
          <w:b w:val="0"/>
          <w:bCs w:val="0"/>
          <w:noProof/>
        </w:rPr>
      </w:sdtEndPr>
      <w:sdtContent>
        <w:p w14:paraId="4B82139A" w14:textId="77777777" w:rsidR="002E3B03" w:rsidRPr="00AB66E8" w:rsidRDefault="002E3B03" w:rsidP="002E3B03">
          <w:pPr>
            <w:jc w:val="center"/>
            <w:rPr>
              <w:caps/>
              <w:color w:val="000000" w:themeColor="text1"/>
              <w:sz w:val="20"/>
              <w:szCs w:val="20"/>
            </w:rPr>
          </w:pPr>
          <w:r w:rsidRPr="00AB66E8">
            <w:rPr>
              <w:caps/>
              <w:color w:val="000000" w:themeColor="text1"/>
              <w:sz w:val="20"/>
              <w:szCs w:val="20"/>
            </w:rPr>
            <w:t>Table of Contents</w:t>
          </w:r>
        </w:p>
        <w:p w14:paraId="5836D562" w14:textId="77777777" w:rsidR="002E3B03" w:rsidRPr="00AB66E8" w:rsidRDefault="00B65893" w:rsidP="002E3B03">
          <w:pPr>
            <w:pStyle w:val="TOC1"/>
            <w:rPr>
              <w:rFonts w:eastAsiaTheme="minorEastAsia"/>
              <w:sz w:val="20"/>
              <w:szCs w:val="20"/>
            </w:rPr>
          </w:pPr>
          <w:hyperlink w:anchor="_Toc39502327" w:history="1">
            <w:r w:rsidR="002E3B03" w:rsidRPr="00AB66E8">
              <w:rPr>
                <w:rStyle w:val="Hyperlink"/>
                <w:color w:val="000000" w:themeColor="text1"/>
                <w:sz w:val="20"/>
                <w:szCs w:val="20"/>
                <w:u w:val="none"/>
              </w:rPr>
              <w:t>DALE COUNTY BOARD OF EDUCATION</w:t>
            </w:r>
            <w:r w:rsidR="002E3B03" w:rsidRPr="00AB66E8">
              <w:rPr>
                <w:webHidden/>
                <w:sz w:val="20"/>
                <w:szCs w:val="20"/>
              </w:rPr>
              <w:tab/>
            </w:r>
            <w:r w:rsidR="002E3B03">
              <w:rPr>
                <w:webHidden/>
                <w:sz w:val="20"/>
                <w:szCs w:val="20"/>
              </w:rPr>
              <w:t>7</w:t>
            </w:r>
          </w:hyperlink>
        </w:p>
        <w:p w14:paraId="4AA4F3A8" w14:textId="77777777" w:rsidR="002E3B03" w:rsidRPr="00AB66E8" w:rsidRDefault="00B65893" w:rsidP="002E3B03">
          <w:pPr>
            <w:pStyle w:val="TOC1"/>
            <w:rPr>
              <w:rFonts w:eastAsiaTheme="minorEastAsia"/>
              <w:sz w:val="20"/>
              <w:szCs w:val="20"/>
            </w:rPr>
          </w:pPr>
          <w:hyperlink w:anchor="_Toc39502328" w:history="1">
            <w:r w:rsidR="002E3B03" w:rsidRPr="00AB66E8">
              <w:rPr>
                <w:rStyle w:val="Hyperlink"/>
                <w:color w:val="000000" w:themeColor="text1"/>
                <w:sz w:val="20"/>
                <w:szCs w:val="20"/>
                <w:u w:val="none"/>
              </w:rPr>
              <w:t>CENTRAL OFFICE ADMINISTRATION</w:t>
            </w:r>
            <w:r w:rsidR="002E3B03" w:rsidRPr="00AB66E8">
              <w:rPr>
                <w:webHidden/>
                <w:sz w:val="20"/>
                <w:szCs w:val="20"/>
              </w:rPr>
              <w:tab/>
            </w:r>
            <w:r w:rsidR="002E3B03">
              <w:rPr>
                <w:webHidden/>
                <w:sz w:val="20"/>
                <w:szCs w:val="20"/>
              </w:rPr>
              <w:t>7</w:t>
            </w:r>
          </w:hyperlink>
        </w:p>
        <w:p w14:paraId="352452D1" w14:textId="77777777" w:rsidR="002E3B03" w:rsidRPr="00AB66E8" w:rsidRDefault="00B65893" w:rsidP="002E3B03">
          <w:pPr>
            <w:pStyle w:val="TOC1"/>
            <w:rPr>
              <w:rFonts w:eastAsiaTheme="minorEastAsia"/>
              <w:sz w:val="20"/>
              <w:szCs w:val="20"/>
            </w:rPr>
          </w:pPr>
          <w:hyperlink w:anchor="_Toc39502330" w:history="1">
            <w:r w:rsidR="002E3B03" w:rsidRPr="00AB66E8">
              <w:rPr>
                <w:rStyle w:val="Hyperlink"/>
                <w:color w:val="000000" w:themeColor="text1"/>
                <w:sz w:val="20"/>
                <w:szCs w:val="20"/>
                <w:u w:val="none"/>
              </w:rPr>
              <w:t>MESSAGE FROM THE SUPERINTENDENT</w:t>
            </w:r>
            <w:r w:rsidR="002E3B03" w:rsidRPr="00AB66E8">
              <w:rPr>
                <w:webHidden/>
                <w:sz w:val="20"/>
                <w:szCs w:val="20"/>
              </w:rPr>
              <w:tab/>
            </w:r>
            <w:r w:rsidR="002E3B03">
              <w:rPr>
                <w:webHidden/>
                <w:sz w:val="20"/>
                <w:szCs w:val="20"/>
              </w:rPr>
              <w:t>7</w:t>
            </w:r>
          </w:hyperlink>
        </w:p>
        <w:p w14:paraId="4D89ED26" w14:textId="77777777" w:rsidR="002E3B03" w:rsidRPr="00AB66E8" w:rsidRDefault="00B65893" w:rsidP="002E3B03">
          <w:pPr>
            <w:pStyle w:val="TOC1"/>
            <w:rPr>
              <w:rFonts w:eastAsiaTheme="minorEastAsia"/>
              <w:sz w:val="20"/>
              <w:szCs w:val="20"/>
            </w:rPr>
          </w:pPr>
          <w:hyperlink w:anchor="_Toc39502331" w:history="1">
            <w:r w:rsidR="002E3B03" w:rsidRPr="00AB66E8">
              <w:rPr>
                <w:rStyle w:val="Hyperlink"/>
                <w:color w:val="000000" w:themeColor="text1"/>
                <w:sz w:val="20"/>
                <w:szCs w:val="20"/>
                <w:u w:val="none"/>
              </w:rPr>
              <w:t>DALE COUNTY SCHOOL SYSTEM VISION</w:t>
            </w:r>
            <w:r w:rsidR="002E3B03" w:rsidRPr="00AB66E8">
              <w:rPr>
                <w:webHidden/>
                <w:sz w:val="20"/>
                <w:szCs w:val="20"/>
              </w:rPr>
              <w:tab/>
            </w:r>
            <w:r w:rsidR="002E3B03">
              <w:rPr>
                <w:webHidden/>
                <w:sz w:val="20"/>
                <w:szCs w:val="20"/>
              </w:rPr>
              <w:t>7</w:t>
            </w:r>
          </w:hyperlink>
        </w:p>
        <w:p w14:paraId="3F5BA0BF" w14:textId="77777777" w:rsidR="002E3B03" w:rsidRPr="00AB66E8" w:rsidRDefault="00B65893" w:rsidP="002E3B03">
          <w:pPr>
            <w:pStyle w:val="TOC1"/>
            <w:rPr>
              <w:rFonts w:eastAsiaTheme="minorEastAsia"/>
              <w:sz w:val="20"/>
              <w:szCs w:val="20"/>
            </w:rPr>
          </w:pPr>
          <w:hyperlink w:anchor="_Toc39502332" w:history="1">
            <w:r w:rsidR="002E3B03" w:rsidRPr="00AB66E8">
              <w:rPr>
                <w:rStyle w:val="Hyperlink"/>
                <w:color w:val="000000" w:themeColor="text1"/>
                <w:sz w:val="20"/>
                <w:szCs w:val="20"/>
                <w:u w:val="none"/>
              </w:rPr>
              <w:t>DALE COUNTY SCHOOL SYSTEM MISSION STATEMENT</w:t>
            </w:r>
            <w:r w:rsidR="002E3B03" w:rsidRPr="00AB66E8">
              <w:rPr>
                <w:webHidden/>
                <w:sz w:val="20"/>
                <w:szCs w:val="20"/>
              </w:rPr>
              <w:tab/>
            </w:r>
            <w:r w:rsidR="002E3B03">
              <w:rPr>
                <w:webHidden/>
                <w:sz w:val="20"/>
                <w:szCs w:val="20"/>
              </w:rPr>
              <w:t>7</w:t>
            </w:r>
          </w:hyperlink>
        </w:p>
        <w:p w14:paraId="3932A657" w14:textId="77777777" w:rsidR="002E3B03" w:rsidRPr="00AB66E8" w:rsidRDefault="00B65893" w:rsidP="002E3B03">
          <w:pPr>
            <w:pStyle w:val="TOC1"/>
            <w:rPr>
              <w:rFonts w:eastAsiaTheme="minorEastAsia"/>
              <w:sz w:val="20"/>
              <w:szCs w:val="20"/>
            </w:rPr>
          </w:pPr>
          <w:hyperlink w:anchor="_Toc39502333" w:history="1">
            <w:r w:rsidR="002E3B03" w:rsidRPr="00AB66E8">
              <w:rPr>
                <w:rStyle w:val="Hyperlink"/>
                <w:color w:val="000000" w:themeColor="text1"/>
                <w:sz w:val="20"/>
                <w:szCs w:val="20"/>
                <w:u w:val="none"/>
              </w:rPr>
              <w:t>DALE COUNTY SCHOOL SYSTEM GOALS</w:t>
            </w:r>
            <w:r w:rsidR="002E3B03" w:rsidRPr="00AB66E8">
              <w:rPr>
                <w:webHidden/>
                <w:sz w:val="20"/>
                <w:szCs w:val="20"/>
              </w:rPr>
              <w:tab/>
            </w:r>
            <w:r w:rsidR="002E3B03">
              <w:rPr>
                <w:webHidden/>
                <w:sz w:val="20"/>
                <w:szCs w:val="20"/>
              </w:rPr>
              <w:t>7</w:t>
            </w:r>
          </w:hyperlink>
        </w:p>
        <w:p w14:paraId="6724211C" w14:textId="77777777" w:rsidR="002E3B03" w:rsidRPr="00AB66E8" w:rsidRDefault="002E3B03" w:rsidP="002E3B03">
          <w:pPr>
            <w:pStyle w:val="TOC1"/>
            <w:rPr>
              <w:rFonts w:eastAsiaTheme="minorEastAsia"/>
              <w:sz w:val="20"/>
              <w:szCs w:val="20"/>
            </w:rPr>
          </w:pPr>
          <w:r>
            <w:rPr>
              <w:sz w:val="20"/>
              <w:szCs w:val="20"/>
            </w:rPr>
            <w:t>DALE COUNTY SCHOOL SYTEM BELIEFS……………………………………………………………….7</w:t>
          </w:r>
        </w:p>
        <w:p w14:paraId="70171047" w14:textId="77777777" w:rsidR="002E3B03" w:rsidRPr="00AB66E8" w:rsidRDefault="00B65893" w:rsidP="002E3B03">
          <w:pPr>
            <w:pStyle w:val="TOC1"/>
            <w:rPr>
              <w:rFonts w:eastAsiaTheme="minorEastAsia"/>
              <w:sz w:val="20"/>
              <w:szCs w:val="20"/>
            </w:rPr>
          </w:pPr>
          <w:hyperlink w:anchor="_Toc39502335" w:history="1">
            <w:r w:rsidR="002E3B03" w:rsidRPr="00AB66E8">
              <w:rPr>
                <w:rStyle w:val="Hyperlink"/>
                <w:color w:val="000000" w:themeColor="text1"/>
                <w:sz w:val="20"/>
                <w:szCs w:val="20"/>
                <w:u w:val="none"/>
              </w:rPr>
              <w:t>MESSAGE FROM THE PRINCIPAL</w:t>
            </w:r>
            <w:r w:rsidR="002E3B03" w:rsidRPr="00AB66E8">
              <w:rPr>
                <w:webHidden/>
                <w:sz w:val="20"/>
                <w:szCs w:val="20"/>
              </w:rPr>
              <w:tab/>
            </w:r>
            <w:r w:rsidR="002E3B03">
              <w:rPr>
                <w:webHidden/>
                <w:sz w:val="20"/>
                <w:szCs w:val="20"/>
              </w:rPr>
              <w:t>8</w:t>
            </w:r>
          </w:hyperlink>
        </w:p>
        <w:p w14:paraId="3FD85D38" w14:textId="77777777" w:rsidR="002E3B03" w:rsidRPr="00AB66E8" w:rsidRDefault="00B65893" w:rsidP="002E3B03">
          <w:pPr>
            <w:pStyle w:val="TOC1"/>
            <w:rPr>
              <w:rFonts w:eastAsiaTheme="minorEastAsia"/>
              <w:sz w:val="20"/>
              <w:szCs w:val="20"/>
            </w:rPr>
          </w:pPr>
          <w:hyperlink w:anchor="_Toc39502336" w:history="1">
            <w:r w:rsidR="002E3B03" w:rsidRPr="00AB66E8">
              <w:rPr>
                <w:rStyle w:val="Hyperlink"/>
                <w:color w:val="000000" w:themeColor="text1"/>
                <w:sz w:val="20"/>
                <w:szCs w:val="20"/>
                <w:u w:val="none"/>
              </w:rPr>
              <w:t>SOUTH DALE MIDDLE SCHOOL MISSION STATEMENT</w:t>
            </w:r>
            <w:r w:rsidR="002E3B03" w:rsidRPr="00AB66E8">
              <w:rPr>
                <w:webHidden/>
                <w:sz w:val="20"/>
                <w:szCs w:val="20"/>
              </w:rPr>
              <w:tab/>
            </w:r>
            <w:r w:rsidR="002E3B03">
              <w:rPr>
                <w:webHidden/>
                <w:sz w:val="20"/>
                <w:szCs w:val="20"/>
              </w:rPr>
              <w:t>8</w:t>
            </w:r>
          </w:hyperlink>
        </w:p>
        <w:p w14:paraId="6A7CF6B2" w14:textId="77777777" w:rsidR="002E3B03" w:rsidRPr="00AB66E8" w:rsidRDefault="00B65893" w:rsidP="002E3B03">
          <w:pPr>
            <w:pStyle w:val="TOC1"/>
            <w:rPr>
              <w:rFonts w:eastAsiaTheme="minorEastAsia"/>
              <w:sz w:val="20"/>
              <w:szCs w:val="20"/>
            </w:rPr>
          </w:pPr>
          <w:hyperlink w:anchor="_Toc39502337" w:history="1">
            <w:r w:rsidR="002E3B03" w:rsidRPr="00AB66E8">
              <w:rPr>
                <w:rStyle w:val="Hyperlink"/>
                <w:color w:val="000000" w:themeColor="text1"/>
                <w:sz w:val="20"/>
                <w:szCs w:val="20"/>
                <w:u w:val="none"/>
              </w:rPr>
              <w:t>SOUTH DALE MIDDLE SCHOOL</w:t>
            </w:r>
            <w:r w:rsidR="002E3B03" w:rsidRPr="00AB66E8">
              <w:rPr>
                <w:webHidden/>
                <w:sz w:val="20"/>
                <w:szCs w:val="20"/>
              </w:rPr>
              <w:tab/>
            </w:r>
            <w:r w:rsidR="002E3B03">
              <w:rPr>
                <w:webHidden/>
                <w:sz w:val="20"/>
                <w:szCs w:val="20"/>
              </w:rPr>
              <w:t>9</w:t>
            </w:r>
          </w:hyperlink>
        </w:p>
        <w:p w14:paraId="57110432" w14:textId="77777777" w:rsidR="002E3B03" w:rsidRPr="00AB66E8" w:rsidRDefault="00B65893" w:rsidP="002E3B03">
          <w:pPr>
            <w:pStyle w:val="TOC2"/>
            <w:rPr>
              <w:rFonts w:eastAsiaTheme="minorEastAsia"/>
              <w:noProof/>
              <w:color w:val="000000" w:themeColor="text1"/>
              <w:sz w:val="20"/>
              <w:szCs w:val="20"/>
            </w:rPr>
          </w:pPr>
          <w:hyperlink w:anchor="_Toc39502338" w:history="1">
            <w:r w:rsidR="002E3B03" w:rsidRPr="00AB66E8">
              <w:rPr>
                <w:rStyle w:val="Hyperlink"/>
                <w:noProof/>
                <w:color w:val="000000" w:themeColor="text1"/>
                <w:sz w:val="20"/>
                <w:szCs w:val="20"/>
                <w:u w:val="none"/>
              </w:rPr>
              <w:t>SCHOOL OFFICE HOURS</w:t>
            </w:r>
            <w:r w:rsidR="002E3B03" w:rsidRPr="00AB66E8">
              <w:rPr>
                <w:noProof/>
                <w:webHidden/>
                <w:color w:val="000000" w:themeColor="text1"/>
                <w:sz w:val="20"/>
                <w:szCs w:val="20"/>
              </w:rPr>
              <w:tab/>
            </w:r>
            <w:r w:rsidR="002E3B03">
              <w:rPr>
                <w:noProof/>
                <w:webHidden/>
                <w:color w:val="000000" w:themeColor="text1"/>
                <w:sz w:val="20"/>
                <w:szCs w:val="20"/>
              </w:rPr>
              <w:t>9</w:t>
            </w:r>
          </w:hyperlink>
        </w:p>
        <w:p w14:paraId="42DAE3D5" w14:textId="77777777" w:rsidR="002E3B03" w:rsidRPr="00AB66E8" w:rsidRDefault="00B65893" w:rsidP="002E3B03">
          <w:pPr>
            <w:pStyle w:val="TOC1"/>
            <w:rPr>
              <w:rFonts w:eastAsiaTheme="minorEastAsia"/>
              <w:sz w:val="20"/>
              <w:szCs w:val="20"/>
            </w:rPr>
          </w:pPr>
          <w:hyperlink w:anchor="_Toc39502339" w:history="1">
            <w:r w:rsidR="002E3B03" w:rsidRPr="00AB66E8">
              <w:rPr>
                <w:rStyle w:val="Hyperlink"/>
                <w:color w:val="000000" w:themeColor="text1"/>
                <w:sz w:val="20"/>
                <w:szCs w:val="20"/>
                <w:u w:val="none"/>
              </w:rPr>
              <w:t>ADMINISTRATION</w:t>
            </w:r>
            <w:r w:rsidR="002E3B03" w:rsidRPr="00AB66E8">
              <w:rPr>
                <w:webHidden/>
                <w:sz w:val="20"/>
                <w:szCs w:val="20"/>
              </w:rPr>
              <w:tab/>
            </w:r>
            <w:r w:rsidR="002E3B03">
              <w:rPr>
                <w:webHidden/>
                <w:sz w:val="20"/>
                <w:szCs w:val="20"/>
              </w:rPr>
              <w:t>9</w:t>
            </w:r>
          </w:hyperlink>
        </w:p>
        <w:p w14:paraId="62632AE8" w14:textId="77777777" w:rsidR="002E3B03" w:rsidRPr="00AB66E8" w:rsidRDefault="00B65893" w:rsidP="002E3B03">
          <w:pPr>
            <w:pStyle w:val="TOC1"/>
            <w:rPr>
              <w:rFonts w:eastAsiaTheme="minorEastAsia"/>
              <w:sz w:val="20"/>
              <w:szCs w:val="20"/>
            </w:rPr>
          </w:pPr>
          <w:hyperlink w:anchor="_Toc39502340" w:history="1">
            <w:r w:rsidR="002E3B03" w:rsidRPr="00AB66E8">
              <w:rPr>
                <w:rStyle w:val="Hyperlink"/>
                <w:color w:val="000000" w:themeColor="text1"/>
                <w:sz w:val="20"/>
                <w:szCs w:val="20"/>
                <w:u w:val="none"/>
              </w:rPr>
              <w:t>FACULTY</w:t>
            </w:r>
            <w:r w:rsidR="002E3B03" w:rsidRPr="00AB66E8">
              <w:rPr>
                <w:webHidden/>
                <w:sz w:val="20"/>
                <w:szCs w:val="20"/>
              </w:rPr>
              <w:tab/>
            </w:r>
            <w:r w:rsidR="002E3B03">
              <w:rPr>
                <w:webHidden/>
                <w:sz w:val="20"/>
                <w:szCs w:val="20"/>
              </w:rPr>
              <w:t>9</w:t>
            </w:r>
          </w:hyperlink>
        </w:p>
        <w:p w14:paraId="1171FFE5" w14:textId="77777777" w:rsidR="002E3B03" w:rsidRPr="00AB66E8" w:rsidRDefault="00B65893" w:rsidP="002E3B03">
          <w:pPr>
            <w:pStyle w:val="TOC1"/>
            <w:rPr>
              <w:rFonts w:eastAsiaTheme="minorEastAsia"/>
              <w:sz w:val="20"/>
              <w:szCs w:val="20"/>
            </w:rPr>
          </w:pPr>
          <w:hyperlink w:anchor="_Toc39502341" w:history="1">
            <w:r w:rsidR="002E3B03" w:rsidRPr="00AB66E8">
              <w:rPr>
                <w:rStyle w:val="Hyperlink"/>
                <w:color w:val="000000" w:themeColor="text1"/>
                <w:sz w:val="20"/>
                <w:szCs w:val="20"/>
                <w:u w:val="none"/>
              </w:rPr>
              <w:t>STAFF</w:t>
            </w:r>
            <w:r w:rsidR="002E3B03" w:rsidRPr="00AB66E8">
              <w:rPr>
                <w:webHidden/>
                <w:sz w:val="20"/>
                <w:szCs w:val="20"/>
              </w:rPr>
              <w:tab/>
            </w:r>
            <w:r w:rsidR="002E3B03">
              <w:rPr>
                <w:webHidden/>
                <w:sz w:val="20"/>
                <w:szCs w:val="20"/>
              </w:rPr>
              <w:t>9</w:t>
            </w:r>
          </w:hyperlink>
        </w:p>
        <w:p w14:paraId="5D72A019" w14:textId="77777777" w:rsidR="002E3B03" w:rsidRPr="00AB66E8" w:rsidRDefault="00B65893" w:rsidP="002E3B03">
          <w:pPr>
            <w:pStyle w:val="TOC1"/>
            <w:rPr>
              <w:rFonts w:eastAsiaTheme="minorEastAsia"/>
              <w:sz w:val="20"/>
              <w:szCs w:val="20"/>
            </w:rPr>
          </w:pPr>
          <w:hyperlink w:anchor="_Toc39502342" w:history="1">
            <w:r w:rsidR="002E3B03" w:rsidRPr="00AB66E8">
              <w:rPr>
                <w:rStyle w:val="Hyperlink"/>
                <w:color w:val="000000" w:themeColor="text1"/>
                <w:sz w:val="20"/>
                <w:szCs w:val="20"/>
                <w:u w:val="none"/>
              </w:rPr>
              <w:t>FOREWORD</w:t>
            </w:r>
            <w:r w:rsidR="002E3B03" w:rsidRPr="00AB66E8">
              <w:rPr>
                <w:webHidden/>
                <w:sz w:val="20"/>
                <w:szCs w:val="20"/>
              </w:rPr>
              <w:tab/>
            </w:r>
            <w:r w:rsidR="002E3B03">
              <w:rPr>
                <w:webHidden/>
                <w:sz w:val="20"/>
                <w:szCs w:val="20"/>
              </w:rPr>
              <w:t>10</w:t>
            </w:r>
          </w:hyperlink>
        </w:p>
        <w:p w14:paraId="1174C9DC" w14:textId="77777777" w:rsidR="002E3B03" w:rsidRPr="00AB66E8" w:rsidRDefault="00B65893" w:rsidP="002E3B03">
          <w:pPr>
            <w:pStyle w:val="TOC1"/>
            <w:rPr>
              <w:rFonts w:eastAsiaTheme="minorEastAsia"/>
              <w:sz w:val="20"/>
              <w:szCs w:val="20"/>
            </w:rPr>
          </w:pPr>
          <w:hyperlink w:anchor="_Toc39502343" w:history="1">
            <w:r w:rsidR="002E3B03" w:rsidRPr="00AB66E8">
              <w:rPr>
                <w:rStyle w:val="Hyperlink"/>
                <w:color w:val="000000" w:themeColor="text1"/>
                <w:sz w:val="20"/>
                <w:szCs w:val="20"/>
                <w:u w:val="none"/>
              </w:rPr>
              <w:t>JURISDICTION OF THE BOARD OF EDUCATION</w:t>
            </w:r>
            <w:r w:rsidR="002E3B03" w:rsidRPr="00AB66E8">
              <w:rPr>
                <w:webHidden/>
                <w:sz w:val="20"/>
                <w:szCs w:val="20"/>
              </w:rPr>
              <w:tab/>
            </w:r>
            <w:r w:rsidR="002E3B03">
              <w:rPr>
                <w:webHidden/>
                <w:sz w:val="20"/>
                <w:szCs w:val="20"/>
              </w:rPr>
              <w:t>10</w:t>
            </w:r>
          </w:hyperlink>
        </w:p>
        <w:p w14:paraId="4870AA2E" w14:textId="77777777" w:rsidR="002E3B03" w:rsidRPr="00AB66E8" w:rsidRDefault="00B65893" w:rsidP="002E3B03">
          <w:pPr>
            <w:pStyle w:val="TOC1"/>
            <w:rPr>
              <w:rFonts w:eastAsiaTheme="minorEastAsia"/>
              <w:sz w:val="20"/>
              <w:szCs w:val="20"/>
            </w:rPr>
          </w:pPr>
          <w:hyperlink w:anchor="_Toc39502344" w:history="1">
            <w:r w:rsidR="002E3B03" w:rsidRPr="00AB66E8">
              <w:rPr>
                <w:rStyle w:val="Hyperlink"/>
                <w:color w:val="000000" w:themeColor="text1"/>
                <w:sz w:val="20"/>
                <w:szCs w:val="20"/>
                <w:u w:val="none"/>
              </w:rPr>
              <w:t>PARENT – STUDENT – TEACHER COMPACT</w:t>
            </w:r>
            <w:r w:rsidR="002E3B03" w:rsidRPr="00AB66E8">
              <w:rPr>
                <w:webHidden/>
                <w:sz w:val="20"/>
                <w:szCs w:val="20"/>
              </w:rPr>
              <w:tab/>
            </w:r>
            <w:r w:rsidR="002E3B03">
              <w:rPr>
                <w:webHidden/>
                <w:sz w:val="20"/>
                <w:szCs w:val="20"/>
              </w:rPr>
              <w:t>10</w:t>
            </w:r>
          </w:hyperlink>
        </w:p>
        <w:p w14:paraId="253D7576" w14:textId="77777777" w:rsidR="002E3B03" w:rsidRPr="00AB66E8" w:rsidRDefault="00B65893" w:rsidP="002E3B03">
          <w:pPr>
            <w:pStyle w:val="TOC1"/>
            <w:rPr>
              <w:rFonts w:eastAsiaTheme="minorEastAsia"/>
              <w:sz w:val="20"/>
              <w:szCs w:val="20"/>
            </w:rPr>
          </w:pPr>
          <w:hyperlink w:anchor="_Toc39502345" w:history="1">
            <w:r w:rsidR="002E3B03" w:rsidRPr="00AB66E8">
              <w:rPr>
                <w:rStyle w:val="Hyperlink"/>
                <w:caps/>
                <w:color w:val="000000" w:themeColor="text1"/>
                <w:sz w:val="20"/>
                <w:szCs w:val="20"/>
                <w:u w:val="none"/>
              </w:rPr>
              <w:t>Flag Display and Pledge</w:t>
            </w:r>
            <w:r w:rsidR="002E3B03" w:rsidRPr="00AB66E8">
              <w:rPr>
                <w:webHidden/>
                <w:sz w:val="20"/>
                <w:szCs w:val="20"/>
              </w:rPr>
              <w:tab/>
            </w:r>
            <w:r w:rsidR="002E3B03">
              <w:rPr>
                <w:webHidden/>
                <w:sz w:val="20"/>
                <w:szCs w:val="20"/>
              </w:rPr>
              <w:t>12</w:t>
            </w:r>
          </w:hyperlink>
        </w:p>
        <w:p w14:paraId="41D00609" w14:textId="77777777" w:rsidR="002E3B03" w:rsidRPr="00AB66E8" w:rsidRDefault="00B65893" w:rsidP="002E3B03">
          <w:pPr>
            <w:pStyle w:val="TOC1"/>
            <w:rPr>
              <w:rFonts w:eastAsiaTheme="minorEastAsia"/>
              <w:sz w:val="20"/>
              <w:szCs w:val="20"/>
            </w:rPr>
          </w:pPr>
          <w:hyperlink w:anchor="_Toc39502346" w:history="1">
            <w:r w:rsidR="002E3B03" w:rsidRPr="00AB66E8">
              <w:rPr>
                <w:rStyle w:val="Hyperlink"/>
                <w:color w:val="000000" w:themeColor="text1"/>
                <w:sz w:val="20"/>
                <w:szCs w:val="20"/>
                <w:u w:val="none"/>
              </w:rPr>
              <w:t>A PERIOD OF QUIET REFLECTION</w:t>
            </w:r>
            <w:r w:rsidR="002E3B03" w:rsidRPr="00AB66E8">
              <w:rPr>
                <w:webHidden/>
                <w:sz w:val="20"/>
                <w:szCs w:val="20"/>
              </w:rPr>
              <w:tab/>
            </w:r>
            <w:r w:rsidR="002E3B03">
              <w:rPr>
                <w:webHidden/>
                <w:sz w:val="20"/>
                <w:szCs w:val="20"/>
              </w:rPr>
              <w:t>12</w:t>
            </w:r>
          </w:hyperlink>
        </w:p>
        <w:p w14:paraId="64845CC3" w14:textId="77777777" w:rsidR="002E3B03" w:rsidRPr="00AB66E8" w:rsidRDefault="00B65893" w:rsidP="002E3B03">
          <w:pPr>
            <w:pStyle w:val="TOC1"/>
            <w:rPr>
              <w:rFonts w:eastAsiaTheme="minorEastAsia"/>
              <w:sz w:val="20"/>
              <w:szCs w:val="20"/>
            </w:rPr>
          </w:pPr>
          <w:hyperlink w:anchor="_Toc39502347" w:history="1">
            <w:r w:rsidR="002E3B03" w:rsidRPr="00AB66E8">
              <w:rPr>
                <w:rStyle w:val="Hyperlink"/>
                <w:color w:val="000000" w:themeColor="text1"/>
                <w:sz w:val="20"/>
                <w:szCs w:val="20"/>
                <w:u w:val="none"/>
              </w:rPr>
              <w:t>PARENTS AND VISITORS</w:t>
            </w:r>
            <w:r w:rsidR="002E3B03" w:rsidRPr="00AB66E8">
              <w:rPr>
                <w:webHidden/>
                <w:sz w:val="20"/>
                <w:szCs w:val="20"/>
              </w:rPr>
              <w:tab/>
            </w:r>
            <w:r w:rsidR="002E3B03">
              <w:rPr>
                <w:webHidden/>
                <w:sz w:val="20"/>
                <w:szCs w:val="20"/>
              </w:rPr>
              <w:t>11</w:t>
            </w:r>
          </w:hyperlink>
        </w:p>
        <w:p w14:paraId="44E78858" w14:textId="77777777" w:rsidR="002E3B03" w:rsidRPr="00AB66E8" w:rsidRDefault="00B65893" w:rsidP="002E3B03">
          <w:pPr>
            <w:pStyle w:val="TOC1"/>
            <w:rPr>
              <w:rFonts w:eastAsiaTheme="minorEastAsia"/>
              <w:sz w:val="20"/>
              <w:szCs w:val="20"/>
            </w:rPr>
          </w:pPr>
          <w:hyperlink w:anchor="_Toc39502348" w:history="1">
            <w:r w:rsidR="002E3B03" w:rsidRPr="00AB66E8">
              <w:rPr>
                <w:rStyle w:val="Hyperlink"/>
                <w:color w:val="000000" w:themeColor="text1"/>
                <w:sz w:val="20"/>
                <w:szCs w:val="20"/>
                <w:u w:val="none"/>
              </w:rPr>
              <w:t>PARENT/STUDENT/TEACHER CONFERENCES</w:t>
            </w:r>
            <w:r w:rsidR="002E3B03" w:rsidRPr="00AB66E8">
              <w:rPr>
                <w:webHidden/>
                <w:sz w:val="20"/>
                <w:szCs w:val="20"/>
              </w:rPr>
              <w:tab/>
            </w:r>
            <w:r w:rsidR="002E3B03">
              <w:rPr>
                <w:webHidden/>
                <w:sz w:val="20"/>
                <w:szCs w:val="20"/>
              </w:rPr>
              <w:t>12</w:t>
            </w:r>
          </w:hyperlink>
        </w:p>
        <w:p w14:paraId="01667A34" w14:textId="77777777" w:rsidR="002E3B03" w:rsidRPr="00AB66E8" w:rsidRDefault="00B65893" w:rsidP="002E3B03">
          <w:pPr>
            <w:pStyle w:val="TOC1"/>
            <w:rPr>
              <w:rFonts w:eastAsiaTheme="minorEastAsia"/>
              <w:sz w:val="20"/>
              <w:szCs w:val="20"/>
            </w:rPr>
          </w:pPr>
          <w:hyperlink w:anchor="_Toc39502349" w:history="1">
            <w:r w:rsidR="002E3B03" w:rsidRPr="00AB66E8">
              <w:rPr>
                <w:rStyle w:val="Hyperlink"/>
                <w:color w:val="000000" w:themeColor="text1"/>
                <w:sz w:val="20"/>
                <w:szCs w:val="20"/>
                <w:u w:val="none"/>
              </w:rPr>
              <w:t>NON-DISCRIMINATION POLICY</w:t>
            </w:r>
            <w:r w:rsidR="002E3B03" w:rsidRPr="00AB66E8">
              <w:rPr>
                <w:webHidden/>
                <w:sz w:val="20"/>
                <w:szCs w:val="20"/>
              </w:rPr>
              <w:tab/>
            </w:r>
            <w:r w:rsidR="002E3B03">
              <w:rPr>
                <w:webHidden/>
                <w:sz w:val="20"/>
                <w:szCs w:val="20"/>
              </w:rPr>
              <w:t>12</w:t>
            </w:r>
          </w:hyperlink>
        </w:p>
        <w:p w14:paraId="536AD563" w14:textId="77777777" w:rsidR="002E3B03" w:rsidRPr="00AB66E8" w:rsidRDefault="00B65893" w:rsidP="002E3B03">
          <w:pPr>
            <w:pStyle w:val="TOC2"/>
            <w:rPr>
              <w:rFonts w:eastAsiaTheme="minorEastAsia"/>
              <w:noProof/>
              <w:color w:val="000000" w:themeColor="text1"/>
              <w:sz w:val="20"/>
              <w:szCs w:val="20"/>
            </w:rPr>
          </w:pPr>
          <w:hyperlink w:anchor="_Toc39502350" w:history="1">
            <w:r w:rsidR="002E3B03" w:rsidRPr="00AB66E8">
              <w:rPr>
                <w:rStyle w:val="Hyperlink"/>
                <w:noProof/>
                <w:color w:val="000000" w:themeColor="text1"/>
                <w:sz w:val="20"/>
                <w:szCs w:val="20"/>
                <w:u w:val="none"/>
              </w:rPr>
              <w:t>NON-DISCRIMINATION ON THE BASIS OF HANDICAP</w:t>
            </w:r>
            <w:r w:rsidR="002E3B03" w:rsidRPr="00AB66E8">
              <w:rPr>
                <w:noProof/>
                <w:webHidden/>
                <w:color w:val="000000" w:themeColor="text1"/>
                <w:sz w:val="20"/>
                <w:szCs w:val="20"/>
              </w:rPr>
              <w:tab/>
            </w:r>
            <w:r w:rsidR="002E3B03">
              <w:rPr>
                <w:noProof/>
                <w:webHidden/>
                <w:color w:val="000000" w:themeColor="text1"/>
                <w:sz w:val="20"/>
                <w:szCs w:val="20"/>
              </w:rPr>
              <w:t>12</w:t>
            </w:r>
          </w:hyperlink>
        </w:p>
        <w:p w14:paraId="44890F28" w14:textId="77777777" w:rsidR="002E3B03" w:rsidRPr="00AB66E8" w:rsidRDefault="00B65893" w:rsidP="002E3B03">
          <w:pPr>
            <w:pStyle w:val="TOC2"/>
            <w:rPr>
              <w:rFonts w:eastAsiaTheme="minorEastAsia"/>
              <w:noProof/>
              <w:color w:val="000000" w:themeColor="text1"/>
              <w:sz w:val="20"/>
              <w:szCs w:val="20"/>
            </w:rPr>
          </w:pPr>
          <w:hyperlink w:anchor="_Toc39502351" w:history="1">
            <w:r w:rsidR="002E3B03" w:rsidRPr="00AB66E8">
              <w:rPr>
                <w:rStyle w:val="Hyperlink"/>
                <w:noProof/>
                <w:color w:val="000000" w:themeColor="text1"/>
                <w:sz w:val="20"/>
                <w:szCs w:val="20"/>
                <w:u w:val="none"/>
              </w:rPr>
              <w:t>CAREER TECH DISCRIMINATION POLICY</w:t>
            </w:r>
            <w:r w:rsidR="002E3B03" w:rsidRPr="00AB66E8">
              <w:rPr>
                <w:noProof/>
                <w:webHidden/>
                <w:color w:val="000000" w:themeColor="text1"/>
                <w:sz w:val="20"/>
                <w:szCs w:val="20"/>
              </w:rPr>
              <w:tab/>
            </w:r>
            <w:r w:rsidR="002E3B03">
              <w:rPr>
                <w:noProof/>
                <w:webHidden/>
                <w:color w:val="000000" w:themeColor="text1"/>
                <w:sz w:val="20"/>
                <w:szCs w:val="20"/>
              </w:rPr>
              <w:t>13</w:t>
            </w:r>
          </w:hyperlink>
        </w:p>
        <w:p w14:paraId="59174ED1" w14:textId="77777777" w:rsidR="002E3B03" w:rsidRPr="00AB66E8" w:rsidRDefault="00B65893" w:rsidP="002E3B03">
          <w:pPr>
            <w:pStyle w:val="TOC1"/>
            <w:rPr>
              <w:rFonts w:eastAsiaTheme="minorEastAsia"/>
              <w:sz w:val="20"/>
              <w:szCs w:val="20"/>
            </w:rPr>
          </w:pPr>
          <w:hyperlink w:anchor="_Toc39502352" w:history="1">
            <w:r w:rsidR="002E3B03" w:rsidRPr="00AB66E8">
              <w:rPr>
                <w:rStyle w:val="Hyperlink"/>
                <w:color w:val="000000" w:themeColor="text1"/>
                <w:sz w:val="20"/>
                <w:szCs w:val="20"/>
                <w:u w:val="none"/>
              </w:rPr>
              <w:t>IDEA CHILD FIND INFORMATION</w:t>
            </w:r>
            <w:r w:rsidR="002E3B03" w:rsidRPr="00AB66E8">
              <w:rPr>
                <w:webHidden/>
                <w:sz w:val="20"/>
                <w:szCs w:val="20"/>
              </w:rPr>
              <w:tab/>
            </w:r>
            <w:r w:rsidR="002E3B03">
              <w:rPr>
                <w:webHidden/>
                <w:sz w:val="20"/>
                <w:szCs w:val="20"/>
              </w:rPr>
              <w:t>13</w:t>
            </w:r>
          </w:hyperlink>
        </w:p>
        <w:p w14:paraId="6E37873B" w14:textId="77777777" w:rsidR="002E3B03" w:rsidRPr="00AB66E8" w:rsidRDefault="00B65893" w:rsidP="002E3B03">
          <w:pPr>
            <w:pStyle w:val="TOC1"/>
            <w:rPr>
              <w:rFonts w:eastAsiaTheme="minorEastAsia"/>
              <w:sz w:val="20"/>
              <w:szCs w:val="20"/>
            </w:rPr>
          </w:pPr>
          <w:hyperlink w:anchor="_Toc39502353" w:history="1">
            <w:r w:rsidR="002E3B03" w:rsidRPr="00AB66E8">
              <w:rPr>
                <w:rStyle w:val="Hyperlink"/>
                <w:color w:val="000000" w:themeColor="text1"/>
                <w:sz w:val="20"/>
                <w:szCs w:val="20"/>
                <w:u w:val="none"/>
              </w:rPr>
              <w:t>IDENTIFICATION OF ENGLISH LEARNERS (EL) IN DALE COUNTY</w:t>
            </w:r>
            <w:r w:rsidR="002E3B03" w:rsidRPr="00AB66E8">
              <w:rPr>
                <w:webHidden/>
                <w:sz w:val="20"/>
                <w:szCs w:val="20"/>
              </w:rPr>
              <w:tab/>
            </w:r>
            <w:r w:rsidR="002E3B03">
              <w:rPr>
                <w:webHidden/>
                <w:sz w:val="20"/>
                <w:szCs w:val="20"/>
              </w:rPr>
              <w:t>13</w:t>
            </w:r>
          </w:hyperlink>
        </w:p>
        <w:p w14:paraId="634BE46F" w14:textId="77777777" w:rsidR="002E3B03" w:rsidRPr="00AB66E8" w:rsidRDefault="00B65893" w:rsidP="002E3B03">
          <w:pPr>
            <w:pStyle w:val="TOC1"/>
            <w:rPr>
              <w:rFonts w:eastAsiaTheme="minorEastAsia"/>
              <w:sz w:val="20"/>
              <w:szCs w:val="20"/>
            </w:rPr>
          </w:pPr>
          <w:hyperlink w:anchor="_Toc39502354" w:history="1">
            <w:r w:rsidR="002E3B03" w:rsidRPr="00AB66E8">
              <w:rPr>
                <w:rStyle w:val="Hyperlink"/>
                <w:color w:val="000000" w:themeColor="text1"/>
                <w:sz w:val="20"/>
                <w:szCs w:val="20"/>
                <w:u w:val="none"/>
              </w:rPr>
              <w:t>GIFTED EDUCATION</w:t>
            </w:r>
            <w:r w:rsidR="002E3B03" w:rsidRPr="00AB66E8">
              <w:rPr>
                <w:webHidden/>
                <w:sz w:val="20"/>
                <w:szCs w:val="20"/>
              </w:rPr>
              <w:tab/>
            </w:r>
            <w:r w:rsidR="002E3B03">
              <w:rPr>
                <w:webHidden/>
                <w:sz w:val="20"/>
                <w:szCs w:val="20"/>
              </w:rPr>
              <w:t>13</w:t>
            </w:r>
          </w:hyperlink>
        </w:p>
        <w:p w14:paraId="718755DB" w14:textId="77777777" w:rsidR="002E3B03" w:rsidRPr="00AB66E8" w:rsidRDefault="00B65893" w:rsidP="002E3B03">
          <w:pPr>
            <w:pStyle w:val="TOC1"/>
            <w:rPr>
              <w:rFonts w:eastAsiaTheme="minorEastAsia"/>
              <w:sz w:val="20"/>
              <w:szCs w:val="20"/>
            </w:rPr>
          </w:pPr>
          <w:hyperlink w:anchor="_Toc39502355" w:history="1">
            <w:r w:rsidR="002E3B03" w:rsidRPr="00AB66E8">
              <w:rPr>
                <w:rStyle w:val="Hyperlink"/>
                <w:color w:val="000000" w:themeColor="text1"/>
                <w:sz w:val="20"/>
                <w:szCs w:val="20"/>
                <w:u w:val="none"/>
              </w:rPr>
              <w:t>HOMELESS, MIGRANT, AND ENGLISH LEARNERS (EL)</w:t>
            </w:r>
            <w:r w:rsidR="002E3B03" w:rsidRPr="00AB66E8">
              <w:rPr>
                <w:webHidden/>
                <w:sz w:val="20"/>
                <w:szCs w:val="20"/>
              </w:rPr>
              <w:tab/>
            </w:r>
            <w:r w:rsidR="002E3B03">
              <w:rPr>
                <w:webHidden/>
                <w:sz w:val="20"/>
                <w:szCs w:val="20"/>
              </w:rPr>
              <w:t>13</w:t>
            </w:r>
          </w:hyperlink>
        </w:p>
        <w:p w14:paraId="6FF5A319" w14:textId="77777777" w:rsidR="002E3B03" w:rsidRPr="00AB66E8" w:rsidRDefault="00B65893" w:rsidP="002E3B03">
          <w:pPr>
            <w:pStyle w:val="TOC1"/>
            <w:rPr>
              <w:rFonts w:eastAsiaTheme="minorEastAsia"/>
              <w:sz w:val="20"/>
              <w:szCs w:val="20"/>
            </w:rPr>
          </w:pPr>
          <w:hyperlink w:anchor="_Toc39502356" w:history="1">
            <w:r w:rsidR="002E3B03" w:rsidRPr="00AB66E8">
              <w:rPr>
                <w:rStyle w:val="Hyperlink"/>
                <w:color w:val="000000" w:themeColor="text1"/>
                <w:sz w:val="20"/>
                <w:szCs w:val="20"/>
                <w:u w:val="none"/>
              </w:rPr>
              <w:t>FAMILY EDUCATIONAL RIGHT AND PRIVACY ACT (FERPA)</w:t>
            </w:r>
            <w:r w:rsidR="002E3B03" w:rsidRPr="00AB66E8">
              <w:rPr>
                <w:webHidden/>
                <w:sz w:val="20"/>
                <w:szCs w:val="20"/>
              </w:rPr>
              <w:tab/>
            </w:r>
            <w:r w:rsidR="002E3B03">
              <w:rPr>
                <w:webHidden/>
                <w:sz w:val="20"/>
                <w:szCs w:val="20"/>
              </w:rPr>
              <w:t>14</w:t>
            </w:r>
          </w:hyperlink>
        </w:p>
        <w:p w14:paraId="3D7EEFB1" w14:textId="77777777" w:rsidR="002E3B03" w:rsidRPr="00AB66E8" w:rsidRDefault="00B65893" w:rsidP="002E3B03">
          <w:pPr>
            <w:pStyle w:val="TOC1"/>
            <w:rPr>
              <w:rFonts w:eastAsiaTheme="minorEastAsia"/>
              <w:sz w:val="20"/>
              <w:szCs w:val="20"/>
            </w:rPr>
          </w:pPr>
          <w:hyperlink w:anchor="_Toc39502357" w:history="1">
            <w:r w:rsidR="002E3B03" w:rsidRPr="00AB66E8">
              <w:rPr>
                <w:rStyle w:val="Hyperlink"/>
                <w:color w:val="000000" w:themeColor="text1"/>
                <w:sz w:val="20"/>
                <w:szCs w:val="20"/>
                <w:u w:val="none"/>
              </w:rPr>
              <w:t>PARENTS RIGHT TO KNOW</w:t>
            </w:r>
            <w:r w:rsidR="002E3B03" w:rsidRPr="00AB66E8">
              <w:rPr>
                <w:webHidden/>
                <w:sz w:val="20"/>
                <w:szCs w:val="20"/>
              </w:rPr>
              <w:tab/>
            </w:r>
            <w:r w:rsidR="002E3B03">
              <w:rPr>
                <w:webHidden/>
                <w:sz w:val="20"/>
                <w:szCs w:val="20"/>
              </w:rPr>
              <w:t>14</w:t>
            </w:r>
          </w:hyperlink>
        </w:p>
        <w:p w14:paraId="49BE2BA6" w14:textId="77777777" w:rsidR="002E3B03" w:rsidRPr="00AB66E8" w:rsidRDefault="00B65893" w:rsidP="002E3B03">
          <w:pPr>
            <w:pStyle w:val="TOC1"/>
            <w:rPr>
              <w:rFonts w:eastAsiaTheme="minorEastAsia"/>
              <w:sz w:val="20"/>
              <w:szCs w:val="20"/>
            </w:rPr>
          </w:pPr>
          <w:hyperlink w:anchor="_Toc39502358" w:history="1">
            <w:r w:rsidR="002E3B03" w:rsidRPr="00AB66E8">
              <w:rPr>
                <w:rStyle w:val="Hyperlink"/>
                <w:color w:val="000000" w:themeColor="text1"/>
                <w:sz w:val="20"/>
                <w:szCs w:val="20"/>
                <w:u w:val="none"/>
              </w:rPr>
              <w:t>TITLE IX POLICY</w:t>
            </w:r>
            <w:r w:rsidR="002E3B03" w:rsidRPr="00AB66E8">
              <w:rPr>
                <w:webHidden/>
                <w:sz w:val="20"/>
                <w:szCs w:val="20"/>
              </w:rPr>
              <w:tab/>
            </w:r>
            <w:r w:rsidR="002E3B03">
              <w:rPr>
                <w:webHidden/>
                <w:sz w:val="20"/>
                <w:szCs w:val="20"/>
              </w:rPr>
              <w:t>14</w:t>
            </w:r>
          </w:hyperlink>
        </w:p>
        <w:p w14:paraId="1F9D4AAF" w14:textId="77777777" w:rsidR="002E3B03" w:rsidRPr="00AB66E8" w:rsidRDefault="00B65893" w:rsidP="002E3B03">
          <w:pPr>
            <w:pStyle w:val="TOC1"/>
            <w:rPr>
              <w:rFonts w:eastAsiaTheme="minorEastAsia"/>
              <w:sz w:val="20"/>
              <w:szCs w:val="20"/>
            </w:rPr>
          </w:pPr>
          <w:hyperlink w:anchor="_Toc39502359" w:history="1">
            <w:r w:rsidR="002E3B03" w:rsidRPr="00AB66E8">
              <w:rPr>
                <w:rStyle w:val="Hyperlink"/>
                <w:color w:val="000000" w:themeColor="text1"/>
                <w:sz w:val="20"/>
                <w:szCs w:val="20"/>
                <w:u w:val="none"/>
              </w:rPr>
              <w:t>EPA ASBESTOS NOTICE</w:t>
            </w:r>
            <w:r w:rsidR="002E3B03" w:rsidRPr="00AB66E8">
              <w:rPr>
                <w:webHidden/>
                <w:sz w:val="20"/>
                <w:szCs w:val="20"/>
              </w:rPr>
              <w:tab/>
            </w:r>
            <w:r w:rsidR="002E3B03">
              <w:rPr>
                <w:webHidden/>
                <w:sz w:val="20"/>
                <w:szCs w:val="20"/>
              </w:rPr>
              <w:t>14</w:t>
            </w:r>
          </w:hyperlink>
        </w:p>
        <w:p w14:paraId="7046EB12" w14:textId="77777777" w:rsidR="002E3B03" w:rsidRPr="00AB66E8" w:rsidRDefault="00B65893" w:rsidP="002E3B03">
          <w:pPr>
            <w:pStyle w:val="TOC1"/>
            <w:rPr>
              <w:rStyle w:val="Hyperlink"/>
              <w:color w:val="000000" w:themeColor="text1"/>
              <w:sz w:val="20"/>
              <w:szCs w:val="20"/>
              <w:u w:val="none"/>
            </w:rPr>
          </w:pPr>
          <w:hyperlink w:anchor="_Toc39502360" w:history="1">
            <w:r w:rsidR="002E3B03" w:rsidRPr="00AB66E8">
              <w:rPr>
                <w:rStyle w:val="Hyperlink"/>
                <w:color w:val="000000" w:themeColor="text1"/>
                <w:sz w:val="20"/>
                <w:szCs w:val="20"/>
                <w:u w:val="none"/>
              </w:rPr>
              <w:t>SEXUAL HARASSMENT</w:t>
            </w:r>
            <w:r w:rsidR="002E3B03" w:rsidRPr="00AB66E8">
              <w:rPr>
                <w:webHidden/>
                <w:sz w:val="20"/>
                <w:szCs w:val="20"/>
              </w:rPr>
              <w:tab/>
            </w:r>
            <w:r w:rsidR="002E3B03">
              <w:rPr>
                <w:webHidden/>
                <w:sz w:val="20"/>
                <w:szCs w:val="20"/>
              </w:rPr>
              <w:t>14</w:t>
            </w:r>
          </w:hyperlink>
        </w:p>
        <w:p w14:paraId="6BB50706" w14:textId="77777777" w:rsidR="002E3B03" w:rsidRPr="00AB66E8" w:rsidRDefault="00B65893" w:rsidP="002E3B03">
          <w:pPr>
            <w:pStyle w:val="TOC1"/>
            <w:rPr>
              <w:rFonts w:eastAsiaTheme="minorEastAsia"/>
              <w:sz w:val="20"/>
              <w:szCs w:val="20"/>
            </w:rPr>
          </w:pPr>
          <w:hyperlink w:anchor="_Toc39502360" w:history="1">
            <w:r w:rsidR="002E3B03" w:rsidRPr="00AB66E8">
              <w:rPr>
                <w:rStyle w:val="Hyperlink"/>
                <w:color w:val="000000" w:themeColor="text1"/>
                <w:sz w:val="20"/>
                <w:szCs w:val="20"/>
                <w:u w:val="none"/>
              </w:rPr>
              <w:t>STUDENT HARASSMENT</w:t>
            </w:r>
            <w:r w:rsidR="002E3B03" w:rsidRPr="00AB66E8">
              <w:rPr>
                <w:webHidden/>
                <w:sz w:val="20"/>
                <w:szCs w:val="20"/>
              </w:rPr>
              <w:tab/>
            </w:r>
            <w:r w:rsidR="002E3B03">
              <w:rPr>
                <w:webHidden/>
                <w:sz w:val="20"/>
                <w:szCs w:val="20"/>
              </w:rPr>
              <w:t>14</w:t>
            </w:r>
          </w:hyperlink>
        </w:p>
        <w:p w14:paraId="1ADB6A31" w14:textId="77777777" w:rsidR="002E3B03" w:rsidRPr="00AB66E8" w:rsidRDefault="00B65893" w:rsidP="002E3B03">
          <w:pPr>
            <w:pStyle w:val="TOC1"/>
            <w:rPr>
              <w:rFonts w:eastAsiaTheme="minorEastAsia"/>
              <w:sz w:val="20"/>
              <w:szCs w:val="20"/>
            </w:rPr>
          </w:pPr>
          <w:hyperlink w:anchor="_Toc39502361" w:history="1">
            <w:r w:rsidR="002E3B03" w:rsidRPr="00AB66E8">
              <w:rPr>
                <w:rStyle w:val="Hyperlink"/>
                <w:color w:val="000000" w:themeColor="text1"/>
                <w:sz w:val="20"/>
                <w:szCs w:val="20"/>
                <w:u w:val="none"/>
              </w:rPr>
              <w:t>GRIEVANCE POLICY</w:t>
            </w:r>
            <w:r w:rsidR="002E3B03" w:rsidRPr="00AB66E8">
              <w:rPr>
                <w:webHidden/>
                <w:sz w:val="20"/>
                <w:szCs w:val="20"/>
              </w:rPr>
              <w:tab/>
            </w:r>
            <w:r w:rsidR="002E3B03">
              <w:rPr>
                <w:webHidden/>
                <w:sz w:val="20"/>
                <w:szCs w:val="20"/>
              </w:rPr>
              <w:t>16</w:t>
            </w:r>
          </w:hyperlink>
        </w:p>
        <w:p w14:paraId="6E859AC3" w14:textId="77777777" w:rsidR="002E3B03" w:rsidRPr="00AB66E8" w:rsidRDefault="00B65893" w:rsidP="002E3B03">
          <w:pPr>
            <w:pStyle w:val="TOC1"/>
            <w:rPr>
              <w:rStyle w:val="Hyperlink"/>
              <w:color w:val="000000" w:themeColor="text1"/>
              <w:sz w:val="20"/>
              <w:szCs w:val="20"/>
              <w:u w:val="none"/>
            </w:rPr>
          </w:pPr>
          <w:hyperlink w:anchor="_Toc39502362" w:history="1">
            <w:r w:rsidR="002E3B03" w:rsidRPr="00AB66E8">
              <w:rPr>
                <w:rStyle w:val="Hyperlink"/>
                <w:color w:val="000000" w:themeColor="text1"/>
                <w:sz w:val="20"/>
                <w:szCs w:val="20"/>
                <w:u w:val="none"/>
              </w:rPr>
              <w:t>STUDENT INSURANCE</w:t>
            </w:r>
            <w:r w:rsidR="002E3B03" w:rsidRPr="00AB66E8">
              <w:rPr>
                <w:webHidden/>
                <w:sz w:val="20"/>
                <w:szCs w:val="20"/>
              </w:rPr>
              <w:tab/>
            </w:r>
            <w:r w:rsidR="002E3B03">
              <w:rPr>
                <w:webHidden/>
                <w:sz w:val="20"/>
                <w:szCs w:val="20"/>
              </w:rPr>
              <w:t>16</w:t>
            </w:r>
          </w:hyperlink>
        </w:p>
        <w:p w14:paraId="168F1730" w14:textId="77777777" w:rsidR="002E3B03" w:rsidRPr="00AB66E8" w:rsidRDefault="00B65893" w:rsidP="002E3B03">
          <w:pPr>
            <w:pStyle w:val="TOC1"/>
            <w:rPr>
              <w:rFonts w:eastAsiaTheme="minorEastAsia"/>
              <w:sz w:val="20"/>
              <w:szCs w:val="20"/>
            </w:rPr>
          </w:pPr>
          <w:hyperlink w:anchor="_Toc39502362" w:history="1">
            <w:r w:rsidR="002E3B03" w:rsidRPr="00AB66E8">
              <w:rPr>
                <w:rStyle w:val="Hyperlink"/>
                <w:color w:val="000000" w:themeColor="text1"/>
                <w:sz w:val="20"/>
                <w:szCs w:val="20"/>
                <w:u w:val="none"/>
              </w:rPr>
              <w:t>SOCIAL SECURITY NUMBERS</w:t>
            </w:r>
            <w:r w:rsidR="002E3B03" w:rsidRPr="00AB66E8">
              <w:rPr>
                <w:webHidden/>
                <w:sz w:val="20"/>
                <w:szCs w:val="20"/>
              </w:rPr>
              <w:tab/>
            </w:r>
            <w:r w:rsidR="002E3B03" w:rsidRPr="00AB66E8">
              <w:rPr>
                <w:webHidden/>
                <w:sz w:val="20"/>
                <w:szCs w:val="20"/>
              </w:rPr>
              <w:fldChar w:fldCharType="begin"/>
            </w:r>
            <w:r w:rsidR="002E3B03" w:rsidRPr="00AB66E8">
              <w:rPr>
                <w:webHidden/>
                <w:sz w:val="20"/>
                <w:szCs w:val="20"/>
              </w:rPr>
              <w:instrText xml:space="preserve"> PAGEREF _Toc39502362 \h </w:instrText>
            </w:r>
            <w:r w:rsidR="002E3B03" w:rsidRPr="00AB66E8">
              <w:rPr>
                <w:webHidden/>
                <w:sz w:val="20"/>
                <w:szCs w:val="20"/>
              </w:rPr>
            </w:r>
            <w:r w:rsidR="002E3B03" w:rsidRPr="00AB66E8">
              <w:rPr>
                <w:webHidden/>
                <w:sz w:val="20"/>
                <w:szCs w:val="20"/>
              </w:rPr>
              <w:fldChar w:fldCharType="separate"/>
            </w:r>
            <w:r w:rsidR="002E3B03">
              <w:rPr>
                <w:webHidden/>
                <w:sz w:val="20"/>
                <w:szCs w:val="20"/>
              </w:rPr>
              <w:t>10</w:t>
            </w:r>
            <w:r w:rsidR="002E3B03" w:rsidRPr="00AB66E8">
              <w:rPr>
                <w:webHidden/>
                <w:sz w:val="20"/>
                <w:szCs w:val="20"/>
              </w:rPr>
              <w:fldChar w:fldCharType="end"/>
            </w:r>
          </w:hyperlink>
        </w:p>
        <w:p w14:paraId="0A795918" w14:textId="77777777" w:rsidR="002E3B03" w:rsidRPr="00AB66E8" w:rsidRDefault="00B65893" w:rsidP="002E3B03">
          <w:pPr>
            <w:pStyle w:val="TOC1"/>
            <w:rPr>
              <w:rFonts w:eastAsiaTheme="minorEastAsia"/>
              <w:sz w:val="20"/>
              <w:szCs w:val="20"/>
            </w:rPr>
          </w:pPr>
          <w:hyperlink w:anchor="_Toc39502363" w:history="1">
            <w:r w:rsidR="002E3B03" w:rsidRPr="00AB66E8">
              <w:rPr>
                <w:rStyle w:val="Hyperlink"/>
                <w:color w:val="000000" w:themeColor="text1"/>
                <w:sz w:val="20"/>
                <w:szCs w:val="20"/>
                <w:u w:val="none"/>
              </w:rPr>
              <w:t>MEDICAL INFORMATION</w:t>
            </w:r>
            <w:r w:rsidR="002E3B03" w:rsidRPr="00AB66E8">
              <w:rPr>
                <w:webHidden/>
                <w:sz w:val="20"/>
                <w:szCs w:val="20"/>
              </w:rPr>
              <w:tab/>
            </w:r>
            <w:r w:rsidR="002E3B03" w:rsidRPr="00AB66E8">
              <w:rPr>
                <w:webHidden/>
                <w:sz w:val="20"/>
                <w:szCs w:val="20"/>
              </w:rPr>
              <w:fldChar w:fldCharType="begin"/>
            </w:r>
            <w:r w:rsidR="002E3B03" w:rsidRPr="00AB66E8">
              <w:rPr>
                <w:webHidden/>
                <w:sz w:val="20"/>
                <w:szCs w:val="20"/>
              </w:rPr>
              <w:instrText xml:space="preserve"> PAGEREF _Toc39502363 \h </w:instrText>
            </w:r>
            <w:r w:rsidR="002E3B03" w:rsidRPr="00AB66E8">
              <w:rPr>
                <w:webHidden/>
                <w:sz w:val="20"/>
                <w:szCs w:val="20"/>
              </w:rPr>
            </w:r>
            <w:r w:rsidR="002E3B03" w:rsidRPr="00AB66E8">
              <w:rPr>
                <w:webHidden/>
                <w:sz w:val="20"/>
                <w:szCs w:val="20"/>
              </w:rPr>
              <w:fldChar w:fldCharType="separate"/>
            </w:r>
            <w:r w:rsidR="002E3B03">
              <w:rPr>
                <w:webHidden/>
                <w:sz w:val="20"/>
                <w:szCs w:val="20"/>
              </w:rPr>
              <w:t>10</w:t>
            </w:r>
            <w:r w:rsidR="002E3B03" w:rsidRPr="00AB66E8">
              <w:rPr>
                <w:webHidden/>
                <w:sz w:val="20"/>
                <w:szCs w:val="20"/>
              </w:rPr>
              <w:fldChar w:fldCharType="end"/>
            </w:r>
          </w:hyperlink>
        </w:p>
        <w:p w14:paraId="6C5B9A39" w14:textId="77777777" w:rsidR="002E3B03" w:rsidRPr="00AB66E8" w:rsidRDefault="00B65893" w:rsidP="002E3B03">
          <w:pPr>
            <w:pStyle w:val="TOC2"/>
            <w:rPr>
              <w:rFonts w:eastAsiaTheme="minorEastAsia"/>
              <w:noProof/>
              <w:color w:val="000000" w:themeColor="text1"/>
              <w:sz w:val="20"/>
              <w:szCs w:val="20"/>
            </w:rPr>
          </w:pPr>
          <w:hyperlink w:anchor="_Toc39502364" w:history="1">
            <w:r w:rsidR="002E3B03" w:rsidRPr="00AB66E8">
              <w:rPr>
                <w:rStyle w:val="Hyperlink"/>
                <w:caps/>
                <w:noProof/>
                <w:color w:val="000000" w:themeColor="text1"/>
                <w:sz w:val="20"/>
                <w:szCs w:val="20"/>
                <w:u w:val="none"/>
              </w:rPr>
              <w:t>Certificate of Immunization</w:t>
            </w:r>
            <w:r w:rsidR="002E3B03" w:rsidRPr="00AB66E8">
              <w:rPr>
                <w:noProof/>
                <w:webHidden/>
                <w:color w:val="000000" w:themeColor="text1"/>
                <w:sz w:val="20"/>
                <w:szCs w:val="20"/>
              </w:rPr>
              <w:tab/>
            </w:r>
            <w:r w:rsidR="002E3B03">
              <w:rPr>
                <w:noProof/>
                <w:webHidden/>
                <w:color w:val="000000" w:themeColor="text1"/>
                <w:sz w:val="20"/>
                <w:szCs w:val="20"/>
              </w:rPr>
              <w:t>16</w:t>
            </w:r>
          </w:hyperlink>
        </w:p>
        <w:p w14:paraId="113878DE" w14:textId="77777777" w:rsidR="002E3B03" w:rsidRPr="00AB66E8" w:rsidRDefault="00B65893" w:rsidP="002E3B03">
          <w:pPr>
            <w:pStyle w:val="TOC2"/>
            <w:rPr>
              <w:rFonts w:eastAsiaTheme="minorEastAsia"/>
              <w:noProof/>
              <w:color w:val="000000" w:themeColor="text1"/>
              <w:sz w:val="20"/>
              <w:szCs w:val="20"/>
            </w:rPr>
          </w:pPr>
          <w:hyperlink w:anchor="_Toc39502365" w:history="1">
            <w:r w:rsidR="002E3B03" w:rsidRPr="00AB66E8">
              <w:rPr>
                <w:rStyle w:val="Hyperlink"/>
                <w:caps/>
                <w:noProof/>
                <w:color w:val="000000" w:themeColor="text1"/>
                <w:sz w:val="20"/>
                <w:szCs w:val="20"/>
                <w:u w:val="none"/>
              </w:rPr>
              <w:t>Medication Policy</w:t>
            </w:r>
            <w:r w:rsidR="002E3B03" w:rsidRPr="00AB66E8">
              <w:rPr>
                <w:noProof/>
                <w:webHidden/>
                <w:color w:val="000000" w:themeColor="text1"/>
                <w:sz w:val="20"/>
                <w:szCs w:val="20"/>
              </w:rPr>
              <w:tab/>
            </w:r>
            <w:r w:rsidR="002E3B03">
              <w:rPr>
                <w:noProof/>
                <w:webHidden/>
                <w:color w:val="000000" w:themeColor="text1"/>
                <w:sz w:val="20"/>
                <w:szCs w:val="20"/>
              </w:rPr>
              <w:t>16</w:t>
            </w:r>
          </w:hyperlink>
        </w:p>
        <w:p w14:paraId="3E818F60" w14:textId="77777777" w:rsidR="002E3B03" w:rsidRPr="00AB66E8" w:rsidRDefault="00B65893" w:rsidP="002E3B03">
          <w:pPr>
            <w:pStyle w:val="TOC2"/>
            <w:rPr>
              <w:rFonts w:eastAsiaTheme="minorEastAsia"/>
              <w:noProof/>
              <w:color w:val="000000" w:themeColor="text1"/>
              <w:sz w:val="20"/>
              <w:szCs w:val="20"/>
            </w:rPr>
          </w:pPr>
          <w:hyperlink w:anchor="_Toc39502366" w:history="1">
            <w:r w:rsidR="002E3B03" w:rsidRPr="00AB66E8">
              <w:rPr>
                <w:rStyle w:val="Hyperlink"/>
                <w:caps/>
                <w:noProof/>
                <w:color w:val="000000" w:themeColor="text1"/>
                <w:sz w:val="20"/>
                <w:szCs w:val="20"/>
                <w:u w:val="none"/>
              </w:rPr>
              <w:t>Communicable Diseases</w:t>
            </w:r>
            <w:r w:rsidR="002E3B03" w:rsidRPr="00AB66E8">
              <w:rPr>
                <w:noProof/>
                <w:webHidden/>
                <w:color w:val="000000" w:themeColor="text1"/>
                <w:sz w:val="20"/>
                <w:szCs w:val="20"/>
              </w:rPr>
              <w:tab/>
            </w:r>
            <w:r w:rsidR="002E3B03">
              <w:rPr>
                <w:noProof/>
                <w:webHidden/>
                <w:color w:val="000000" w:themeColor="text1"/>
                <w:sz w:val="20"/>
                <w:szCs w:val="20"/>
              </w:rPr>
              <w:t>16</w:t>
            </w:r>
          </w:hyperlink>
        </w:p>
        <w:p w14:paraId="0B662E98" w14:textId="77777777" w:rsidR="002E3B03" w:rsidRPr="00AB66E8" w:rsidRDefault="00B65893" w:rsidP="002E3B03">
          <w:pPr>
            <w:pStyle w:val="TOC2"/>
            <w:rPr>
              <w:rFonts w:eastAsiaTheme="minorEastAsia"/>
              <w:noProof/>
              <w:color w:val="000000" w:themeColor="text1"/>
              <w:sz w:val="20"/>
              <w:szCs w:val="20"/>
            </w:rPr>
          </w:pPr>
          <w:hyperlink w:anchor="_Toc39502367" w:history="1">
            <w:r w:rsidR="002E3B03" w:rsidRPr="00AB66E8">
              <w:rPr>
                <w:rStyle w:val="Hyperlink"/>
                <w:caps/>
                <w:noProof/>
                <w:color w:val="000000" w:themeColor="text1"/>
                <w:sz w:val="20"/>
                <w:szCs w:val="20"/>
                <w:u w:val="none"/>
              </w:rPr>
              <w:t>Head Lice Policy</w:t>
            </w:r>
            <w:r w:rsidR="002E3B03" w:rsidRPr="00AB66E8">
              <w:rPr>
                <w:noProof/>
                <w:webHidden/>
                <w:color w:val="000000" w:themeColor="text1"/>
                <w:sz w:val="20"/>
                <w:szCs w:val="20"/>
              </w:rPr>
              <w:tab/>
            </w:r>
            <w:r w:rsidR="002E3B03" w:rsidRPr="00AB66E8">
              <w:rPr>
                <w:noProof/>
                <w:webHidden/>
                <w:color w:val="000000" w:themeColor="text1"/>
                <w:sz w:val="20"/>
                <w:szCs w:val="20"/>
              </w:rPr>
              <w:fldChar w:fldCharType="begin"/>
            </w:r>
            <w:r w:rsidR="002E3B03" w:rsidRPr="00AB66E8">
              <w:rPr>
                <w:noProof/>
                <w:webHidden/>
                <w:color w:val="000000" w:themeColor="text1"/>
                <w:sz w:val="20"/>
                <w:szCs w:val="20"/>
              </w:rPr>
              <w:instrText xml:space="preserve"> PAGEREF _Toc39502367 \h </w:instrText>
            </w:r>
            <w:r w:rsidR="002E3B03" w:rsidRPr="00AB66E8">
              <w:rPr>
                <w:noProof/>
                <w:webHidden/>
                <w:color w:val="000000" w:themeColor="text1"/>
                <w:sz w:val="20"/>
                <w:szCs w:val="20"/>
              </w:rPr>
            </w:r>
            <w:r w:rsidR="002E3B03" w:rsidRPr="00AB66E8">
              <w:rPr>
                <w:noProof/>
                <w:webHidden/>
                <w:color w:val="000000" w:themeColor="text1"/>
                <w:sz w:val="20"/>
                <w:szCs w:val="20"/>
              </w:rPr>
              <w:fldChar w:fldCharType="separate"/>
            </w:r>
            <w:r w:rsidR="002E3B03">
              <w:rPr>
                <w:noProof/>
                <w:webHidden/>
                <w:color w:val="000000" w:themeColor="text1"/>
                <w:sz w:val="20"/>
                <w:szCs w:val="20"/>
              </w:rPr>
              <w:t>10</w:t>
            </w:r>
            <w:r w:rsidR="002E3B03" w:rsidRPr="00AB66E8">
              <w:rPr>
                <w:noProof/>
                <w:webHidden/>
                <w:color w:val="000000" w:themeColor="text1"/>
                <w:sz w:val="20"/>
                <w:szCs w:val="20"/>
              </w:rPr>
              <w:fldChar w:fldCharType="end"/>
            </w:r>
          </w:hyperlink>
        </w:p>
        <w:p w14:paraId="6A163317" w14:textId="77777777" w:rsidR="002E3B03" w:rsidRPr="00AB66E8" w:rsidRDefault="00B65893" w:rsidP="002E3B03">
          <w:pPr>
            <w:pStyle w:val="TOC2"/>
            <w:rPr>
              <w:rFonts w:eastAsiaTheme="minorEastAsia"/>
              <w:noProof/>
              <w:color w:val="000000" w:themeColor="text1"/>
              <w:sz w:val="20"/>
              <w:szCs w:val="20"/>
            </w:rPr>
          </w:pPr>
          <w:hyperlink w:anchor="_Toc39502368" w:history="1">
            <w:r w:rsidR="002E3B03" w:rsidRPr="00AB66E8">
              <w:rPr>
                <w:rStyle w:val="Hyperlink"/>
                <w:caps/>
                <w:noProof/>
                <w:color w:val="000000" w:themeColor="text1"/>
                <w:sz w:val="20"/>
                <w:szCs w:val="20"/>
                <w:u w:val="none"/>
              </w:rPr>
              <w:t>Other Medical Issues</w:t>
            </w:r>
            <w:r w:rsidR="002E3B03" w:rsidRPr="00AB66E8">
              <w:rPr>
                <w:noProof/>
                <w:webHidden/>
                <w:color w:val="000000" w:themeColor="text1"/>
                <w:sz w:val="20"/>
                <w:szCs w:val="20"/>
              </w:rPr>
              <w:tab/>
            </w:r>
            <w:r w:rsidR="002E3B03">
              <w:rPr>
                <w:noProof/>
                <w:webHidden/>
                <w:color w:val="000000" w:themeColor="text1"/>
                <w:sz w:val="20"/>
                <w:szCs w:val="20"/>
              </w:rPr>
              <w:t>17</w:t>
            </w:r>
          </w:hyperlink>
        </w:p>
        <w:p w14:paraId="70B2EA32" w14:textId="77777777" w:rsidR="002E3B03" w:rsidRPr="00AB66E8" w:rsidRDefault="00B65893" w:rsidP="002E3B03">
          <w:pPr>
            <w:pStyle w:val="TOC2"/>
            <w:rPr>
              <w:rFonts w:eastAsiaTheme="minorEastAsia"/>
              <w:noProof/>
              <w:color w:val="000000" w:themeColor="text1"/>
              <w:sz w:val="20"/>
              <w:szCs w:val="20"/>
            </w:rPr>
          </w:pPr>
          <w:hyperlink w:anchor="_Toc39502369" w:history="1">
            <w:r w:rsidR="002E3B03" w:rsidRPr="00AB66E8">
              <w:rPr>
                <w:rStyle w:val="Hyperlink"/>
                <w:noProof/>
                <w:color w:val="000000" w:themeColor="text1"/>
                <w:sz w:val="20"/>
                <w:szCs w:val="20"/>
                <w:u w:val="none"/>
              </w:rPr>
              <w:t>MEDICAL SCREENINGS</w:t>
            </w:r>
            <w:r w:rsidR="002E3B03" w:rsidRPr="00AB66E8">
              <w:rPr>
                <w:noProof/>
                <w:webHidden/>
                <w:color w:val="000000" w:themeColor="text1"/>
                <w:sz w:val="20"/>
                <w:szCs w:val="20"/>
              </w:rPr>
              <w:tab/>
            </w:r>
            <w:r w:rsidR="002E3B03">
              <w:rPr>
                <w:noProof/>
                <w:webHidden/>
                <w:color w:val="000000" w:themeColor="text1"/>
                <w:sz w:val="20"/>
                <w:szCs w:val="20"/>
              </w:rPr>
              <w:t>17</w:t>
            </w:r>
          </w:hyperlink>
        </w:p>
        <w:p w14:paraId="1ACF6F23" w14:textId="77777777" w:rsidR="002E3B03" w:rsidRPr="00AB66E8" w:rsidRDefault="00B65893" w:rsidP="002E3B03">
          <w:pPr>
            <w:pStyle w:val="TOC1"/>
            <w:rPr>
              <w:rFonts w:eastAsiaTheme="minorEastAsia"/>
              <w:sz w:val="20"/>
              <w:szCs w:val="20"/>
            </w:rPr>
          </w:pPr>
          <w:hyperlink w:anchor="_Toc39502370" w:history="1">
            <w:r w:rsidR="002E3B03" w:rsidRPr="00AB66E8">
              <w:rPr>
                <w:rStyle w:val="Hyperlink"/>
                <w:color w:val="000000" w:themeColor="text1"/>
                <w:sz w:val="20"/>
                <w:szCs w:val="20"/>
                <w:u w:val="none"/>
              </w:rPr>
              <w:t>NUTRITION AND WELLNESS PROGRAM FOR STUDENTS</w:t>
            </w:r>
            <w:r w:rsidR="002E3B03" w:rsidRPr="00AB66E8">
              <w:rPr>
                <w:webHidden/>
                <w:sz w:val="20"/>
                <w:szCs w:val="20"/>
              </w:rPr>
              <w:tab/>
            </w:r>
            <w:r w:rsidR="002E3B03" w:rsidRPr="00AB66E8">
              <w:rPr>
                <w:webHidden/>
                <w:sz w:val="20"/>
                <w:szCs w:val="20"/>
              </w:rPr>
              <w:fldChar w:fldCharType="begin"/>
            </w:r>
            <w:r w:rsidR="002E3B03" w:rsidRPr="00AB66E8">
              <w:rPr>
                <w:webHidden/>
                <w:sz w:val="20"/>
                <w:szCs w:val="20"/>
              </w:rPr>
              <w:instrText xml:space="preserve"> PAGEREF _Toc39502370 \h </w:instrText>
            </w:r>
            <w:r w:rsidR="002E3B03" w:rsidRPr="00AB66E8">
              <w:rPr>
                <w:webHidden/>
                <w:sz w:val="20"/>
                <w:szCs w:val="20"/>
              </w:rPr>
            </w:r>
            <w:r w:rsidR="002E3B03" w:rsidRPr="00AB66E8">
              <w:rPr>
                <w:webHidden/>
                <w:sz w:val="20"/>
                <w:szCs w:val="20"/>
              </w:rPr>
              <w:fldChar w:fldCharType="separate"/>
            </w:r>
            <w:r w:rsidR="002E3B03">
              <w:rPr>
                <w:webHidden/>
                <w:sz w:val="20"/>
                <w:szCs w:val="20"/>
              </w:rPr>
              <w:t>11</w:t>
            </w:r>
            <w:r w:rsidR="002E3B03" w:rsidRPr="00AB66E8">
              <w:rPr>
                <w:webHidden/>
                <w:sz w:val="20"/>
                <w:szCs w:val="20"/>
              </w:rPr>
              <w:fldChar w:fldCharType="end"/>
            </w:r>
          </w:hyperlink>
        </w:p>
        <w:p w14:paraId="22E745A4" w14:textId="77777777" w:rsidR="002E3B03" w:rsidRPr="00AB66E8" w:rsidRDefault="00B65893" w:rsidP="002E3B03">
          <w:pPr>
            <w:pStyle w:val="TOC1"/>
            <w:rPr>
              <w:rFonts w:eastAsiaTheme="minorEastAsia"/>
              <w:sz w:val="20"/>
              <w:szCs w:val="20"/>
            </w:rPr>
          </w:pPr>
          <w:hyperlink w:anchor="_Toc39502371" w:history="1">
            <w:r w:rsidR="002E3B03" w:rsidRPr="00AB66E8">
              <w:rPr>
                <w:rStyle w:val="Hyperlink"/>
                <w:color w:val="000000" w:themeColor="text1"/>
                <w:sz w:val="20"/>
                <w:szCs w:val="20"/>
                <w:u w:val="none"/>
              </w:rPr>
              <w:t>SCHOOL CAFETERIA</w:t>
            </w:r>
            <w:r w:rsidR="002E3B03" w:rsidRPr="00AB66E8">
              <w:rPr>
                <w:webHidden/>
                <w:sz w:val="20"/>
                <w:szCs w:val="20"/>
              </w:rPr>
              <w:tab/>
            </w:r>
            <w:r w:rsidR="002E3B03">
              <w:rPr>
                <w:webHidden/>
                <w:sz w:val="20"/>
                <w:szCs w:val="20"/>
              </w:rPr>
              <w:t>17</w:t>
            </w:r>
          </w:hyperlink>
        </w:p>
        <w:p w14:paraId="1D6779B3" w14:textId="77777777" w:rsidR="002E3B03" w:rsidRPr="00AB66E8" w:rsidRDefault="00B65893" w:rsidP="002E3B03">
          <w:pPr>
            <w:pStyle w:val="TOC2"/>
            <w:rPr>
              <w:noProof/>
              <w:color w:val="000000" w:themeColor="text1"/>
              <w:sz w:val="20"/>
              <w:szCs w:val="20"/>
            </w:rPr>
          </w:pPr>
          <w:hyperlink w:anchor="_Toc39502372" w:history="1">
            <w:r w:rsidR="002E3B03" w:rsidRPr="00AB66E8">
              <w:rPr>
                <w:rStyle w:val="Hyperlink"/>
                <w:caps/>
                <w:noProof/>
                <w:color w:val="000000" w:themeColor="text1"/>
                <w:sz w:val="20"/>
                <w:szCs w:val="20"/>
                <w:u w:val="none"/>
              </w:rPr>
              <w:t>Meal Prices</w:t>
            </w:r>
            <w:r w:rsidR="002E3B03" w:rsidRPr="00AB66E8">
              <w:rPr>
                <w:noProof/>
                <w:webHidden/>
                <w:color w:val="000000" w:themeColor="text1"/>
                <w:sz w:val="20"/>
                <w:szCs w:val="20"/>
              </w:rPr>
              <w:tab/>
            </w:r>
            <w:r w:rsidR="002E3B03">
              <w:rPr>
                <w:noProof/>
                <w:webHidden/>
                <w:color w:val="000000" w:themeColor="text1"/>
                <w:sz w:val="20"/>
                <w:szCs w:val="20"/>
              </w:rPr>
              <w:t>18</w:t>
            </w:r>
          </w:hyperlink>
          <w:r w:rsidR="002E3B03" w:rsidRPr="00AB66E8">
            <w:rPr>
              <w:rStyle w:val="Hyperlink"/>
              <w:noProof/>
              <w:color w:val="000000" w:themeColor="text1"/>
              <w:sz w:val="20"/>
              <w:szCs w:val="20"/>
              <w:u w:val="none"/>
            </w:rPr>
            <w:br/>
            <w:t>STUDENT ARRIVAL AND DEPARTURE</w:t>
          </w:r>
          <w:r w:rsidR="002E3B03" w:rsidRPr="00AB66E8">
            <w:rPr>
              <w:noProof/>
              <w:webHidden/>
              <w:color w:val="000000" w:themeColor="text1"/>
              <w:sz w:val="20"/>
              <w:szCs w:val="20"/>
            </w:rPr>
            <w:tab/>
          </w:r>
          <w:r w:rsidR="002E3B03">
            <w:rPr>
              <w:noProof/>
              <w:webHidden/>
              <w:color w:val="000000" w:themeColor="text1"/>
              <w:sz w:val="20"/>
              <w:szCs w:val="20"/>
            </w:rPr>
            <w:t>18</w:t>
          </w:r>
          <w:r w:rsidR="002E3B03" w:rsidRPr="00AB66E8">
            <w:rPr>
              <w:noProof/>
              <w:webHidden/>
              <w:color w:val="000000" w:themeColor="text1"/>
              <w:sz w:val="20"/>
              <w:szCs w:val="20"/>
            </w:rPr>
            <w:br/>
          </w:r>
          <w:r w:rsidR="002E3B03" w:rsidRPr="00AB66E8">
            <w:rPr>
              <w:rStyle w:val="Hyperlink"/>
              <w:noProof/>
              <w:color w:val="000000" w:themeColor="text1"/>
              <w:sz w:val="20"/>
              <w:szCs w:val="20"/>
              <w:u w:val="none"/>
            </w:rPr>
            <w:t>CAR RIDERS</w:t>
          </w:r>
          <w:r w:rsidR="002E3B03" w:rsidRPr="00AB66E8">
            <w:rPr>
              <w:noProof/>
              <w:webHidden/>
              <w:color w:val="000000" w:themeColor="text1"/>
              <w:sz w:val="20"/>
              <w:szCs w:val="20"/>
            </w:rPr>
            <w:tab/>
          </w:r>
          <w:r w:rsidR="002E3B03">
            <w:rPr>
              <w:noProof/>
              <w:webHidden/>
              <w:color w:val="000000" w:themeColor="text1"/>
              <w:sz w:val="20"/>
              <w:szCs w:val="20"/>
            </w:rPr>
            <w:t>18</w:t>
          </w:r>
          <w:r w:rsidR="002E3B03" w:rsidRPr="00AB66E8">
            <w:rPr>
              <w:noProof/>
              <w:webHidden/>
              <w:color w:val="000000" w:themeColor="text1"/>
              <w:sz w:val="20"/>
              <w:szCs w:val="20"/>
            </w:rPr>
            <w:br/>
          </w:r>
          <w:r w:rsidR="002E3B03" w:rsidRPr="00AB66E8">
            <w:rPr>
              <w:rStyle w:val="Hyperlink"/>
              <w:noProof/>
              <w:color w:val="000000" w:themeColor="text1"/>
              <w:sz w:val="20"/>
              <w:szCs w:val="20"/>
              <w:u w:val="none"/>
            </w:rPr>
            <w:t>SCHOOL BUS PROCEDURES</w:t>
          </w:r>
          <w:r w:rsidR="002E3B03">
            <w:rPr>
              <w:noProof/>
              <w:webHidden/>
              <w:color w:val="000000" w:themeColor="text1"/>
              <w:sz w:val="20"/>
              <w:szCs w:val="20"/>
            </w:rPr>
            <w:t>……………………………………………………………………………19</w:t>
          </w:r>
        </w:p>
        <w:p w14:paraId="25B488B1" w14:textId="77777777" w:rsidR="002E3B03" w:rsidRPr="00AB66E8" w:rsidRDefault="002E3B03" w:rsidP="002E3B03">
          <w:pPr>
            <w:rPr>
              <w:rFonts w:eastAsiaTheme="minorEastAsia"/>
              <w:noProof/>
              <w:color w:val="000000" w:themeColor="text1"/>
              <w:sz w:val="20"/>
              <w:szCs w:val="20"/>
            </w:rPr>
          </w:pPr>
          <w:r w:rsidRPr="00AB66E8">
            <w:rPr>
              <w:rFonts w:eastAsiaTheme="minorEastAsia"/>
              <w:noProof/>
              <w:color w:val="000000" w:themeColor="text1"/>
              <w:sz w:val="20"/>
              <w:szCs w:val="20"/>
            </w:rPr>
            <w:lastRenderedPageBreak/>
            <w:t>FIELD</w:t>
          </w:r>
          <w:r>
            <w:rPr>
              <w:rFonts w:eastAsiaTheme="minorEastAsia"/>
              <w:noProof/>
              <w:color w:val="000000" w:themeColor="text1"/>
              <w:sz w:val="20"/>
              <w:szCs w:val="20"/>
            </w:rPr>
            <w:t xml:space="preserve"> </w:t>
          </w:r>
          <w:r w:rsidRPr="00AB66E8">
            <w:rPr>
              <w:rFonts w:eastAsiaTheme="minorEastAsia"/>
              <w:noProof/>
              <w:color w:val="000000" w:themeColor="text1"/>
              <w:sz w:val="20"/>
              <w:szCs w:val="20"/>
            </w:rPr>
            <w:t>TRIPS……………………………………………………</w:t>
          </w:r>
          <w:r>
            <w:rPr>
              <w:rFonts w:eastAsiaTheme="minorEastAsia"/>
              <w:noProof/>
              <w:color w:val="000000" w:themeColor="text1"/>
              <w:sz w:val="20"/>
              <w:szCs w:val="20"/>
            </w:rPr>
            <w:t>…………………………………...…..</w:t>
          </w:r>
          <w:r w:rsidRPr="00AB66E8">
            <w:rPr>
              <w:rFonts w:eastAsiaTheme="minorEastAsia"/>
              <w:noProof/>
              <w:color w:val="000000" w:themeColor="text1"/>
              <w:sz w:val="20"/>
              <w:szCs w:val="20"/>
            </w:rPr>
            <w:t>…</w:t>
          </w:r>
          <w:r>
            <w:rPr>
              <w:rFonts w:eastAsiaTheme="minorEastAsia"/>
              <w:noProof/>
              <w:color w:val="000000" w:themeColor="text1"/>
              <w:sz w:val="20"/>
              <w:szCs w:val="20"/>
            </w:rPr>
            <w:t>...</w:t>
          </w:r>
          <w:r>
            <w:rPr>
              <w:rFonts w:eastAsiaTheme="minorEastAsia"/>
              <w:noProof/>
              <w:webHidden/>
              <w:color w:val="000000" w:themeColor="text1"/>
              <w:sz w:val="20"/>
              <w:szCs w:val="20"/>
            </w:rPr>
            <w:t>20</w:t>
          </w:r>
        </w:p>
        <w:p w14:paraId="19ECBEC7" w14:textId="77777777" w:rsidR="002E3B03" w:rsidRPr="00AB66E8" w:rsidRDefault="002E3B03" w:rsidP="002E3B03">
          <w:pPr>
            <w:pStyle w:val="TOC1"/>
            <w:rPr>
              <w:rFonts w:eastAsiaTheme="minorEastAsia"/>
              <w:sz w:val="20"/>
              <w:szCs w:val="20"/>
            </w:rPr>
          </w:pPr>
          <w:r w:rsidRPr="00AB66E8">
            <w:rPr>
              <w:rStyle w:val="Hyperlink"/>
              <w:color w:val="000000" w:themeColor="text1"/>
              <w:sz w:val="20"/>
              <w:szCs w:val="20"/>
              <w:u w:val="none"/>
            </w:rPr>
            <w:fldChar w:fldCharType="begin"/>
          </w:r>
          <w:r w:rsidRPr="00AB66E8">
            <w:rPr>
              <w:rStyle w:val="Hyperlink"/>
              <w:color w:val="000000" w:themeColor="text1"/>
              <w:sz w:val="20"/>
              <w:szCs w:val="20"/>
              <w:u w:val="none"/>
            </w:rPr>
            <w:instrText xml:space="preserve"> </w:instrText>
          </w:r>
          <w:r w:rsidRPr="00AB66E8">
            <w:rPr>
              <w:sz w:val="20"/>
              <w:szCs w:val="20"/>
            </w:rPr>
            <w:instrText>HYPERLINK \l "_Toc39502375"</w:instrText>
          </w:r>
          <w:r w:rsidRPr="00AB66E8">
            <w:rPr>
              <w:rStyle w:val="Hyperlink"/>
              <w:color w:val="000000" w:themeColor="text1"/>
              <w:sz w:val="20"/>
              <w:szCs w:val="20"/>
              <w:u w:val="none"/>
            </w:rPr>
            <w:instrText xml:space="preserve"> </w:instrText>
          </w:r>
          <w:r w:rsidRPr="00AB66E8">
            <w:rPr>
              <w:rStyle w:val="Hyperlink"/>
              <w:color w:val="000000" w:themeColor="text1"/>
              <w:sz w:val="20"/>
              <w:szCs w:val="20"/>
              <w:u w:val="none"/>
            </w:rPr>
            <w:fldChar w:fldCharType="separate"/>
          </w:r>
          <w:r w:rsidRPr="00AB66E8">
            <w:rPr>
              <w:rStyle w:val="Hyperlink"/>
              <w:color w:val="000000" w:themeColor="text1"/>
              <w:sz w:val="20"/>
              <w:szCs w:val="20"/>
              <w:u w:val="none"/>
            </w:rPr>
            <w:t>PREVENTION PROJECT</w:t>
          </w:r>
          <w:r w:rsidRPr="00AB66E8">
            <w:rPr>
              <w:webHidden/>
              <w:sz w:val="20"/>
              <w:szCs w:val="20"/>
            </w:rPr>
            <w:tab/>
          </w:r>
          <w:r>
            <w:rPr>
              <w:webHidden/>
              <w:sz w:val="20"/>
              <w:szCs w:val="20"/>
            </w:rPr>
            <w:t>20</w:t>
          </w:r>
        </w:p>
        <w:p w14:paraId="2A5F8EEB" w14:textId="77777777" w:rsidR="002E3B03" w:rsidRPr="00AB66E8" w:rsidRDefault="002E3B03" w:rsidP="002E3B03">
          <w:pPr>
            <w:pStyle w:val="TOC1"/>
            <w:rPr>
              <w:rFonts w:eastAsiaTheme="minorEastAsia"/>
              <w:sz w:val="20"/>
              <w:szCs w:val="20"/>
            </w:rPr>
          </w:pPr>
          <w:r w:rsidRPr="00AB66E8">
            <w:rPr>
              <w:rStyle w:val="Hyperlink"/>
              <w:color w:val="000000" w:themeColor="text1"/>
              <w:sz w:val="20"/>
              <w:szCs w:val="20"/>
              <w:u w:val="none"/>
            </w:rPr>
            <w:fldChar w:fldCharType="end"/>
          </w:r>
          <w:r w:rsidRPr="00AB66E8">
            <w:rPr>
              <w:rStyle w:val="Hyperlink"/>
              <w:color w:val="000000" w:themeColor="text1"/>
              <w:sz w:val="20"/>
              <w:szCs w:val="20"/>
              <w:u w:val="none"/>
            </w:rPr>
            <w:fldChar w:fldCharType="begin"/>
          </w:r>
          <w:r w:rsidRPr="00AB66E8">
            <w:rPr>
              <w:rStyle w:val="Hyperlink"/>
              <w:color w:val="000000" w:themeColor="text1"/>
              <w:sz w:val="20"/>
              <w:szCs w:val="20"/>
              <w:u w:val="none"/>
            </w:rPr>
            <w:instrText xml:space="preserve"> </w:instrText>
          </w:r>
          <w:r w:rsidRPr="00AB66E8">
            <w:rPr>
              <w:sz w:val="20"/>
              <w:szCs w:val="20"/>
            </w:rPr>
            <w:instrText>HYPERLINK \l "_Toc39502376"</w:instrText>
          </w:r>
          <w:r w:rsidRPr="00AB66E8">
            <w:rPr>
              <w:rStyle w:val="Hyperlink"/>
              <w:color w:val="000000" w:themeColor="text1"/>
              <w:sz w:val="20"/>
              <w:szCs w:val="20"/>
              <w:u w:val="none"/>
            </w:rPr>
            <w:instrText xml:space="preserve"> </w:instrText>
          </w:r>
          <w:r w:rsidRPr="00AB66E8">
            <w:rPr>
              <w:rStyle w:val="Hyperlink"/>
              <w:color w:val="000000" w:themeColor="text1"/>
              <w:sz w:val="20"/>
              <w:szCs w:val="20"/>
              <w:u w:val="none"/>
            </w:rPr>
            <w:fldChar w:fldCharType="separate"/>
          </w:r>
          <w:r w:rsidRPr="00AB66E8">
            <w:rPr>
              <w:rStyle w:val="Hyperlink"/>
              <w:color w:val="000000" w:themeColor="text1"/>
              <w:sz w:val="20"/>
              <w:szCs w:val="20"/>
              <w:u w:val="none"/>
            </w:rPr>
            <w:t>ALABAMA COMPULSORY ATTENDANCE LAWS</w:t>
          </w:r>
          <w:r w:rsidRPr="00AB66E8">
            <w:rPr>
              <w:webHidden/>
              <w:sz w:val="20"/>
              <w:szCs w:val="20"/>
            </w:rPr>
            <w:tab/>
          </w:r>
          <w:r>
            <w:rPr>
              <w:webHidden/>
              <w:sz w:val="20"/>
              <w:szCs w:val="20"/>
            </w:rPr>
            <w:t>20</w:t>
          </w:r>
        </w:p>
        <w:p w14:paraId="2EFA90CF" w14:textId="77777777" w:rsidR="002E3B03" w:rsidRPr="00AB66E8" w:rsidRDefault="002E3B03" w:rsidP="002E3B03">
          <w:pPr>
            <w:pStyle w:val="TOC1"/>
            <w:rPr>
              <w:rFonts w:eastAsiaTheme="minorEastAsia"/>
              <w:sz w:val="20"/>
              <w:szCs w:val="20"/>
            </w:rPr>
          </w:pPr>
          <w:r w:rsidRPr="00AB66E8">
            <w:rPr>
              <w:rStyle w:val="Hyperlink"/>
              <w:color w:val="000000" w:themeColor="text1"/>
              <w:sz w:val="20"/>
              <w:szCs w:val="20"/>
              <w:u w:val="none"/>
            </w:rPr>
            <w:fldChar w:fldCharType="end"/>
          </w:r>
          <w:r w:rsidRPr="00AB66E8">
            <w:rPr>
              <w:rStyle w:val="Hyperlink"/>
              <w:color w:val="000000" w:themeColor="text1"/>
              <w:sz w:val="20"/>
              <w:szCs w:val="20"/>
              <w:u w:val="none"/>
            </w:rPr>
            <w:fldChar w:fldCharType="begin"/>
          </w:r>
          <w:r w:rsidRPr="00AB66E8">
            <w:rPr>
              <w:rStyle w:val="Hyperlink"/>
              <w:color w:val="000000" w:themeColor="text1"/>
              <w:sz w:val="20"/>
              <w:szCs w:val="20"/>
              <w:u w:val="none"/>
            </w:rPr>
            <w:instrText xml:space="preserve"> </w:instrText>
          </w:r>
          <w:r w:rsidRPr="00AB66E8">
            <w:rPr>
              <w:sz w:val="20"/>
              <w:szCs w:val="20"/>
            </w:rPr>
            <w:instrText>HYPERLINK \l "_Toc39502377"</w:instrText>
          </w:r>
          <w:r w:rsidRPr="00AB66E8">
            <w:rPr>
              <w:rStyle w:val="Hyperlink"/>
              <w:color w:val="000000" w:themeColor="text1"/>
              <w:sz w:val="20"/>
              <w:szCs w:val="20"/>
              <w:u w:val="none"/>
            </w:rPr>
            <w:instrText xml:space="preserve"> </w:instrText>
          </w:r>
          <w:r w:rsidRPr="00AB66E8">
            <w:rPr>
              <w:rStyle w:val="Hyperlink"/>
              <w:color w:val="000000" w:themeColor="text1"/>
              <w:sz w:val="20"/>
              <w:szCs w:val="20"/>
              <w:u w:val="none"/>
            </w:rPr>
            <w:fldChar w:fldCharType="separate"/>
          </w:r>
          <w:r w:rsidRPr="00AB66E8">
            <w:rPr>
              <w:rStyle w:val="Hyperlink"/>
              <w:color w:val="000000" w:themeColor="text1"/>
              <w:sz w:val="20"/>
              <w:szCs w:val="20"/>
              <w:u w:val="none"/>
            </w:rPr>
            <w:t>ATTENDANCE CODES</w:t>
          </w:r>
          <w:r w:rsidRPr="00AB66E8">
            <w:rPr>
              <w:webHidden/>
              <w:sz w:val="20"/>
              <w:szCs w:val="20"/>
            </w:rPr>
            <w:tab/>
          </w:r>
          <w:hyperlink w:anchor="_Toc39502375" w:history="1">
            <w:r>
              <w:rPr>
                <w:rStyle w:val="Hyperlink"/>
                <w:color w:val="000000" w:themeColor="text1"/>
                <w:sz w:val="20"/>
                <w:szCs w:val="20"/>
                <w:u w:val="none"/>
              </w:rPr>
              <w:t>20</w:t>
            </w:r>
          </w:hyperlink>
        </w:p>
        <w:p w14:paraId="5D921AF5" w14:textId="77777777" w:rsidR="002E3B03" w:rsidRPr="00AB66E8" w:rsidRDefault="002E3B03" w:rsidP="002E3B03">
          <w:pPr>
            <w:pStyle w:val="TOC2"/>
            <w:rPr>
              <w:rFonts w:eastAsiaTheme="minorEastAsia"/>
              <w:noProof/>
              <w:color w:val="000000" w:themeColor="text1"/>
              <w:sz w:val="20"/>
              <w:szCs w:val="20"/>
            </w:rPr>
          </w:pPr>
          <w:r w:rsidRPr="00AB66E8">
            <w:rPr>
              <w:rStyle w:val="Hyperlink"/>
              <w:noProof/>
              <w:color w:val="000000" w:themeColor="text1"/>
              <w:sz w:val="20"/>
              <w:szCs w:val="20"/>
              <w:u w:val="none"/>
            </w:rPr>
            <w:fldChar w:fldCharType="end"/>
          </w:r>
          <w:hyperlink w:anchor="_Toc39502378" w:history="1">
            <w:r w:rsidRPr="00AB66E8">
              <w:rPr>
                <w:rStyle w:val="Hyperlink"/>
                <w:caps/>
                <w:noProof/>
                <w:color w:val="000000" w:themeColor="text1"/>
                <w:sz w:val="20"/>
                <w:szCs w:val="20"/>
                <w:u w:val="none"/>
              </w:rPr>
              <w:t>Admittance After absence</w:t>
            </w:r>
            <w:r w:rsidRPr="00AB66E8">
              <w:rPr>
                <w:noProof/>
                <w:webHidden/>
                <w:color w:val="000000" w:themeColor="text1"/>
                <w:sz w:val="20"/>
                <w:szCs w:val="20"/>
              </w:rPr>
              <w:tab/>
            </w:r>
            <w:r>
              <w:rPr>
                <w:noProof/>
                <w:webHidden/>
                <w:color w:val="000000" w:themeColor="text1"/>
                <w:sz w:val="20"/>
                <w:szCs w:val="20"/>
              </w:rPr>
              <w:t>20</w:t>
            </w:r>
          </w:hyperlink>
        </w:p>
        <w:p w14:paraId="492106F7" w14:textId="77777777" w:rsidR="002E3B03" w:rsidRPr="00AB66E8" w:rsidRDefault="00B65893" w:rsidP="002E3B03">
          <w:pPr>
            <w:pStyle w:val="TOC2"/>
            <w:rPr>
              <w:rStyle w:val="Hyperlink"/>
              <w:noProof/>
              <w:color w:val="000000" w:themeColor="text1"/>
              <w:sz w:val="20"/>
              <w:szCs w:val="20"/>
              <w:u w:val="none"/>
            </w:rPr>
          </w:pPr>
          <w:hyperlink w:anchor="_Toc39502379" w:history="1">
            <w:r w:rsidR="002E3B03" w:rsidRPr="00AB66E8">
              <w:rPr>
                <w:rStyle w:val="Hyperlink"/>
                <w:caps/>
                <w:noProof/>
                <w:color w:val="000000" w:themeColor="text1"/>
                <w:sz w:val="20"/>
                <w:szCs w:val="20"/>
                <w:u w:val="none"/>
              </w:rPr>
              <w:t>Attendance Policy</w:t>
            </w:r>
            <w:r w:rsidR="002E3B03" w:rsidRPr="00AB66E8">
              <w:rPr>
                <w:noProof/>
                <w:webHidden/>
                <w:color w:val="000000" w:themeColor="text1"/>
                <w:sz w:val="20"/>
                <w:szCs w:val="20"/>
              </w:rPr>
              <w:tab/>
            </w:r>
            <w:r w:rsidR="002E3B03">
              <w:rPr>
                <w:noProof/>
                <w:webHidden/>
                <w:color w:val="000000" w:themeColor="text1"/>
                <w:sz w:val="20"/>
                <w:szCs w:val="20"/>
              </w:rPr>
              <w:t>20</w:t>
            </w:r>
          </w:hyperlink>
        </w:p>
        <w:p w14:paraId="13150308" w14:textId="77777777" w:rsidR="002E3B03" w:rsidRPr="00AB66E8" w:rsidRDefault="00B65893" w:rsidP="002E3B03">
          <w:pPr>
            <w:pStyle w:val="TOC2"/>
            <w:rPr>
              <w:rFonts w:eastAsiaTheme="minorEastAsia"/>
              <w:noProof/>
              <w:color w:val="000000" w:themeColor="text1"/>
              <w:sz w:val="20"/>
              <w:szCs w:val="20"/>
            </w:rPr>
          </w:pPr>
          <w:hyperlink w:anchor="_Toc39502379" w:history="1">
            <w:r w:rsidR="002E3B03" w:rsidRPr="00AB66E8">
              <w:rPr>
                <w:rStyle w:val="Hyperlink"/>
                <w:caps/>
                <w:noProof/>
                <w:color w:val="000000" w:themeColor="text1"/>
                <w:sz w:val="20"/>
                <w:szCs w:val="20"/>
                <w:u w:val="none"/>
              </w:rPr>
              <w:t>Attendance Event Notification</w:t>
            </w:r>
            <w:r w:rsidR="002E3B03" w:rsidRPr="00AB66E8">
              <w:rPr>
                <w:noProof/>
                <w:webHidden/>
                <w:color w:val="000000" w:themeColor="text1"/>
                <w:sz w:val="20"/>
                <w:szCs w:val="20"/>
              </w:rPr>
              <w:tab/>
            </w:r>
            <w:r w:rsidR="002E3B03">
              <w:rPr>
                <w:noProof/>
                <w:webHidden/>
                <w:color w:val="000000" w:themeColor="text1"/>
                <w:sz w:val="20"/>
                <w:szCs w:val="20"/>
              </w:rPr>
              <w:t>21</w:t>
            </w:r>
          </w:hyperlink>
        </w:p>
        <w:p w14:paraId="28220075" w14:textId="77777777" w:rsidR="002E3B03" w:rsidRPr="00AB66E8" w:rsidRDefault="00B65893" w:rsidP="002E3B03">
          <w:pPr>
            <w:pStyle w:val="TOC2"/>
            <w:rPr>
              <w:rFonts w:eastAsiaTheme="minorEastAsia"/>
              <w:noProof/>
              <w:color w:val="000000" w:themeColor="text1"/>
              <w:sz w:val="20"/>
              <w:szCs w:val="20"/>
            </w:rPr>
          </w:pPr>
          <w:hyperlink w:anchor="_Toc39502380" w:history="1">
            <w:r w:rsidR="002E3B03" w:rsidRPr="00AB66E8">
              <w:rPr>
                <w:rStyle w:val="Hyperlink"/>
                <w:caps/>
                <w:noProof/>
                <w:color w:val="000000" w:themeColor="text1"/>
                <w:sz w:val="20"/>
                <w:szCs w:val="20"/>
                <w:u w:val="none"/>
              </w:rPr>
              <w:t>Early Check-Outs</w:t>
            </w:r>
            <w:r w:rsidR="002E3B03" w:rsidRPr="00AB66E8">
              <w:rPr>
                <w:noProof/>
                <w:webHidden/>
                <w:color w:val="000000" w:themeColor="text1"/>
                <w:sz w:val="20"/>
                <w:szCs w:val="20"/>
              </w:rPr>
              <w:tab/>
            </w:r>
            <w:r w:rsidR="002E3B03">
              <w:rPr>
                <w:noProof/>
                <w:webHidden/>
                <w:color w:val="000000" w:themeColor="text1"/>
                <w:sz w:val="20"/>
                <w:szCs w:val="20"/>
              </w:rPr>
              <w:t>21</w:t>
            </w:r>
          </w:hyperlink>
        </w:p>
        <w:p w14:paraId="3B7844F9" w14:textId="77777777" w:rsidR="002E3B03" w:rsidRPr="00AB66E8" w:rsidRDefault="00B65893" w:rsidP="002E3B03">
          <w:pPr>
            <w:pStyle w:val="TOC2"/>
            <w:rPr>
              <w:rFonts w:eastAsiaTheme="minorEastAsia"/>
              <w:noProof/>
              <w:color w:val="000000" w:themeColor="text1"/>
              <w:sz w:val="20"/>
              <w:szCs w:val="20"/>
            </w:rPr>
          </w:pPr>
          <w:hyperlink w:anchor="_Toc39502381" w:history="1">
            <w:r w:rsidR="002E3B03" w:rsidRPr="00AB66E8">
              <w:rPr>
                <w:rStyle w:val="Hyperlink"/>
                <w:caps/>
                <w:noProof/>
                <w:color w:val="000000" w:themeColor="text1"/>
                <w:sz w:val="20"/>
                <w:szCs w:val="20"/>
                <w:u w:val="none"/>
              </w:rPr>
              <w:t>Late Check-Ins</w:t>
            </w:r>
            <w:r w:rsidR="002E3B03" w:rsidRPr="00AB66E8">
              <w:rPr>
                <w:noProof/>
                <w:webHidden/>
                <w:color w:val="000000" w:themeColor="text1"/>
                <w:sz w:val="20"/>
                <w:szCs w:val="20"/>
              </w:rPr>
              <w:tab/>
            </w:r>
            <w:r w:rsidR="002E3B03">
              <w:rPr>
                <w:noProof/>
                <w:webHidden/>
                <w:color w:val="000000" w:themeColor="text1"/>
                <w:sz w:val="20"/>
                <w:szCs w:val="20"/>
              </w:rPr>
              <w:t>21</w:t>
            </w:r>
          </w:hyperlink>
        </w:p>
        <w:p w14:paraId="0FFACE57" w14:textId="77777777" w:rsidR="002E3B03" w:rsidRPr="00AB66E8" w:rsidRDefault="00B65893" w:rsidP="002E3B03">
          <w:pPr>
            <w:pStyle w:val="TOC2"/>
            <w:rPr>
              <w:rFonts w:eastAsiaTheme="minorEastAsia"/>
              <w:noProof/>
              <w:color w:val="000000" w:themeColor="text1"/>
              <w:sz w:val="20"/>
              <w:szCs w:val="20"/>
            </w:rPr>
          </w:pPr>
          <w:hyperlink w:anchor="_Toc39502382" w:history="1">
            <w:r w:rsidR="002E3B03" w:rsidRPr="00AB66E8">
              <w:rPr>
                <w:rStyle w:val="Hyperlink"/>
                <w:caps/>
                <w:noProof/>
                <w:color w:val="000000" w:themeColor="text1"/>
                <w:sz w:val="20"/>
                <w:szCs w:val="20"/>
                <w:u w:val="none"/>
              </w:rPr>
              <w:t>Excused Absences</w:t>
            </w:r>
            <w:r w:rsidR="002E3B03" w:rsidRPr="00AB66E8">
              <w:rPr>
                <w:noProof/>
                <w:webHidden/>
                <w:color w:val="000000" w:themeColor="text1"/>
                <w:sz w:val="20"/>
                <w:szCs w:val="20"/>
              </w:rPr>
              <w:tab/>
            </w:r>
            <w:r w:rsidR="002E3B03">
              <w:rPr>
                <w:noProof/>
                <w:webHidden/>
                <w:color w:val="000000" w:themeColor="text1"/>
                <w:sz w:val="20"/>
                <w:szCs w:val="20"/>
              </w:rPr>
              <w:t>22</w:t>
            </w:r>
          </w:hyperlink>
        </w:p>
        <w:p w14:paraId="23CA96D4" w14:textId="77777777" w:rsidR="002E3B03" w:rsidRPr="00AB66E8" w:rsidRDefault="00B65893" w:rsidP="002E3B03">
          <w:pPr>
            <w:pStyle w:val="TOC2"/>
            <w:rPr>
              <w:rFonts w:eastAsiaTheme="minorEastAsia"/>
              <w:noProof/>
              <w:color w:val="000000" w:themeColor="text1"/>
              <w:sz w:val="20"/>
              <w:szCs w:val="20"/>
            </w:rPr>
          </w:pPr>
          <w:hyperlink w:anchor="_Toc39502383" w:history="1">
            <w:r w:rsidR="002E3B03" w:rsidRPr="00AB66E8">
              <w:rPr>
                <w:rStyle w:val="Hyperlink"/>
                <w:caps/>
                <w:noProof/>
                <w:color w:val="000000" w:themeColor="text1"/>
                <w:sz w:val="20"/>
                <w:szCs w:val="20"/>
                <w:u w:val="none"/>
              </w:rPr>
              <w:t>Tardy to School</w:t>
            </w:r>
            <w:r w:rsidR="002E3B03" w:rsidRPr="00AB66E8">
              <w:rPr>
                <w:noProof/>
                <w:webHidden/>
                <w:color w:val="000000" w:themeColor="text1"/>
                <w:sz w:val="20"/>
                <w:szCs w:val="20"/>
              </w:rPr>
              <w:tab/>
            </w:r>
            <w:r w:rsidR="002E3B03">
              <w:rPr>
                <w:noProof/>
                <w:webHidden/>
                <w:color w:val="000000" w:themeColor="text1"/>
                <w:sz w:val="20"/>
                <w:szCs w:val="20"/>
              </w:rPr>
              <w:t>22</w:t>
            </w:r>
          </w:hyperlink>
        </w:p>
        <w:p w14:paraId="2E0917D6" w14:textId="77777777" w:rsidR="002E3B03" w:rsidRPr="00AB66E8" w:rsidRDefault="00B65893" w:rsidP="002E3B03">
          <w:pPr>
            <w:pStyle w:val="TOC2"/>
            <w:rPr>
              <w:rFonts w:eastAsiaTheme="minorEastAsia"/>
              <w:noProof/>
              <w:color w:val="000000" w:themeColor="text1"/>
              <w:sz w:val="20"/>
              <w:szCs w:val="20"/>
            </w:rPr>
          </w:pPr>
          <w:hyperlink w:anchor="_Toc39502384" w:history="1">
            <w:r w:rsidR="002E3B03" w:rsidRPr="00AB66E8">
              <w:rPr>
                <w:rStyle w:val="Hyperlink"/>
                <w:caps/>
                <w:noProof/>
                <w:color w:val="000000" w:themeColor="text1"/>
                <w:sz w:val="20"/>
                <w:szCs w:val="20"/>
                <w:u w:val="none"/>
              </w:rPr>
              <w:t>Tardy to Class</w:t>
            </w:r>
            <w:r w:rsidR="002E3B03" w:rsidRPr="00AB66E8">
              <w:rPr>
                <w:noProof/>
                <w:webHidden/>
                <w:color w:val="000000" w:themeColor="text1"/>
                <w:sz w:val="20"/>
                <w:szCs w:val="20"/>
              </w:rPr>
              <w:tab/>
            </w:r>
            <w:r w:rsidR="002E3B03">
              <w:rPr>
                <w:noProof/>
                <w:webHidden/>
                <w:color w:val="000000" w:themeColor="text1"/>
                <w:sz w:val="20"/>
                <w:szCs w:val="20"/>
              </w:rPr>
              <w:t>22</w:t>
            </w:r>
          </w:hyperlink>
        </w:p>
        <w:p w14:paraId="2DE437E6" w14:textId="77777777" w:rsidR="002E3B03" w:rsidRPr="00AB66E8" w:rsidRDefault="00B65893" w:rsidP="002E3B03">
          <w:pPr>
            <w:pStyle w:val="TOC2"/>
            <w:rPr>
              <w:rStyle w:val="Hyperlink"/>
              <w:noProof/>
              <w:color w:val="000000" w:themeColor="text1"/>
              <w:sz w:val="20"/>
              <w:szCs w:val="20"/>
              <w:u w:val="none"/>
            </w:rPr>
          </w:pPr>
          <w:hyperlink w:anchor="_Toc39502385" w:history="1">
            <w:r w:rsidR="002E3B03" w:rsidRPr="00AB66E8">
              <w:rPr>
                <w:rStyle w:val="Hyperlink"/>
                <w:noProof/>
                <w:color w:val="000000" w:themeColor="text1"/>
                <w:sz w:val="20"/>
                <w:szCs w:val="20"/>
                <w:u w:val="none"/>
              </w:rPr>
              <w:t>GRADE SYSTEM</w:t>
            </w:r>
            <w:r w:rsidR="002E3B03" w:rsidRPr="00AB66E8">
              <w:rPr>
                <w:noProof/>
                <w:webHidden/>
                <w:color w:val="000000" w:themeColor="text1"/>
                <w:sz w:val="20"/>
                <w:szCs w:val="20"/>
              </w:rPr>
              <w:tab/>
            </w:r>
            <w:r w:rsidR="002E3B03">
              <w:rPr>
                <w:noProof/>
                <w:webHidden/>
                <w:color w:val="000000" w:themeColor="text1"/>
                <w:sz w:val="20"/>
                <w:szCs w:val="20"/>
              </w:rPr>
              <w:t>22</w:t>
            </w:r>
          </w:hyperlink>
          <w:r w:rsidR="002E3B03" w:rsidRPr="00AB66E8">
            <w:rPr>
              <w:noProof/>
              <w:color w:val="000000" w:themeColor="text1"/>
              <w:sz w:val="20"/>
              <w:szCs w:val="20"/>
            </w:rPr>
            <w:br/>
            <w:t>GRADE POLICY AND GRADE SCALE</w:t>
          </w:r>
          <w:r w:rsidR="002E3B03" w:rsidRPr="00AB66E8">
            <w:rPr>
              <w:noProof/>
              <w:webHidden/>
              <w:color w:val="000000" w:themeColor="text1"/>
              <w:sz w:val="20"/>
              <w:szCs w:val="20"/>
            </w:rPr>
            <w:tab/>
          </w:r>
          <w:r w:rsidR="002E3B03">
            <w:rPr>
              <w:noProof/>
              <w:webHidden/>
              <w:color w:val="000000" w:themeColor="text1"/>
              <w:sz w:val="20"/>
              <w:szCs w:val="20"/>
            </w:rPr>
            <w:t>22</w:t>
          </w:r>
        </w:p>
        <w:p w14:paraId="27412D27" w14:textId="77777777" w:rsidR="002E3B03" w:rsidRPr="00AB66E8" w:rsidRDefault="00B65893" w:rsidP="002E3B03">
          <w:pPr>
            <w:pStyle w:val="TOC2"/>
            <w:rPr>
              <w:rFonts w:eastAsiaTheme="minorEastAsia"/>
              <w:noProof/>
              <w:color w:val="000000" w:themeColor="text1"/>
              <w:sz w:val="20"/>
              <w:szCs w:val="20"/>
            </w:rPr>
          </w:pPr>
          <w:hyperlink w:anchor="_Toc39502386" w:history="1">
            <w:r w:rsidR="002E3B03" w:rsidRPr="00AB66E8">
              <w:rPr>
                <w:rStyle w:val="Hyperlink"/>
                <w:noProof/>
                <w:color w:val="000000" w:themeColor="text1"/>
                <w:sz w:val="20"/>
                <w:szCs w:val="20"/>
                <w:u w:val="none"/>
              </w:rPr>
              <w:t xml:space="preserve">RETENTION POLICY </w:t>
            </w:r>
            <w:r w:rsidR="002E3B03" w:rsidRPr="00AB66E8">
              <w:rPr>
                <w:noProof/>
                <w:webHidden/>
                <w:color w:val="000000" w:themeColor="text1"/>
                <w:sz w:val="20"/>
                <w:szCs w:val="20"/>
              </w:rPr>
              <w:tab/>
            </w:r>
            <w:r w:rsidR="002E3B03">
              <w:rPr>
                <w:noProof/>
                <w:webHidden/>
                <w:color w:val="000000" w:themeColor="text1"/>
                <w:sz w:val="20"/>
                <w:szCs w:val="20"/>
              </w:rPr>
              <w:t>23</w:t>
            </w:r>
          </w:hyperlink>
        </w:p>
        <w:p w14:paraId="0A6DE64C" w14:textId="77777777" w:rsidR="002E3B03" w:rsidRPr="00AB66E8" w:rsidRDefault="00B65893" w:rsidP="002E3B03">
          <w:pPr>
            <w:pStyle w:val="TOC2"/>
            <w:rPr>
              <w:rFonts w:eastAsiaTheme="minorEastAsia"/>
              <w:noProof/>
              <w:color w:val="000000" w:themeColor="text1"/>
              <w:sz w:val="20"/>
              <w:szCs w:val="20"/>
            </w:rPr>
          </w:pPr>
          <w:hyperlink w:anchor="_Toc39502387" w:history="1">
            <w:r w:rsidR="002E3B03" w:rsidRPr="00AB66E8">
              <w:rPr>
                <w:rStyle w:val="Hyperlink"/>
                <w:noProof/>
                <w:color w:val="000000" w:themeColor="text1"/>
                <w:sz w:val="20"/>
                <w:szCs w:val="20"/>
                <w:u w:val="none"/>
              </w:rPr>
              <w:t>FINAL EXAM POLICY</w:t>
            </w:r>
            <w:r w:rsidR="002E3B03" w:rsidRPr="00AB66E8">
              <w:rPr>
                <w:noProof/>
                <w:webHidden/>
                <w:color w:val="000000" w:themeColor="text1"/>
                <w:sz w:val="20"/>
                <w:szCs w:val="20"/>
              </w:rPr>
              <w:tab/>
            </w:r>
            <w:r w:rsidR="002E3B03">
              <w:rPr>
                <w:noProof/>
                <w:webHidden/>
                <w:color w:val="000000" w:themeColor="text1"/>
                <w:sz w:val="20"/>
                <w:szCs w:val="20"/>
              </w:rPr>
              <w:t>23</w:t>
            </w:r>
          </w:hyperlink>
        </w:p>
        <w:p w14:paraId="35289CC5" w14:textId="77777777" w:rsidR="002E3B03" w:rsidRPr="00AB66E8" w:rsidRDefault="00B65893" w:rsidP="002E3B03">
          <w:pPr>
            <w:pStyle w:val="TOC2"/>
            <w:rPr>
              <w:rFonts w:eastAsiaTheme="minorEastAsia"/>
              <w:noProof/>
              <w:color w:val="000000" w:themeColor="text1"/>
              <w:sz w:val="20"/>
              <w:szCs w:val="20"/>
            </w:rPr>
          </w:pPr>
          <w:hyperlink w:anchor="_Toc39502389" w:history="1">
            <w:r w:rsidR="002E3B03" w:rsidRPr="00AB66E8">
              <w:rPr>
                <w:rStyle w:val="Hyperlink"/>
                <w:noProof/>
                <w:color w:val="000000" w:themeColor="text1"/>
                <w:sz w:val="20"/>
                <w:szCs w:val="20"/>
                <w:u w:val="none"/>
              </w:rPr>
              <w:t>HONOR ROLL/ HONORS DAY</w:t>
            </w:r>
            <w:r w:rsidR="002E3B03" w:rsidRPr="00AB66E8">
              <w:rPr>
                <w:noProof/>
                <w:webHidden/>
                <w:color w:val="000000" w:themeColor="text1"/>
                <w:sz w:val="20"/>
                <w:szCs w:val="20"/>
              </w:rPr>
              <w:tab/>
            </w:r>
            <w:r w:rsidR="002E3B03">
              <w:rPr>
                <w:noProof/>
                <w:webHidden/>
                <w:color w:val="000000" w:themeColor="text1"/>
                <w:sz w:val="20"/>
                <w:szCs w:val="20"/>
              </w:rPr>
              <w:t>23</w:t>
            </w:r>
          </w:hyperlink>
        </w:p>
        <w:p w14:paraId="7212FD04" w14:textId="77777777" w:rsidR="002E3B03" w:rsidRPr="00AB66E8" w:rsidRDefault="00B65893" w:rsidP="002E3B03">
          <w:pPr>
            <w:pStyle w:val="TOC1"/>
            <w:rPr>
              <w:rFonts w:eastAsiaTheme="minorEastAsia"/>
              <w:sz w:val="20"/>
              <w:szCs w:val="20"/>
            </w:rPr>
          </w:pPr>
          <w:hyperlink w:anchor="_Toc39502390" w:history="1">
            <w:r w:rsidR="002E3B03" w:rsidRPr="00AB66E8">
              <w:rPr>
                <w:rStyle w:val="Hyperlink"/>
                <w:color w:val="000000" w:themeColor="text1"/>
                <w:sz w:val="20"/>
                <w:szCs w:val="20"/>
                <w:u w:val="none"/>
              </w:rPr>
              <w:t>TRANSFER STUDENTS</w:t>
            </w:r>
            <w:r w:rsidR="002E3B03" w:rsidRPr="00AB66E8">
              <w:rPr>
                <w:webHidden/>
                <w:sz w:val="20"/>
                <w:szCs w:val="20"/>
              </w:rPr>
              <w:tab/>
            </w:r>
            <w:r w:rsidR="002E3B03">
              <w:rPr>
                <w:webHidden/>
                <w:sz w:val="20"/>
                <w:szCs w:val="20"/>
              </w:rPr>
              <w:t>23</w:t>
            </w:r>
          </w:hyperlink>
        </w:p>
        <w:p w14:paraId="5D817F48" w14:textId="77777777" w:rsidR="002E3B03" w:rsidRPr="00AB66E8" w:rsidRDefault="00B65893" w:rsidP="002E3B03">
          <w:pPr>
            <w:pStyle w:val="TOC1"/>
            <w:rPr>
              <w:rFonts w:eastAsiaTheme="minorEastAsia"/>
              <w:sz w:val="20"/>
              <w:szCs w:val="20"/>
            </w:rPr>
          </w:pPr>
          <w:hyperlink w:anchor="_Toc39502391" w:history="1">
            <w:r w:rsidR="002E3B03" w:rsidRPr="00AB66E8">
              <w:rPr>
                <w:rStyle w:val="Hyperlink"/>
                <w:color w:val="000000" w:themeColor="text1"/>
                <w:sz w:val="20"/>
                <w:szCs w:val="20"/>
                <w:u w:val="none"/>
              </w:rPr>
              <w:t>HOME SCHOOLING</w:t>
            </w:r>
            <w:r w:rsidR="002E3B03" w:rsidRPr="00AB66E8">
              <w:rPr>
                <w:webHidden/>
                <w:sz w:val="20"/>
                <w:szCs w:val="20"/>
              </w:rPr>
              <w:tab/>
            </w:r>
            <w:r w:rsidR="002E3B03">
              <w:rPr>
                <w:webHidden/>
                <w:sz w:val="20"/>
                <w:szCs w:val="20"/>
              </w:rPr>
              <w:t>23</w:t>
            </w:r>
          </w:hyperlink>
        </w:p>
        <w:p w14:paraId="4BFCDEAC" w14:textId="77777777" w:rsidR="002E3B03" w:rsidRPr="00AB66E8" w:rsidRDefault="00B65893" w:rsidP="002E3B03">
          <w:pPr>
            <w:pStyle w:val="TOC2"/>
            <w:rPr>
              <w:rFonts w:eastAsiaTheme="minorEastAsia"/>
              <w:noProof/>
              <w:color w:val="000000" w:themeColor="text1"/>
              <w:sz w:val="20"/>
              <w:szCs w:val="20"/>
            </w:rPr>
          </w:pPr>
          <w:hyperlink w:anchor="_Toc39502392" w:history="1">
            <w:r w:rsidR="002E3B03" w:rsidRPr="00AB66E8">
              <w:rPr>
                <w:rStyle w:val="Hyperlink"/>
                <w:caps/>
                <w:noProof/>
                <w:color w:val="000000" w:themeColor="text1"/>
                <w:sz w:val="20"/>
                <w:szCs w:val="20"/>
                <w:u w:val="none"/>
              </w:rPr>
              <w:t>Extra-curricular Participation</w:t>
            </w:r>
            <w:r w:rsidR="002E3B03" w:rsidRPr="00AB66E8">
              <w:rPr>
                <w:noProof/>
                <w:webHidden/>
                <w:color w:val="000000" w:themeColor="text1"/>
                <w:sz w:val="20"/>
                <w:szCs w:val="20"/>
              </w:rPr>
              <w:tab/>
            </w:r>
            <w:r w:rsidR="002E3B03">
              <w:rPr>
                <w:noProof/>
                <w:webHidden/>
                <w:color w:val="000000" w:themeColor="text1"/>
                <w:sz w:val="20"/>
                <w:szCs w:val="20"/>
              </w:rPr>
              <w:t>23</w:t>
            </w:r>
          </w:hyperlink>
        </w:p>
        <w:p w14:paraId="3EF74D71" w14:textId="77777777" w:rsidR="002E3B03" w:rsidRPr="00AB66E8" w:rsidRDefault="00B65893" w:rsidP="002E3B03">
          <w:pPr>
            <w:pStyle w:val="TOC2"/>
            <w:rPr>
              <w:rFonts w:eastAsiaTheme="minorEastAsia"/>
              <w:noProof/>
              <w:color w:val="000000" w:themeColor="text1"/>
              <w:sz w:val="20"/>
              <w:szCs w:val="20"/>
            </w:rPr>
          </w:pPr>
          <w:hyperlink w:anchor="_Toc39502393" w:history="1">
            <w:r w:rsidR="002E3B03" w:rsidRPr="00AB66E8">
              <w:rPr>
                <w:rStyle w:val="Hyperlink"/>
                <w:caps/>
                <w:noProof/>
                <w:color w:val="000000" w:themeColor="text1"/>
                <w:sz w:val="20"/>
                <w:szCs w:val="20"/>
                <w:u w:val="none"/>
              </w:rPr>
              <w:t>Make-Up Work</w:t>
            </w:r>
            <w:r w:rsidR="002E3B03" w:rsidRPr="00AB66E8">
              <w:rPr>
                <w:noProof/>
                <w:webHidden/>
                <w:color w:val="000000" w:themeColor="text1"/>
                <w:sz w:val="20"/>
                <w:szCs w:val="20"/>
              </w:rPr>
              <w:tab/>
            </w:r>
            <w:r w:rsidR="002E3B03">
              <w:rPr>
                <w:noProof/>
                <w:webHidden/>
                <w:color w:val="000000" w:themeColor="text1"/>
                <w:sz w:val="20"/>
                <w:szCs w:val="20"/>
              </w:rPr>
              <w:t>24</w:t>
            </w:r>
          </w:hyperlink>
        </w:p>
        <w:p w14:paraId="3062C38A" w14:textId="77777777" w:rsidR="002E3B03" w:rsidRPr="00AB66E8" w:rsidRDefault="00B65893" w:rsidP="002E3B03">
          <w:pPr>
            <w:pStyle w:val="TOC1"/>
            <w:rPr>
              <w:rFonts w:eastAsiaTheme="minorEastAsia"/>
              <w:sz w:val="20"/>
              <w:szCs w:val="20"/>
            </w:rPr>
          </w:pPr>
          <w:hyperlink w:anchor="_Toc39502394" w:history="1">
            <w:r w:rsidR="002E3B03" w:rsidRPr="00AB66E8">
              <w:rPr>
                <w:rStyle w:val="Hyperlink"/>
                <w:color w:val="000000" w:themeColor="text1"/>
                <w:sz w:val="20"/>
                <w:szCs w:val="20"/>
                <w:u w:val="none"/>
              </w:rPr>
              <w:t>WITHDRAWALS AND TRANSFERS</w:t>
            </w:r>
            <w:r w:rsidR="002E3B03" w:rsidRPr="00AB66E8">
              <w:rPr>
                <w:webHidden/>
                <w:sz w:val="20"/>
                <w:szCs w:val="20"/>
              </w:rPr>
              <w:tab/>
            </w:r>
            <w:r w:rsidR="002E3B03">
              <w:rPr>
                <w:webHidden/>
                <w:sz w:val="20"/>
                <w:szCs w:val="20"/>
              </w:rPr>
              <w:t>24</w:t>
            </w:r>
          </w:hyperlink>
        </w:p>
        <w:p w14:paraId="57F456A7" w14:textId="77777777" w:rsidR="002E3B03" w:rsidRPr="00AB66E8" w:rsidRDefault="00B65893" w:rsidP="002E3B03">
          <w:pPr>
            <w:pStyle w:val="TOC1"/>
            <w:rPr>
              <w:rFonts w:eastAsiaTheme="minorEastAsia"/>
              <w:sz w:val="20"/>
              <w:szCs w:val="20"/>
            </w:rPr>
          </w:pPr>
          <w:hyperlink w:anchor="_Toc39502395" w:history="1">
            <w:r w:rsidR="002E3B03" w:rsidRPr="00AB66E8">
              <w:rPr>
                <w:rStyle w:val="Hyperlink"/>
                <w:caps/>
                <w:color w:val="000000" w:themeColor="text1"/>
                <w:sz w:val="20"/>
                <w:szCs w:val="20"/>
                <w:u w:val="none"/>
              </w:rPr>
              <w:t>Hall Passes</w:t>
            </w:r>
            <w:r w:rsidR="002E3B03" w:rsidRPr="00AB66E8">
              <w:rPr>
                <w:webHidden/>
                <w:sz w:val="20"/>
                <w:szCs w:val="20"/>
              </w:rPr>
              <w:tab/>
            </w:r>
            <w:r w:rsidR="002E3B03">
              <w:rPr>
                <w:webHidden/>
                <w:sz w:val="20"/>
                <w:szCs w:val="20"/>
              </w:rPr>
              <w:t>24</w:t>
            </w:r>
          </w:hyperlink>
        </w:p>
        <w:p w14:paraId="53AD367C" w14:textId="77777777" w:rsidR="002E3B03" w:rsidRPr="00AB66E8" w:rsidRDefault="00B65893" w:rsidP="002E3B03">
          <w:pPr>
            <w:pStyle w:val="TOC1"/>
            <w:rPr>
              <w:rFonts w:eastAsiaTheme="minorEastAsia"/>
              <w:sz w:val="20"/>
              <w:szCs w:val="20"/>
            </w:rPr>
          </w:pPr>
          <w:hyperlink w:anchor="_Toc39502396" w:history="1">
            <w:r w:rsidR="002E3B03" w:rsidRPr="00AB66E8">
              <w:rPr>
                <w:rStyle w:val="Hyperlink"/>
                <w:color w:val="000000" w:themeColor="text1"/>
                <w:sz w:val="20"/>
                <w:szCs w:val="20"/>
                <w:u w:val="none"/>
              </w:rPr>
              <w:t>PERSONAL PROPERTY</w:t>
            </w:r>
            <w:r w:rsidR="002E3B03" w:rsidRPr="00AB66E8">
              <w:rPr>
                <w:webHidden/>
                <w:sz w:val="20"/>
                <w:szCs w:val="20"/>
              </w:rPr>
              <w:tab/>
            </w:r>
            <w:r w:rsidR="002E3B03">
              <w:rPr>
                <w:webHidden/>
                <w:sz w:val="20"/>
                <w:szCs w:val="20"/>
              </w:rPr>
              <w:t>24</w:t>
            </w:r>
          </w:hyperlink>
        </w:p>
        <w:p w14:paraId="37100984" w14:textId="77777777" w:rsidR="002E3B03" w:rsidRPr="00AB66E8" w:rsidRDefault="00B65893" w:rsidP="002E3B03">
          <w:pPr>
            <w:pStyle w:val="TOC1"/>
            <w:rPr>
              <w:rFonts w:eastAsiaTheme="minorEastAsia"/>
              <w:sz w:val="20"/>
              <w:szCs w:val="20"/>
            </w:rPr>
          </w:pPr>
          <w:hyperlink w:anchor="_Toc39502397" w:history="1">
            <w:r w:rsidR="002E3B03" w:rsidRPr="00AB66E8">
              <w:rPr>
                <w:rStyle w:val="Hyperlink"/>
                <w:color w:val="000000" w:themeColor="text1"/>
                <w:sz w:val="20"/>
                <w:szCs w:val="20"/>
                <w:u w:val="none"/>
              </w:rPr>
              <w:t>POWER SCHOOL HOME PORTAL</w:t>
            </w:r>
            <w:r w:rsidR="002E3B03" w:rsidRPr="00AB66E8">
              <w:rPr>
                <w:webHidden/>
                <w:sz w:val="20"/>
                <w:szCs w:val="20"/>
              </w:rPr>
              <w:tab/>
            </w:r>
            <w:r w:rsidR="002E3B03">
              <w:rPr>
                <w:webHidden/>
                <w:sz w:val="20"/>
                <w:szCs w:val="20"/>
              </w:rPr>
              <w:t>24</w:t>
            </w:r>
          </w:hyperlink>
        </w:p>
        <w:p w14:paraId="7D49D7F4" w14:textId="77777777" w:rsidR="002E3B03" w:rsidRPr="00AB66E8" w:rsidRDefault="00B65893" w:rsidP="002E3B03">
          <w:pPr>
            <w:pStyle w:val="TOC1"/>
            <w:rPr>
              <w:rFonts w:eastAsiaTheme="minorEastAsia"/>
              <w:sz w:val="20"/>
              <w:szCs w:val="20"/>
            </w:rPr>
          </w:pPr>
          <w:hyperlink w:anchor="_Toc39502398" w:history="1">
            <w:r w:rsidR="002E3B03" w:rsidRPr="00AB66E8">
              <w:rPr>
                <w:rStyle w:val="Hyperlink"/>
                <w:color w:val="000000" w:themeColor="text1"/>
                <w:sz w:val="20"/>
                <w:szCs w:val="20"/>
                <w:u w:val="none"/>
              </w:rPr>
              <w:t>FUND RAISING</w:t>
            </w:r>
            <w:r w:rsidR="002E3B03" w:rsidRPr="00AB66E8">
              <w:rPr>
                <w:webHidden/>
                <w:sz w:val="20"/>
                <w:szCs w:val="20"/>
              </w:rPr>
              <w:tab/>
            </w:r>
            <w:r w:rsidR="002E3B03">
              <w:rPr>
                <w:webHidden/>
                <w:sz w:val="20"/>
                <w:szCs w:val="20"/>
              </w:rPr>
              <w:t>24</w:t>
            </w:r>
          </w:hyperlink>
        </w:p>
        <w:p w14:paraId="14EEA507" w14:textId="77777777" w:rsidR="002E3B03" w:rsidRPr="00AB66E8" w:rsidRDefault="00B65893" w:rsidP="002E3B03">
          <w:pPr>
            <w:pStyle w:val="TOC1"/>
            <w:rPr>
              <w:rFonts w:eastAsiaTheme="minorEastAsia"/>
              <w:sz w:val="20"/>
              <w:szCs w:val="20"/>
            </w:rPr>
          </w:pPr>
          <w:hyperlink w:anchor="_Toc39502399" w:history="1">
            <w:r w:rsidR="002E3B03" w:rsidRPr="00AB66E8">
              <w:rPr>
                <w:rStyle w:val="Hyperlink"/>
                <w:caps/>
                <w:color w:val="000000" w:themeColor="text1"/>
                <w:sz w:val="20"/>
                <w:szCs w:val="20"/>
                <w:u w:val="none"/>
              </w:rPr>
              <w:t>School Telephone</w:t>
            </w:r>
            <w:r w:rsidR="002E3B03" w:rsidRPr="00AB66E8">
              <w:rPr>
                <w:webHidden/>
                <w:sz w:val="20"/>
                <w:szCs w:val="20"/>
              </w:rPr>
              <w:tab/>
            </w:r>
            <w:r w:rsidR="002E3B03">
              <w:rPr>
                <w:webHidden/>
                <w:sz w:val="20"/>
                <w:szCs w:val="20"/>
              </w:rPr>
              <w:t>24</w:t>
            </w:r>
          </w:hyperlink>
        </w:p>
        <w:p w14:paraId="223DBAE9" w14:textId="77777777" w:rsidR="002E3B03" w:rsidRPr="00AB66E8" w:rsidRDefault="00B65893" w:rsidP="002E3B03">
          <w:pPr>
            <w:pStyle w:val="TOC1"/>
            <w:rPr>
              <w:rFonts w:eastAsiaTheme="minorEastAsia"/>
              <w:sz w:val="20"/>
              <w:szCs w:val="20"/>
            </w:rPr>
          </w:pPr>
          <w:hyperlink w:anchor="_Toc39502401" w:history="1">
            <w:r w:rsidR="002E3B03" w:rsidRPr="00AB66E8">
              <w:rPr>
                <w:rStyle w:val="Hyperlink"/>
                <w:color w:val="000000" w:themeColor="text1"/>
                <w:sz w:val="20"/>
                <w:szCs w:val="20"/>
                <w:u w:val="none"/>
              </w:rPr>
              <w:t>FIRE/SEVERE WEATHER PROCEDURES</w:t>
            </w:r>
            <w:r w:rsidR="002E3B03" w:rsidRPr="00AB66E8">
              <w:rPr>
                <w:webHidden/>
                <w:sz w:val="20"/>
                <w:szCs w:val="20"/>
              </w:rPr>
              <w:tab/>
            </w:r>
            <w:r w:rsidR="002E3B03">
              <w:rPr>
                <w:webHidden/>
                <w:sz w:val="20"/>
                <w:szCs w:val="20"/>
              </w:rPr>
              <w:t>24</w:t>
            </w:r>
          </w:hyperlink>
        </w:p>
        <w:p w14:paraId="35384D6B" w14:textId="77777777" w:rsidR="002E3B03" w:rsidRPr="00AB66E8" w:rsidRDefault="00B65893" w:rsidP="002E3B03">
          <w:pPr>
            <w:pStyle w:val="TOC1"/>
            <w:rPr>
              <w:rFonts w:eastAsiaTheme="minorEastAsia"/>
              <w:sz w:val="20"/>
              <w:szCs w:val="20"/>
            </w:rPr>
          </w:pPr>
          <w:hyperlink w:anchor="_Toc39502401" w:history="1">
            <w:r w:rsidR="002E3B03" w:rsidRPr="00AB66E8">
              <w:rPr>
                <w:rStyle w:val="Hyperlink"/>
                <w:color w:val="000000" w:themeColor="text1"/>
                <w:sz w:val="20"/>
                <w:szCs w:val="20"/>
                <w:u w:val="none"/>
              </w:rPr>
              <w:t>LOCK DOWN PROCEDURES</w:t>
            </w:r>
            <w:r w:rsidR="002E3B03" w:rsidRPr="00AB66E8">
              <w:rPr>
                <w:webHidden/>
                <w:sz w:val="20"/>
                <w:szCs w:val="20"/>
              </w:rPr>
              <w:tab/>
            </w:r>
            <w:r w:rsidR="002E3B03">
              <w:rPr>
                <w:webHidden/>
                <w:sz w:val="20"/>
                <w:szCs w:val="20"/>
              </w:rPr>
              <w:t>25</w:t>
            </w:r>
          </w:hyperlink>
        </w:p>
        <w:p w14:paraId="4BFED45E" w14:textId="77777777" w:rsidR="002E3B03" w:rsidRPr="00AB66E8" w:rsidRDefault="00B65893" w:rsidP="002E3B03">
          <w:pPr>
            <w:pStyle w:val="TOC1"/>
            <w:rPr>
              <w:rFonts w:eastAsiaTheme="minorEastAsia"/>
              <w:sz w:val="20"/>
              <w:szCs w:val="20"/>
            </w:rPr>
          </w:pPr>
          <w:hyperlink w:anchor="_Toc39502402" w:history="1">
            <w:r w:rsidR="002E3B03" w:rsidRPr="00AB66E8">
              <w:rPr>
                <w:rStyle w:val="Hyperlink"/>
                <w:color w:val="000000" w:themeColor="text1"/>
                <w:sz w:val="20"/>
                <w:szCs w:val="20"/>
                <w:u w:val="none"/>
              </w:rPr>
              <w:t>USE OF VIDEO SURVEILLANCE EQUIPMENT</w:t>
            </w:r>
            <w:r w:rsidR="002E3B03" w:rsidRPr="00AB66E8">
              <w:rPr>
                <w:webHidden/>
                <w:sz w:val="20"/>
                <w:szCs w:val="20"/>
              </w:rPr>
              <w:tab/>
            </w:r>
            <w:r w:rsidR="002E3B03">
              <w:rPr>
                <w:webHidden/>
                <w:sz w:val="20"/>
                <w:szCs w:val="20"/>
              </w:rPr>
              <w:t>25</w:t>
            </w:r>
          </w:hyperlink>
        </w:p>
        <w:p w14:paraId="0A25F377" w14:textId="77777777" w:rsidR="002E3B03" w:rsidRPr="00AB66E8" w:rsidRDefault="00B65893" w:rsidP="002E3B03">
          <w:pPr>
            <w:pStyle w:val="TOC1"/>
            <w:rPr>
              <w:rFonts w:eastAsiaTheme="minorEastAsia"/>
              <w:sz w:val="20"/>
              <w:szCs w:val="20"/>
            </w:rPr>
          </w:pPr>
          <w:hyperlink w:anchor="_Toc39502403" w:history="1">
            <w:r w:rsidR="002E3B03" w:rsidRPr="00AB66E8">
              <w:rPr>
                <w:rStyle w:val="Hyperlink"/>
                <w:color w:val="000000" w:themeColor="text1"/>
                <w:sz w:val="20"/>
                <w:szCs w:val="20"/>
                <w:u w:val="none"/>
              </w:rPr>
              <w:t>SECURE TESTING</w:t>
            </w:r>
            <w:r w:rsidR="002E3B03" w:rsidRPr="00AB66E8">
              <w:rPr>
                <w:webHidden/>
                <w:sz w:val="20"/>
                <w:szCs w:val="20"/>
              </w:rPr>
              <w:tab/>
            </w:r>
            <w:r w:rsidR="002E3B03">
              <w:rPr>
                <w:webHidden/>
                <w:sz w:val="20"/>
                <w:szCs w:val="20"/>
              </w:rPr>
              <w:t>25</w:t>
            </w:r>
          </w:hyperlink>
        </w:p>
        <w:p w14:paraId="6CF9E37C" w14:textId="77777777" w:rsidR="002E3B03" w:rsidRPr="00AB66E8" w:rsidRDefault="00B65893" w:rsidP="002E3B03">
          <w:pPr>
            <w:pStyle w:val="TOC1"/>
            <w:rPr>
              <w:rFonts w:eastAsiaTheme="minorEastAsia"/>
              <w:sz w:val="20"/>
              <w:szCs w:val="20"/>
            </w:rPr>
          </w:pPr>
          <w:hyperlink w:anchor="_Toc39502404" w:history="1">
            <w:r w:rsidR="002E3B03" w:rsidRPr="00AB66E8">
              <w:rPr>
                <w:rStyle w:val="Hyperlink"/>
                <w:color w:val="000000" w:themeColor="text1"/>
                <w:sz w:val="20"/>
                <w:szCs w:val="20"/>
                <w:u w:val="none"/>
              </w:rPr>
              <w:t>PHOTO CONSENT</w:t>
            </w:r>
            <w:r w:rsidR="002E3B03" w:rsidRPr="00AB66E8">
              <w:rPr>
                <w:webHidden/>
                <w:sz w:val="20"/>
                <w:szCs w:val="20"/>
              </w:rPr>
              <w:tab/>
            </w:r>
            <w:r w:rsidR="002E3B03">
              <w:rPr>
                <w:webHidden/>
                <w:sz w:val="20"/>
                <w:szCs w:val="20"/>
              </w:rPr>
              <w:t>25</w:t>
            </w:r>
          </w:hyperlink>
        </w:p>
        <w:p w14:paraId="49990249" w14:textId="77777777" w:rsidR="002E3B03" w:rsidRPr="00AB66E8" w:rsidRDefault="002E3B03" w:rsidP="002E3B03">
          <w:pPr>
            <w:rPr>
              <w:color w:val="000000" w:themeColor="text1"/>
              <w:sz w:val="20"/>
              <w:szCs w:val="20"/>
            </w:rPr>
          </w:pPr>
          <w:r w:rsidRPr="00AB66E8">
            <w:rPr>
              <w:color w:val="000000" w:themeColor="text1"/>
              <w:sz w:val="20"/>
              <w:szCs w:val="20"/>
            </w:rPr>
            <w:t>ACCEPTABLE USE OF INTERNET POLICY ……………………………</w:t>
          </w:r>
          <w:r>
            <w:rPr>
              <w:color w:val="000000" w:themeColor="text1"/>
              <w:sz w:val="20"/>
              <w:szCs w:val="20"/>
            </w:rPr>
            <w:t>………………………</w:t>
          </w:r>
          <w:r w:rsidRPr="00AB66E8">
            <w:rPr>
              <w:color w:val="000000" w:themeColor="text1"/>
              <w:sz w:val="20"/>
              <w:szCs w:val="20"/>
            </w:rPr>
            <w:t>……….</w:t>
          </w:r>
          <w:r>
            <w:rPr>
              <w:color w:val="000000" w:themeColor="text1"/>
              <w:sz w:val="20"/>
              <w:szCs w:val="20"/>
            </w:rPr>
            <w:t xml:space="preserve"> 25</w:t>
          </w:r>
        </w:p>
        <w:p w14:paraId="0DF97647" w14:textId="77777777" w:rsidR="002E3B03" w:rsidRDefault="00B65893" w:rsidP="002E3B03">
          <w:pPr>
            <w:pStyle w:val="TOC2"/>
            <w:rPr>
              <w:noProof/>
              <w:color w:val="000000" w:themeColor="text1"/>
              <w:sz w:val="20"/>
              <w:szCs w:val="20"/>
            </w:rPr>
          </w:pPr>
          <w:hyperlink w:anchor="_Toc39502407" w:history="1">
            <w:r w:rsidR="002E3B03" w:rsidRPr="00AB66E8">
              <w:rPr>
                <w:rStyle w:val="Hyperlink"/>
                <w:caps/>
                <w:noProof/>
                <w:color w:val="000000" w:themeColor="text1"/>
                <w:sz w:val="20"/>
                <w:szCs w:val="20"/>
                <w:u w:val="none"/>
              </w:rPr>
              <w:t>Violation of Acceptable Use Policy</w:t>
            </w:r>
            <w:r w:rsidR="002E3B03" w:rsidRPr="00AB66E8">
              <w:rPr>
                <w:noProof/>
                <w:webHidden/>
                <w:color w:val="000000" w:themeColor="text1"/>
                <w:sz w:val="20"/>
                <w:szCs w:val="20"/>
              </w:rPr>
              <w:tab/>
            </w:r>
            <w:r w:rsidR="002E3B03">
              <w:rPr>
                <w:noProof/>
                <w:webHidden/>
                <w:color w:val="000000" w:themeColor="text1"/>
                <w:sz w:val="20"/>
                <w:szCs w:val="20"/>
              </w:rPr>
              <w:t>26</w:t>
            </w:r>
          </w:hyperlink>
        </w:p>
        <w:p w14:paraId="363B2768" w14:textId="77777777" w:rsidR="002E3B03" w:rsidRPr="00EC701E" w:rsidRDefault="00B65893" w:rsidP="002E3B03">
          <w:pPr>
            <w:pStyle w:val="TOC1"/>
            <w:rPr>
              <w:sz w:val="20"/>
              <w:szCs w:val="20"/>
            </w:rPr>
          </w:pPr>
          <w:hyperlink w:anchor="_Toc39502405" w:history="1">
            <w:r w:rsidR="002E3B03" w:rsidRPr="00AB66E8">
              <w:rPr>
                <w:rStyle w:val="Hyperlink"/>
                <w:color w:val="000000" w:themeColor="text1"/>
                <w:sz w:val="20"/>
                <w:szCs w:val="20"/>
                <w:u w:val="none"/>
              </w:rPr>
              <w:t>CELL PHONE/ELECTRONIC COMMUNCATION DEVICES POLICY</w:t>
            </w:r>
            <w:r w:rsidR="002E3B03" w:rsidRPr="00AB66E8">
              <w:rPr>
                <w:webHidden/>
                <w:sz w:val="20"/>
                <w:szCs w:val="20"/>
              </w:rPr>
              <w:tab/>
            </w:r>
            <w:r w:rsidR="002E3B03">
              <w:rPr>
                <w:webHidden/>
                <w:sz w:val="20"/>
                <w:szCs w:val="20"/>
              </w:rPr>
              <w:t>26</w:t>
            </w:r>
          </w:hyperlink>
        </w:p>
        <w:p w14:paraId="1663A1AB" w14:textId="77777777" w:rsidR="002E3B03" w:rsidRPr="00AB66E8" w:rsidRDefault="00B65893" w:rsidP="002E3B03">
          <w:pPr>
            <w:pStyle w:val="TOC1"/>
            <w:rPr>
              <w:rFonts w:eastAsiaTheme="minorEastAsia"/>
              <w:sz w:val="20"/>
              <w:szCs w:val="20"/>
            </w:rPr>
          </w:pPr>
          <w:hyperlink w:anchor="_Toc39502408" w:history="1">
            <w:r w:rsidR="002E3B03" w:rsidRPr="00AB66E8">
              <w:rPr>
                <w:rStyle w:val="Hyperlink"/>
                <w:color w:val="000000" w:themeColor="text1"/>
                <w:sz w:val="20"/>
                <w:szCs w:val="20"/>
                <w:u w:val="none"/>
              </w:rPr>
              <w:t>DRESS CODE POLICY</w:t>
            </w:r>
            <w:r w:rsidR="002E3B03" w:rsidRPr="00AB66E8">
              <w:rPr>
                <w:webHidden/>
                <w:sz w:val="20"/>
                <w:szCs w:val="20"/>
              </w:rPr>
              <w:tab/>
            </w:r>
            <w:r w:rsidR="002E3B03">
              <w:rPr>
                <w:webHidden/>
                <w:sz w:val="20"/>
                <w:szCs w:val="20"/>
              </w:rPr>
              <w:t>27</w:t>
            </w:r>
          </w:hyperlink>
        </w:p>
        <w:p w14:paraId="073DCB48" w14:textId="77777777" w:rsidR="002E3B03" w:rsidRPr="00AB66E8" w:rsidRDefault="00B65893" w:rsidP="002E3B03">
          <w:pPr>
            <w:pStyle w:val="TOC2"/>
            <w:rPr>
              <w:rFonts w:eastAsiaTheme="minorEastAsia"/>
              <w:noProof/>
              <w:color w:val="000000" w:themeColor="text1"/>
              <w:sz w:val="20"/>
              <w:szCs w:val="20"/>
            </w:rPr>
          </w:pPr>
          <w:hyperlink w:anchor="_Toc39502409" w:history="1">
            <w:r w:rsidR="002E3B03" w:rsidRPr="00AB66E8">
              <w:rPr>
                <w:rStyle w:val="Hyperlink"/>
                <w:noProof/>
                <w:color w:val="000000" w:themeColor="text1"/>
                <w:sz w:val="20"/>
                <w:szCs w:val="20"/>
                <w:u w:val="none"/>
              </w:rPr>
              <w:t>DISCIPLINE FOR DRESS CODE VIOLATIONS</w:t>
            </w:r>
            <w:r w:rsidR="002E3B03" w:rsidRPr="00AB66E8">
              <w:rPr>
                <w:noProof/>
                <w:webHidden/>
                <w:color w:val="000000" w:themeColor="text1"/>
                <w:sz w:val="20"/>
                <w:szCs w:val="20"/>
              </w:rPr>
              <w:tab/>
            </w:r>
            <w:r w:rsidR="002E3B03">
              <w:rPr>
                <w:noProof/>
                <w:webHidden/>
                <w:color w:val="000000" w:themeColor="text1"/>
                <w:sz w:val="20"/>
                <w:szCs w:val="20"/>
              </w:rPr>
              <w:t>28</w:t>
            </w:r>
          </w:hyperlink>
        </w:p>
        <w:p w14:paraId="68AC386F" w14:textId="77777777" w:rsidR="002E3B03" w:rsidRPr="00AB66E8" w:rsidRDefault="00B65893" w:rsidP="002E3B03">
          <w:pPr>
            <w:pStyle w:val="TOC1"/>
            <w:rPr>
              <w:rFonts w:eastAsiaTheme="minorEastAsia"/>
              <w:sz w:val="20"/>
              <w:szCs w:val="20"/>
            </w:rPr>
          </w:pPr>
          <w:hyperlink w:anchor="_Toc39502410" w:history="1">
            <w:r w:rsidR="002E3B03" w:rsidRPr="00AB66E8">
              <w:rPr>
                <w:rStyle w:val="Hyperlink"/>
                <w:color w:val="000000" w:themeColor="text1"/>
                <w:sz w:val="20"/>
                <w:szCs w:val="20"/>
                <w:u w:val="none"/>
              </w:rPr>
              <w:t>STUDENT CODE OF CONDUCT</w:t>
            </w:r>
            <w:r w:rsidR="002E3B03" w:rsidRPr="00AB66E8">
              <w:rPr>
                <w:webHidden/>
                <w:sz w:val="20"/>
                <w:szCs w:val="20"/>
              </w:rPr>
              <w:tab/>
              <w:t>2</w:t>
            </w:r>
            <w:r w:rsidR="002E3B03">
              <w:rPr>
                <w:webHidden/>
                <w:sz w:val="20"/>
                <w:szCs w:val="20"/>
              </w:rPr>
              <w:t>8</w:t>
            </w:r>
          </w:hyperlink>
        </w:p>
        <w:p w14:paraId="31FDEBC4" w14:textId="77777777" w:rsidR="002E3B03" w:rsidRPr="00AB66E8" w:rsidRDefault="00B65893" w:rsidP="002E3B03">
          <w:pPr>
            <w:pStyle w:val="TOC2"/>
            <w:rPr>
              <w:rFonts w:eastAsiaTheme="minorEastAsia"/>
              <w:noProof/>
              <w:color w:val="000000" w:themeColor="text1"/>
              <w:sz w:val="20"/>
              <w:szCs w:val="20"/>
            </w:rPr>
          </w:pPr>
          <w:hyperlink w:anchor="_Toc39502411" w:history="1">
            <w:r w:rsidR="002E3B03" w:rsidRPr="00AB66E8">
              <w:rPr>
                <w:rStyle w:val="Hyperlink"/>
                <w:noProof/>
                <w:color w:val="000000" w:themeColor="text1"/>
                <w:sz w:val="20"/>
                <w:szCs w:val="20"/>
                <w:u w:val="none"/>
              </w:rPr>
              <w:t>SYSTEM-WIDE DISCIPLINARY POLICY</w:t>
            </w:r>
            <w:r w:rsidR="002E3B03" w:rsidRPr="00AB66E8">
              <w:rPr>
                <w:noProof/>
                <w:webHidden/>
                <w:color w:val="000000" w:themeColor="text1"/>
                <w:sz w:val="20"/>
                <w:szCs w:val="20"/>
              </w:rPr>
              <w:tab/>
            </w:r>
            <w:r w:rsidR="002E3B03">
              <w:rPr>
                <w:noProof/>
                <w:webHidden/>
                <w:color w:val="000000" w:themeColor="text1"/>
                <w:sz w:val="20"/>
                <w:szCs w:val="20"/>
              </w:rPr>
              <w:t>28</w:t>
            </w:r>
          </w:hyperlink>
        </w:p>
        <w:p w14:paraId="754A9830" w14:textId="77777777" w:rsidR="002E3B03" w:rsidRPr="00AB66E8" w:rsidRDefault="00B65893" w:rsidP="002E3B03">
          <w:pPr>
            <w:pStyle w:val="TOC2"/>
            <w:rPr>
              <w:noProof/>
              <w:color w:val="000000" w:themeColor="text1"/>
              <w:sz w:val="20"/>
              <w:szCs w:val="20"/>
            </w:rPr>
          </w:pPr>
          <w:hyperlink w:anchor="_Toc39502412" w:history="1">
            <w:r w:rsidR="002E3B03" w:rsidRPr="00AB66E8">
              <w:rPr>
                <w:rStyle w:val="Hyperlink"/>
                <w:noProof/>
                <w:color w:val="000000" w:themeColor="text1"/>
                <w:sz w:val="20"/>
                <w:szCs w:val="20"/>
                <w:u w:val="none"/>
              </w:rPr>
              <w:t>PARENT RESPONSIBILITY</w:t>
            </w:r>
            <w:r w:rsidR="002E3B03" w:rsidRPr="00AB66E8">
              <w:rPr>
                <w:noProof/>
                <w:webHidden/>
                <w:color w:val="000000" w:themeColor="text1"/>
                <w:sz w:val="20"/>
                <w:szCs w:val="20"/>
              </w:rPr>
              <w:tab/>
            </w:r>
            <w:r w:rsidR="002E3B03">
              <w:rPr>
                <w:noProof/>
                <w:webHidden/>
                <w:color w:val="000000" w:themeColor="text1"/>
                <w:sz w:val="20"/>
                <w:szCs w:val="20"/>
              </w:rPr>
              <w:t>28</w:t>
            </w:r>
          </w:hyperlink>
        </w:p>
        <w:p w14:paraId="49BD6F69" w14:textId="77777777" w:rsidR="002E3B03" w:rsidRPr="00AB66E8" w:rsidRDefault="002E3B03" w:rsidP="002E3B03">
          <w:pPr>
            <w:rPr>
              <w:rFonts w:eastAsiaTheme="minorEastAsia"/>
              <w:color w:val="000000" w:themeColor="text1"/>
              <w:sz w:val="20"/>
              <w:szCs w:val="20"/>
            </w:rPr>
          </w:pPr>
          <w:r w:rsidRPr="00AB66E8">
            <w:rPr>
              <w:rFonts w:eastAsiaTheme="minorEastAsia"/>
              <w:color w:val="000000" w:themeColor="text1"/>
              <w:sz w:val="20"/>
              <w:szCs w:val="20"/>
            </w:rPr>
            <w:t>DEMERIT SYSTEM …………………………</w:t>
          </w:r>
          <w:r>
            <w:rPr>
              <w:rFonts w:eastAsiaTheme="minorEastAsia"/>
              <w:color w:val="000000" w:themeColor="text1"/>
              <w:sz w:val="20"/>
              <w:szCs w:val="20"/>
            </w:rPr>
            <w:t>…………</w:t>
          </w:r>
          <w:r w:rsidRPr="00AB66E8">
            <w:rPr>
              <w:rFonts w:eastAsiaTheme="minorEastAsia"/>
              <w:color w:val="000000" w:themeColor="text1"/>
              <w:sz w:val="20"/>
              <w:szCs w:val="20"/>
            </w:rPr>
            <w:t>……………………</w:t>
          </w:r>
          <w:r>
            <w:rPr>
              <w:rFonts w:eastAsiaTheme="minorEastAsia"/>
              <w:color w:val="000000" w:themeColor="text1"/>
              <w:sz w:val="20"/>
              <w:szCs w:val="20"/>
            </w:rPr>
            <w:t>………………………</w:t>
          </w:r>
          <w:r w:rsidRPr="00AB66E8">
            <w:rPr>
              <w:rFonts w:eastAsiaTheme="minorEastAsia"/>
              <w:color w:val="000000" w:themeColor="text1"/>
              <w:sz w:val="20"/>
              <w:szCs w:val="20"/>
            </w:rPr>
            <w:t>………</w:t>
          </w:r>
          <w:r>
            <w:rPr>
              <w:rFonts w:eastAsiaTheme="minorEastAsia"/>
              <w:color w:val="000000" w:themeColor="text1"/>
              <w:sz w:val="20"/>
              <w:szCs w:val="20"/>
            </w:rPr>
            <w:t>28</w:t>
          </w:r>
        </w:p>
        <w:p w14:paraId="0367E04C" w14:textId="77777777" w:rsidR="002E3B03" w:rsidRPr="00AB66E8" w:rsidRDefault="002E3B03" w:rsidP="002E3B03">
          <w:pPr>
            <w:rPr>
              <w:rFonts w:eastAsiaTheme="minorEastAsia"/>
              <w:color w:val="000000" w:themeColor="text1"/>
              <w:sz w:val="20"/>
              <w:szCs w:val="20"/>
            </w:rPr>
          </w:pPr>
          <w:r w:rsidRPr="00AB66E8">
            <w:rPr>
              <w:rFonts w:eastAsiaTheme="minorEastAsia"/>
              <w:color w:val="000000" w:themeColor="text1"/>
              <w:sz w:val="20"/>
              <w:szCs w:val="20"/>
            </w:rPr>
            <w:t>STUDENT CODE OF CONDUCT VIOLATIONS ……</w:t>
          </w:r>
          <w:r>
            <w:rPr>
              <w:rFonts w:eastAsiaTheme="minorEastAsia"/>
              <w:color w:val="000000" w:themeColor="text1"/>
              <w:sz w:val="20"/>
              <w:szCs w:val="20"/>
            </w:rPr>
            <w:t>…</w:t>
          </w:r>
          <w:r w:rsidRPr="00AB66E8">
            <w:rPr>
              <w:rFonts w:eastAsiaTheme="minorEastAsia"/>
              <w:color w:val="000000" w:themeColor="text1"/>
              <w:sz w:val="20"/>
              <w:szCs w:val="20"/>
            </w:rPr>
            <w:t>………...…………</w:t>
          </w:r>
          <w:r>
            <w:rPr>
              <w:rFonts w:eastAsiaTheme="minorEastAsia"/>
              <w:color w:val="000000" w:themeColor="text1"/>
              <w:sz w:val="20"/>
              <w:szCs w:val="20"/>
            </w:rPr>
            <w:t>………………………</w:t>
          </w:r>
          <w:r w:rsidRPr="00AB66E8">
            <w:rPr>
              <w:rFonts w:eastAsiaTheme="minorEastAsia"/>
              <w:color w:val="000000" w:themeColor="text1"/>
              <w:sz w:val="20"/>
              <w:szCs w:val="20"/>
            </w:rPr>
            <w:t>……. 2</w:t>
          </w:r>
          <w:r>
            <w:rPr>
              <w:rFonts w:eastAsiaTheme="minorEastAsia"/>
              <w:color w:val="000000" w:themeColor="text1"/>
              <w:sz w:val="20"/>
              <w:szCs w:val="20"/>
            </w:rPr>
            <w:t>9</w:t>
          </w:r>
        </w:p>
        <w:p w14:paraId="43146C38" w14:textId="77777777" w:rsidR="002E3B03" w:rsidRPr="00AB66E8" w:rsidRDefault="002E3B03" w:rsidP="002E3B03">
          <w:pPr>
            <w:pStyle w:val="TOC2"/>
            <w:rPr>
              <w:noProof/>
              <w:color w:val="000000" w:themeColor="text1"/>
              <w:sz w:val="20"/>
              <w:szCs w:val="20"/>
            </w:rPr>
          </w:pPr>
          <w:r w:rsidRPr="00AB66E8">
            <w:rPr>
              <w:noProof/>
              <w:color w:val="000000" w:themeColor="text1"/>
              <w:sz w:val="20"/>
              <w:szCs w:val="20"/>
            </w:rPr>
            <w:t>CLASS I VIOLATIONS ………………………………</w:t>
          </w:r>
          <w:r>
            <w:rPr>
              <w:noProof/>
              <w:color w:val="000000" w:themeColor="text1"/>
              <w:sz w:val="20"/>
              <w:szCs w:val="20"/>
            </w:rPr>
            <w:t>…</w:t>
          </w:r>
          <w:r w:rsidRPr="00AB66E8">
            <w:rPr>
              <w:noProof/>
              <w:color w:val="000000" w:themeColor="text1"/>
              <w:sz w:val="20"/>
              <w:szCs w:val="20"/>
            </w:rPr>
            <w:t>……………</w:t>
          </w:r>
          <w:r>
            <w:rPr>
              <w:noProof/>
              <w:color w:val="000000" w:themeColor="text1"/>
              <w:sz w:val="20"/>
              <w:szCs w:val="20"/>
            </w:rPr>
            <w:t>……………………....</w:t>
          </w:r>
          <w:r w:rsidRPr="00AB66E8">
            <w:rPr>
              <w:noProof/>
              <w:color w:val="000000" w:themeColor="text1"/>
              <w:sz w:val="20"/>
              <w:szCs w:val="20"/>
            </w:rPr>
            <w:t>…………...</w:t>
          </w:r>
          <w:r>
            <w:rPr>
              <w:noProof/>
              <w:color w:val="000000" w:themeColor="text1"/>
              <w:sz w:val="20"/>
              <w:szCs w:val="20"/>
            </w:rPr>
            <w:t>29</w:t>
          </w:r>
        </w:p>
        <w:p w14:paraId="01888B6C" w14:textId="77777777" w:rsidR="002E3B03" w:rsidRPr="00AB66E8" w:rsidRDefault="002E3B03" w:rsidP="002E3B03">
          <w:pPr>
            <w:pStyle w:val="TOC2"/>
            <w:rPr>
              <w:rFonts w:eastAsiaTheme="minorEastAsia"/>
              <w:noProof/>
              <w:color w:val="000000" w:themeColor="text1"/>
              <w:sz w:val="20"/>
              <w:szCs w:val="20"/>
            </w:rPr>
          </w:pPr>
          <w:r w:rsidRPr="00AB66E8">
            <w:rPr>
              <w:noProof/>
              <w:color w:val="000000" w:themeColor="text1"/>
              <w:sz w:val="20"/>
              <w:szCs w:val="20"/>
            </w:rPr>
            <w:t>CLASS II VIOLATIONS ...……………………………</w:t>
          </w:r>
          <w:r>
            <w:rPr>
              <w:noProof/>
              <w:color w:val="000000" w:themeColor="text1"/>
              <w:sz w:val="20"/>
              <w:szCs w:val="20"/>
            </w:rPr>
            <w:t>...</w:t>
          </w:r>
          <w:r w:rsidRPr="00AB66E8">
            <w:rPr>
              <w:noProof/>
              <w:color w:val="000000" w:themeColor="text1"/>
              <w:sz w:val="20"/>
              <w:szCs w:val="20"/>
            </w:rPr>
            <w:t>……………………</w:t>
          </w:r>
          <w:r>
            <w:rPr>
              <w:noProof/>
              <w:color w:val="000000" w:themeColor="text1"/>
              <w:sz w:val="20"/>
              <w:szCs w:val="20"/>
            </w:rPr>
            <w:t>………………………</w:t>
          </w:r>
          <w:r w:rsidRPr="00AB66E8">
            <w:rPr>
              <w:noProof/>
              <w:color w:val="000000" w:themeColor="text1"/>
              <w:sz w:val="20"/>
              <w:szCs w:val="20"/>
            </w:rPr>
            <w:t>….. 2</w:t>
          </w:r>
          <w:r>
            <w:rPr>
              <w:noProof/>
              <w:color w:val="000000" w:themeColor="text1"/>
              <w:sz w:val="20"/>
              <w:szCs w:val="20"/>
            </w:rPr>
            <w:t>9</w:t>
          </w:r>
        </w:p>
        <w:p w14:paraId="6E595100" w14:textId="77777777" w:rsidR="002E3B03" w:rsidRPr="00AB66E8" w:rsidRDefault="002E3B03" w:rsidP="002E3B03">
          <w:pPr>
            <w:rPr>
              <w:rFonts w:eastAsiaTheme="minorEastAsia"/>
              <w:color w:val="000000" w:themeColor="text1"/>
              <w:sz w:val="20"/>
              <w:szCs w:val="20"/>
            </w:rPr>
          </w:pPr>
          <w:r w:rsidRPr="00AB66E8">
            <w:rPr>
              <w:rFonts w:eastAsiaTheme="minorEastAsia"/>
              <w:color w:val="000000" w:themeColor="text1"/>
              <w:sz w:val="20"/>
              <w:szCs w:val="20"/>
            </w:rPr>
            <w:t xml:space="preserve">   CLASS III VIOLATIONS………………………………………………………</w:t>
          </w:r>
          <w:r>
            <w:rPr>
              <w:rFonts w:eastAsiaTheme="minorEastAsia"/>
              <w:color w:val="000000" w:themeColor="text1"/>
              <w:sz w:val="20"/>
              <w:szCs w:val="20"/>
            </w:rPr>
            <w:t>………………………</w:t>
          </w:r>
          <w:proofErr w:type="gramStart"/>
          <w:r w:rsidRPr="00AB66E8">
            <w:rPr>
              <w:rFonts w:eastAsiaTheme="minorEastAsia"/>
              <w:color w:val="000000" w:themeColor="text1"/>
              <w:sz w:val="20"/>
              <w:szCs w:val="20"/>
            </w:rPr>
            <w:t>…..</w:t>
          </w:r>
          <w:proofErr w:type="gramEnd"/>
          <w:r>
            <w:rPr>
              <w:rFonts w:eastAsiaTheme="minorEastAsia"/>
              <w:color w:val="000000" w:themeColor="text1"/>
              <w:sz w:val="20"/>
              <w:szCs w:val="20"/>
            </w:rPr>
            <w:t>30</w:t>
          </w:r>
        </w:p>
        <w:p w14:paraId="738551A1" w14:textId="77777777" w:rsidR="002E3B03" w:rsidRPr="00AB66E8" w:rsidRDefault="002E3B03" w:rsidP="002E3B03">
          <w:pPr>
            <w:rPr>
              <w:rFonts w:eastAsiaTheme="minorEastAsia"/>
              <w:color w:val="000000" w:themeColor="text1"/>
              <w:sz w:val="20"/>
              <w:szCs w:val="20"/>
            </w:rPr>
          </w:pPr>
          <w:r w:rsidRPr="00AB66E8">
            <w:rPr>
              <w:rFonts w:eastAsiaTheme="minorEastAsia"/>
              <w:color w:val="000000" w:themeColor="text1"/>
              <w:sz w:val="20"/>
              <w:szCs w:val="20"/>
            </w:rPr>
            <w:t xml:space="preserve">   CLASS IV VIOLATIONS …………………………………………………</w:t>
          </w:r>
          <w:r>
            <w:rPr>
              <w:rFonts w:eastAsiaTheme="minorEastAsia"/>
              <w:color w:val="000000" w:themeColor="text1"/>
              <w:sz w:val="20"/>
              <w:szCs w:val="20"/>
            </w:rPr>
            <w:t>…</w:t>
          </w:r>
          <w:r w:rsidRPr="00AB66E8">
            <w:rPr>
              <w:rFonts w:eastAsiaTheme="minorEastAsia"/>
              <w:color w:val="000000" w:themeColor="text1"/>
              <w:sz w:val="20"/>
              <w:szCs w:val="20"/>
            </w:rPr>
            <w:t>…</w:t>
          </w:r>
          <w:r>
            <w:rPr>
              <w:rFonts w:eastAsiaTheme="minorEastAsia"/>
              <w:color w:val="000000" w:themeColor="text1"/>
              <w:sz w:val="20"/>
              <w:szCs w:val="20"/>
            </w:rPr>
            <w:t>………………………</w:t>
          </w:r>
          <w:r w:rsidRPr="00AB66E8">
            <w:rPr>
              <w:rFonts w:eastAsiaTheme="minorEastAsia"/>
              <w:color w:val="000000" w:themeColor="text1"/>
              <w:sz w:val="20"/>
              <w:szCs w:val="20"/>
            </w:rPr>
            <w:t xml:space="preserve">… </w:t>
          </w:r>
          <w:r>
            <w:rPr>
              <w:rFonts w:eastAsiaTheme="minorEastAsia"/>
              <w:color w:val="000000" w:themeColor="text1"/>
              <w:sz w:val="20"/>
              <w:szCs w:val="20"/>
            </w:rPr>
            <w:t>30</w:t>
          </w:r>
        </w:p>
        <w:p w14:paraId="5C9970C4" w14:textId="77777777" w:rsidR="002E3B03" w:rsidRPr="00AB66E8" w:rsidRDefault="002E3B03" w:rsidP="002E3B03">
          <w:pPr>
            <w:rPr>
              <w:rFonts w:eastAsiaTheme="minorEastAsia"/>
              <w:color w:val="000000" w:themeColor="text1"/>
              <w:sz w:val="20"/>
              <w:szCs w:val="20"/>
            </w:rPr>
          </w:pPr>
          <w:r w:rsidRPr="00AB66E8">
            <w:rPr>
              <w:rFonts w:eastAsiaTheme="minorEastAsia"/>
              <w:color w:val="000000" w:themeColor="text1"/>
              <w:sz w:val="20"/>
              <w:szCs w:val="20"/>
            </w:rPr>
            <w:t xml:space="preserve">   DISCIPLINE REFERRALS RESULT IN LOSS OF PRIVILEDGES………</w:t>
          </w:r>
          <w:r>
            <w:rPr>
              <w:rFonts w:eastAsiaTheme="minorEastAsia"/>
              <w:color w:val="000000" w:themeColor="text1"/>
              <w:sz w:val="20"/>
              <w:szCs w:val="20"/>
            </w:rPr>
            <w:t>…………………………</w:t>
          </w:r>
          <w:r w:rsidRPr="00AB66E8">
            <w:rPr>
              <w:rFonts w:eastAsiaTheme="minorEastAsia"/>
              <w:color w:val="000000" w:themeColor="text1"/>
              <w:sz w:val="20"/>
              <w:szCs w:val="20"/>
            </w:rPr>
            <w:t xml:space="preserve">…. </w:t>
          </w:r>
          <w:r>
            <w:rPr>
              <w:rFonts w:eastAsiaTheme="minorEastAsia"/>
              <w:color w:val="000000" w:themeColor="text1"/>
              <w:sz w:val="20"/>
              <w:szCs w:val="20"/>
            </w:rPr>
            <w:t>31</w:t>
          </w:r>
        </w:p>
        <w:p w14:paraId="058802F9" w14:textId="77777777" w:rsidR="002E3B03" w:rsidRPr="00AB66E8" w:rsidRDefault="002E3B03" w:rsidP="002E3B03">
          <w:pPr>
            <w:rPr>
              <w:rFonts w:eastAsiaTheme="minorEastAsia"/>
              <w:color w:val="000000" w:themeColor="text1"/>
              <w:sz w:val="20"/>
              <w:szCs w:val="20"/>
            </w:rPr>
          </w:pPr>
          <w:r w:rsidRPr="00AB66E8">
            <w:rPr>
              <w:rFonts w:eastAsiaTheme="minorEastAsia"/>
              <w:color w:val="000000" w:themeColor="text1"/>
              <w:sz w:val="20"/>
              <w:szCs w:val="20"/>
            </w:rPr>
            <w:t xml:space="preserve">   WEAPONS/FIREARMS IN SCHOOLS (ACT 94-8170 ……………………</w:t>
          </w:r>
          <w:r>
            <w:rPr>
              <w:rFonts w:eastAsiaTheme="minorEastAsia"/>
              <w:color w:val="000000" w:themeColor="text1"/>
              <w:sz w:val="20"/>
              <w:szCs w:val="20"/>
            </w:rPr>
            <w:t>…………………………</w:t>
          </w:r>
          <w:proofErr w:type="gramStart"/>
          <w:r>
            <w:rPr>
              <w:rFonts w:eastAsiaTheme="minorEastAsia"/>
              <w:color w:val="000000" w:themeColor="text1"/>
              <w:sz w:val="20"/>
              <w:szCs w:val="20"/>
            </w:rPr>
            <w:t>...</w:t>
          </w:r>
          <w:r w:rsidRPr="00AB66E8">
            <w:rPr>
              <w:rFonts w:eastAsiaTheme="minorEastAsia"/>
              <w:color w:val="000000" w:themeColor="text1"/>
              <w:sz w:val="20"/>
              <w:szCs w:val="20"/>
            </w:rPr>
            <w:t>..</w:t>
          </w:r>
          <w:proofErr w:type="gramEnd"/>
          <w:r w:rsidRPr="00AB66E8">
            <w:rPr>
              <w:rFonts w:eastAsiaTheme="minorEastAsia"/>
              <w:color w:val="000000" w:themeColor="text1"/>
              <w:sz w:val="20"/>
              <w:szCs w:val="20"/>
            </w:rPr>
            <w:t xml:space="preserve"> </w:t>
          </w:r>
          <w:r>
            <w:rPr>
              <w:rFonts w:eastAsiaTheme="minorEastAsia"/>
              <w:color w:val="000000" w:themeColor="text1"/>
              <w:sz w:val="20"/>
              <w:szCs w:val="20"/>
            </w:rPr>
            <w:t>31</w:t>
          </w:r>
        </w:p>
        <w:p w14:paraId="4DE6AFEC" w14:textId="77777777" w:rsidR="002E3B03" w:rsidRPr="00AB66E8" w:rsidRDefault="002E3B03" w:rsidP="002E3B03">
          <w:pPr>
            <w:pStyle w:val="TOC2"/>
            <w:rPr>
              <w:rFonts w:eastAsiaTheme="minorEastAsia"/>
              <w:noProof/>
              <w:color w:val="000000" w:themeColor="text1"/>
              <w:sz w:val="20"/>
              <w:szCs w:val="20"/>
            </w:rPr>
          </w:pPr>
          <w:r w:rsidRPr="00AB66E8">
            <w:rPr>
              <w:rFonts w:eastAsiaTheme="minorEastAsia"/>
              <w:noProof/>
              <w:color w:val="000000" w:themeColor="text1"/>
              <w:sz w:val="20"/>
              <w:szCs w:val="20"/>
            </w:rPr>
            <w:t>SUSPENSION/EXPULSION/ALTERNATIVE PLACEMENT ….……………</w:t>
          </w:r>
          <w:r>
            <w:rPr>
              <w:rFonts w:eastAsiaTheme="minorEastAsia"/>
              <w:noProof/>
              <w:color w:val="000000" w:themeColor="text1"/>
              <w:sz w:val="20"/>
              <w:szCs w:val="20"/>
            </w:rPr>
            <w:t>………………………</w:t>
          </w:r>
          <w:r w:rsidRPr="00AB66E8">
            <w:rPr>
              <w:rFonts w:eastAsiaTheme="minorEastAsia"/>
              <w:noProof/>
              <w:color w:val="000000" w:themeColor="text1"/>
              <w:sz w:val="20"/>
              <w:szCs w:val="20"/>
            </w:rPr>
            <w:t>…</w:t>
          </w:r>
          <w:r>
            <w:rPr>
              <w:rFonts w:eastAsiaTheme="minorEastAsia"/>
              <w:noProof/>
              <w:color w:val="000000" w:themeColor="text1"/>
              <w:sz w:val="20"/>
              <w:szCs w:val="20"/>
            </w:rPr>
            <w:t>32</w:t>
          </w:r>
        </w:p>
        <w:p w14:paraId="25F7C3AF" w14:textId="77777777" w:rsidR="002E3B03" w:rsidRPr="00AB66E8" w:rsidRDefault="002E3B03" w:rsidP="002E3B03">
          <w:pPr>
            <w:pStyle w:val="TOC2"/>
            <w:rPr>
              <w:noProof/>
              <w:color w:val="000000" w:themeColor="text1"/>
              <w:sz w:val="20"/>
              <w:szCs w:val="20"/>
            </w:rPr>
          </w:pPr>
          <w:r w:rsidRPr="00AB66E8">
            <w:rPr>
              <w:noProof/>
              <w:color w:val="000000" w:themeColor="text1"/>
              <w:sz w:val="20"/>
              <w:szCs w:val="20"/>
            </w:rPr>
            <w:t>PENDING CRIMINAL CHARGES………………………………………………</w:t>
          </w:r>
          <w:r>
            <w:rPr>
              <w:noProof/>
              <w:color w:val="000000" w:themeColor="text1"/>
              <w:sz w:val="20"/>
              <w:szCs w:val="20"/>
            </w:rPr>
            <w:t>……………………….32</w:t>
          </w:r>
        </w:p>
        <w:p w14:paraId="2D1AC6F9" w14:textId="77777777" w:rsidR="002E3B03" w:rsidRPr="00AB66E8" w:rsidRDefault="002E3B03" w:rsidP="002E3B03">
          <w:pPr>
            <w:rPr>
              <w:color w:val="000000" w:themeColor="text1"/>
              <w:sz w:val="20"/>
              <w:szCs w:val="20"/>
            </w:rPr>
          </w:pPr>
          <w:r w:rsidRPr="00AB66E8">
            <w:rPr>
              <w:color w:val="000000" w:themeColor="text1"/>
              <w:sz w:val="20"/>
              <w:szCs w:val="20"/>
            </w:rPr>
            <w:t xml:space="preserve">   DUE PROCESS …………………………………………………………………</w:t>
          </w:r>
          <w:r>
            <w:rPr>
              <w:color w:val="000000" w:themeColor="text1"/>
              <w:sz w:val="20"/>
              <w:szCs w:val="20"/>
            </w:rPr>
            <w:t>………………………</w:t>
          </w:r>
          <w:r w:rsidRPr="00AB66E8">
            <w:rPr>
              <w:color w:val="000000" w:themeColor="text1"/>
              <w:sz w:val="20"/>
              <w:szCs w:val="20"/>
            </w:rPr>
            <w:t>…</w:t>
          </w:r>
          <w:r>
            <w:rPr>
              <w:color w:val="000000" w:themeColor="text1"/>
              <w:sz w:val="20"/>
              <w:szCs w:val="20"/>
            </w:rPr>
            <w:t>.33</w:t>
          </w:r>
        </w:p>
        <w:p w14:paraId="77501359" w14:textId="77777777" w:rsidR="002E3B03" w:rsidRPr="00AB66E8" w:rsidRDefault="002E3B03" w:rsidP="002E3B03">
          <w:pPr>
            <w:rPr>
              <w:color w:val="000000" w:themeColor="text1"/>
              <w:sz w:val="20"/>
              <w:szCs w:val="20"/>
            </w:rPr>
          </w:pPr>
          <w:r w:rsidRPr="00AB66E8">
            <w:rPr>
              <w:color w:val="000000" w:themeColor="text1"/>
              <w:sz w:val="20"/>
              <w:szCs w:val="20"/>
            </w:rPr>
            <w:t xml:space="preserve">   SEARCH AND SEIZURE………………………………………………………</w:t>
          </w:r>
          <w:r>
            <w:rPr>
              <w:color w:val="000000" w:themeColor="text1"/>
              <w:sz w:val="20"/>
              <w:szCs w:val="20"/>
            </w:rPr>
            <w:t>………………….…...</w:t>
          </w:r>
          <w:proofErr w:type="gramStart"/>
          <w:r w:rsidRPr="00AB66E8">
            <w:rPr>
              <w:color w:val="000000" w:themeColor="text1"/>
              <w:sz w:val="20"/>
              <w:szCs w:val="20"/>
            </w:rPr>
            <w:t>….</w:t>
          </w:r>
          <w:r>
            <w:rPr>
              <w:color w:val="000000" w:themeColor="text1"/>
              <w:sz w:val="20"/>
              <w:szCs w:val="20"/>
            </w:rPr>
            <w:t>.</w:t>
          </w:r>
          <w:proofErr w:type="gramEnd"/>
          <w:r>
            <w:rPr>
              <w:color w:val="000000" w:themeColor="text1"/>
              <w:sz w:val="20"/>
              <w:szCs w:val="20"/>
            </w:rPr>
            <w:t>33</w:t>
          </w:r>
        </w:p>
        <w:p w14:paraId="560335D1" w14:textId="77777777" w:rsidR="002E3B03" w:rsidRPr="00AB66E8" w:rsidRDefault="002E3B03" w:rsidP="002E3B03">
          <w:pPr>
            <w:rPr>
              <w:color w:val="000000" w:themeColor="text1"/>
              <w:sz w:val="20"/>
              <w:szCs w:val="20"/>
            </w:rPr>
          </w:pPr>
          <w:r w:rsidRPr="00AB66E8">
            <w:rPr>
              <w:color w:val="000000" w:themeColor="text1"/>
              <w:sz w:val="20"/>
              <w:szCs w:val="20"/>
            </w:rPr>
            <w:lastRenderedPageBreak/>
            <w:t xml:space="preserve">   PHYSICAL RESTRAINT ………………………………………………………</w:t>
          </w:r>
          <w:r>
            <w:rPr>
              <w:color w:val="000000" w:themeColor="text1"/>
              <w:sz w:val="20"/>
              <w:szCs w:val="20"/>
            </w:rPr>
            <w:t>………………………</w:t>
          </w:r>
          <w:r w:rsidRPr="00AB66E8">
            <w:rPr>
              <w:color w:val="000000" w:themeColor="text1"/>
              <w:sz w:val="20"/>
              <w:szCs w:val="20"/>
            </w:rPr>
            <w:t>…</w:t>
          </w:r>
          <w:r>
            <w:rPr>
              <w:color w:val="000000" w:themeColor="text1"/>
              <w:sz w:val="20"/>
              <w:szCs w:val="20"/>
            </w:rPr>
            <w:t>.33</w:t>
          </w:r>
        </w:p>
        <w:p w14:paraId="54346FC3" w14:textId="77777777" w:rsidR="002E3B03" w:rsidRPr="00AB66E8" w:rsidRDefault="002E3B03" w:rsidP="002E3B03">
          <w:pPr>
            <w:rPr>
              <w:color w:val="000000" w:themeColor="text1"/>
              <w:sz w:val="20"/>
              <w:szCs w:val="20"/>
            </w:rPr>
          </w:pPr>
          <w:r w:rsidRPr="00AB66E8">
            <w:rPr>
              <w:color w:val="000000" w:themeColor="text1"/>
              <w:sz w:val="20"/>
              <w:szCs w:val="20"/>
            </w:rPr>
            <w:t xml:space="preserve">   LAW ENFORCEMENT………………………………………………………</w:t>
          </w:r>
          <w:r>
            <w:rPr>
              <w:color w:val="000000" w:themeColor="text1"/>
              <w:sz w:val="20"/>
              <w:szCs w:val="20"/>
            </w:rPr>
            <w:t>…………………………</w:t>
          </w:r>
          <w:r w:rsidRPr="00AB66E8">
            <w:rPr>
              <w:color w:val="000000" w:themeColor="text1"/>
              <w:sz w:val="20"/>
              <w:szCs w:val="20"/>
            </w:rPr>
            <w:t>…</w:t>
          </w:r>
          <w:r>
            <w:rPr>
              <w:color w:val="000000" w:themeColor="text1"/>
              <w:sz w:val="20"/>
              <w:szCs w:val="20"/>
            </w:rPr>
            <w:t>.33</w:t>
          </w:r>
        </w:p>
        <w:p w14:paraId="7AB067B3" w14:textId="77777777" w:rsidR="002E3B03" w:rsidRPr="00AB66E8" w:rsidRDefault="002E3B03" w:rsidP="002E3B03">
          <w:pPr>
            <w:rPr>
              <w:color w:val="000000" w:themeColor="text1"/>
              <w:sz w:val="20"/>
              <w:szCs w:val="20"/>
            </w:rPr>
          </w:pPr>
          <w:r w:rsidRPr="00AB66E8">
            <w:rPr>
              <w:color w:val="000000" w:themeColor="text1"/>
              <w:sz w:val="20"/>
              <w:szCs w:val="20"/>
            </w:rPr>
            <w:t xml:space="preserve">   CORPORAL PUNISHMENT………………………………………………………</w:t>
          </w:r>
          <w:r>
            <w:rPr>
              <w:color w:val="000000" w:themeColor="text1"/>
              <w:sz w:val="20"/>
              <w:szCs w:val="20"/>
            </w:rPr>
            <w:t>……………………</w:t>
          </w:r>
          <w:r w:rsidRPr="00AB66E8">
            <w:rPr>
              <w:color w:val="000000" w:themeColor="text1"/>
              <w:sz w:val="20"/>
              <w:szCs w:val="20"/>
            </w:rPr>
            <w:t>…</w:t>
          </w:r>
          <w:r>
            <w:rPr>
              <w:color w:val="000000" w:themeColor="text1"/>
              <w:sz w:val="20"/>
              <w:szCs w:val="20"/>
            </w:rPr>
            <w:t>33</w:t>
          </w:r>
        </w:p>
        <w:p w14:paraId="5C873264" w14:textId="77777777" w:rsidR="002E3B03" w:rsidRPr="00AB66E8" w:rsidRDefault="002E3B03" w:rsidP="002E3B03">
          <w:pPr>
            <w:pStyle w:val="TOC2"/>
            <w:rPr>
              <w:noProof/>
              <w:color w:val="000000" w:themeColor="text1"/>
              <w:sz w:val="20"/>
              <w:szCs w:val="20"/>
            </w:rPr>
          </w:pPr>
          <w:r w:rsidRPr="00AB66E8">
            <w:rPr>
              <w:noProof/>
              <w:color w:val="000000" w:themeColor="text1"/>
              <w:sz w:val="20"/>
              <w:szCs w:val="20"/>
            </w:rPr>
            <w:t>TOBACCO POLICY</w:t>
          </w:r>
          <w:r w:rsidRPr="00AB66E8">
            <w:rPr>
              <w:color w:val="000000" w:themeColor="text1"/>
              <w:sz w:val="20"/>
              <w:szCs w:val="20"/>
            </w:rPr>
            <w:t>………………………………………………………</w:t>
          </w:r>
          <w:r>
            <w:rPr>
              <w:color w:val="000000" w:themeColor="text1"/>
              <w:sz w:val="20"/>
              <w:szCs w:val="20"/>
            </w:rPr>
            <w:t>……………………………</w:t>
          </w:r>
          <w:r w:rsidRPr="00AB66E8">
            <w:rPr>
              <w:color w:val="000000" w:themeColor="text1"/>
              <w:sz w:val="20"/>
              <w:szCs w:val="20"/>
            </w:rPr>
            <w:t>…</w:t>
          </w:r>
          <w:r>
            <w:rPr>
              <w:color w:val="000000" w:themeColor="text1"/>
              <w:sz w:val="20"/>
              <w:szCs w:val="20"/>
            </w:rPr>
            <w:t>.34</w:t>
          </w:r>
        </w:p>
        <w:p w14:paraId="49A5039D" w14:textId="77777777" w:rsidR="002E3B03" w:rsidRPr="00AB66E8" w:rsidRDefault="002E3B03" w:rsidP="002E3B03">
          <w:pPr>
            <w:rPr>
              <w:color w:val="000000" w:themeColor="text1"/>
              <w:sz w:val="20"/>
              <w:szCs w:val="20"/>
            </w:rPr>
          </w:pPr>
          <w:r w:rsidRPr="00AB66E8">
            <w:rPr>
              <w:color w:val="000000" w:themeColor="text1"/>
              <w:sz w:val="20"/>
              <w:szCs w:val="20"/>
            </w:rPr>
            <w:t xml:space="preserve">   ALABAMA SAFE AND DRUG-FREE POLICY…………………………………………</w:t>
          </w:r>
          <w:r>
            <w:rPr>
              <w:color w:val="000000" w:themeColor="text1"/>
              <w:sz w:val="20"/>
              <w:szCs w:val="20"/>
            </w:rPr>
            <w:t>……………</w:t>
          </w:r>
          <w:r w:rsidRPr="00AB66E8">
            <w:rPr>
              <w:color w:val="000000" w:themeColor="text1"/>
              <w:sz w:val="20"/>
              <w:szCs w:val="20"/>
            </w:rPr>
            <w:t>…</w:t>
          </w:r>
          <w:r>
            <w:rPr>
              <w:color w:val="000000" w:themeColor="text1"/>
              <w:sz w:val="20"/>
              <w:szCs w:val="20"/>
            </w:rPr>
            <w:t>.34</w:t>
          </w:r>
        </w:p>
        <w:p w14:paraId="5A887D58" w14:textId="77777777" w:rsidR="002E3B03" w:rsidRPr="00AB66E8" w:rsidRDefault="002E3B03" w:rsidP="002E3B03">
          <w:pPr>
            <w:pStyle w:val="TOC1"/>
            <w:rPr>
              <w:sz w:val="20"/>
              <w:szCs w:val="20"/>
            </w:rPr>
          </w:pPr>
          <w:r w:rsidRPr="00AB66E8">
            <w:rPr>
              <w:sz w:val="20"/>
              <w:szCs w:val="20"/>
            </w:rPr>
            <w:t xml:space="preserve">   REQUIRED FEES AND DUES ………………………………………………………</w:t>
          </w:r>
          <w:r>
            <w:rPr>
              <w:sz w:val="20"/>
              <w:szCs w:val="20"/>
            </w:rPr>
            <w:t>…………………....35</w:t>
          </w:r>
        </w:p>
        <w:p w14:paraId="413D749B" w14:textId="77777777" w:rsidR="002E3B03" w:rsidRPr="00AB66E8" w:rsidRDefault="002E3B03" w:rsidP="002E3B03">
          <w:pPr>
            <w:rPr>
              <w:color w:val="000000" w:themeColor="text1"/>
              <w:sz w:val="20"/>
              <w:szCs w:val="20"/>
            </w:rPr>
          </w:pPr>
          <w:r w:rsidRPr="00AB66E8">
            <w:rPr>
              <w:color w:val="000000" w:themeColor="text1"/>
              <w:sz w:val="20"/>
              <w:szCs w:val="20"/>
            </w:rPr>
            <w:t xml:space="preserve">   COURSE FEES ………………………………………………………</w:t>
          </w:r>
          <w:r>
            <w:rPr>
              <w:color w:val="000000" w:themeColor="text1"/>
              <w:sz w:val="20"/>
              <w:szCs w:val="20"/>
            </w:rPr>
            <w:t>………………………………….…35</w:t>
          </w:r>
        </w:p>
        <w:p w14:paraId="6DAF3DC4" w14:textId="77777777" w:rsidR="002E3B03" w:rsidRPr="00AB66E8" w:rsidRDefault="002E3B03" w:rsidP="002E3B03">
          <w:pPr>
            <w:rPr>
              <w:color w:val="000000" w:themeColor="text1"/>
              <w:sz w:val="20"/>
              <w:szCs w:val="20"/>
            </w:rPr>
          </w:pPr>
          <w:r w:rsidRPr="00AB66E8">
            <w:rPr>
              <w:color w:val="000000" w:themeColor="text1"/>
              <w:sz w:val="20"/>
              <w:szCs w:val="20"/>
            </w:rPr>
            <w:t xml:space="preserve">   MISCELLANEOUS FEES………………………………………………………</w:t>
          </w:r>
          <w:r>
            <w:rPr>
              <w:color w:val="000000" w:themeColor="text1"/>
              <w:sz w:val="20"/>
              <w:szCs w:val="20"/>
            </w:rPr>
            <w:t>…………………….……35</w:t>
          </w:r>
        </w:p>
        <w:p w14:paraId="76E171C6" w14:textId="77777777" w:rsidR="002E3B03" w:rsidRPr="00AB66E8" w:rsidRDefault="002E3B03" w:rsidP="002E3B03">
          <w:pPr>
            <w:rPr>
              <w:color w:val="000000" w:themeColor="text1"/>
              <w:sz w:val="20"/>
              <w:szCs w:val="20"/>
            </w:rPr>
          </w:pPr>
          <w:r w:rsidRPr="00AB66E8">
            <w:rPr>
              <w:color w:val="000000" w:themeColor="text1"/>
              <w:sz w:val="20"/>
              <w:szCs w:val="20"/>
            </w:rPr>
            <w:t xml:space="preserve">   STATE TEXTBOOK POLICY ………………………………………………………</w:t>
          </w:r>
          <w:r>
            <w:rPr>
              <w:color w:val="000000" w:themeColor="text1"/>
              <w:sz w:val="20"/>
              <w:szCs w:val="20"/>
            </w:rPr>
            <w:t>………….…………35</w:t>
          </w:r>
        </w:p>
        <w:p w14:paraId="41D6B696" w14:textId="77777777" w:rsidR="002E3B03" w:rsidRPr="00AB66E8" w:rsidRDefault="002E3B03" w:rsidP="002E3B03">
          <w:pPr>
            <w:rPr>
              <w:color w:val="000000" w:themeColor="text1"/>
              <w:sz w:val="20"/>
              <w:szCs w:val="20"/>
            </w:rPr>
          </w:pPr>
          <w:r w:rsidRPr="00AB66E8">
            <w:rPr>
              <w:color w:val="000000" w:themeColor="text1"/>
              <w:sz w:val="20"/>
              <w:szCs w:val="20"/>
            </w:rPr>
            <w:t xml:space="preserve">   ACTIVITY COST/DUES ………………………………………………………</w:t>
          </w:r>
          <w:r>
            <w:rPr>
              <w:color w:val="000000" w:themeColor="text1"/>
              <w:sz w:val="20"/>
              <w:szCs w:val="20"/>
            </w:rPr>
            <w:t>……………</w:t>
          </w:r>
          <w:proofErr w:type="gramStart"/>
          <w:r>
            <w:rPr>
              <w:color w:val="000000" w:themeColor="text1"/>
              <w:sz w:val="20"/>
              <w:szCs w:val="20"/>
            </w:rPr>
            <w:t>…..</w:t>
          </w:r>
          <w:proofErr w:type="gramEnd"/>
          <w:r>
            <w:rPr>
              <w:color w:val="000000" w:themeColor="text1"/>
              <w:sz w:val="20"/>
              <w:szCs w:val="20"/>
            </w:rPr>
            <w:t>…………35</w:t>
          </w:r>
        </w:p>
        <w:p w14:paraId="6527637E" w14:textId="77777777" w:rsidR="002E3B03" w:rsidRPr="00AB66E8" w:rsidRDefault="002E3B03" w:rsidP="002E3B03">
          <w:pPr>
            <w:rPr>
              <w:color w:val="000000" w:themeColor="text1"/>
              <w:sz w:val="20"/>
              <w:szCs w:val="20"/>
            </w:rPr>
          </w:pPr>
          <w:r w:rsidRPr="00AB66E8">
            <w:rPr>
              <w:color w:val="000000" w:themeColor="text1"/>
              <w:sz w:val="20"/>
              <w:szCs w:val="20"/>
            </w:rPr>
            <w:t xml:space="preserve">   SENDING MONEY TO SCHOOL/RETURNED CHECKS ………………………………………………</w:t>
          </w:r>
          <w:r>
            <w:rPr>
              <w:color w:val="000000" w:themeColor="text1"/>
              <w:sz w:val="20"/>
              <w:szCs w:val="20"/>
            </w:rPr>
            <w:t>35</w:t>
          </w:r>
        </w:p>
        <w:p w14:paraId="3320D229" w14:textId="77777777" w:rsidR="002E3B03" w:rsidRPr="00AB66E8" w:rsidRDefault="002E3B03" w:rsidP="002E3B03">
          <w:pPr>
            <w:pStyle w:val="TOC1"/>
            <w:rPr>
              <w:sz w:val="20"/>
              <w:szCs w:val="20"/>
            </w:rPr>
          </w:pPr>
          <w:r w:rsidRPr="00AB66E8">
            <w:rPr>
              <w:sz w:val="20"/>
              <w:szCs w:val="20"/>
            </w:rPr>
            <w:t xml:space="preserve">   STUDENT ORGANIZATIONS ………………………………………………………</w:t>
          </w:r>
          <w:r>
            <w:rPr>
              <w:sz w:val="20"/>
              <w:szCs w:val="20"/>
            </w:rPr>
            <w:t>……………………36</w:t>
          </w:r>
        </w:p>
        <w:p w14:paraId="0D2B2C44" w14:textId="77777777" w:rsidR="002E3B03" w:rsidRPr="00AB66E8" w:rsidRDefault="002E3B03" w:rsidP="002E3B03">
          <w:pPr>
            <w:rPr>
              <w:color w:val="000000" w:themeColor="text1"/>
              <w:sz w:val="20"/>
              <w:szCs w:val="20"/>
            </w:rPr>
          </w:pPr>
          <w:r w:rsidRPr="00AB66E8">
            <w:rPr>
              <w:color w:val="000000" w:themeColor="text1"/>
              <w:sz w:val="20"/>
              <w:szCs w:val="20"/>
            </w:rPr>
            <w:t xml:space="preserve">   SCHOOL CLUBS ………………………………………………………</w:t>
          </w:r>
          <w:r>
            <w:rPr>
              <w:color w:val="000000" w:themeColor="text1"/>
              <w:sz w:val="20"/>
              <w:szCs w:val="20"/>
            </w:rPr>
            <w:t>………………….………….……</w:t>
          </w:r>
          <w:r>
            <w:rPr>
              <w:sz w:val="20"/>
              <w:szCs w:val="20"/>
            </w:rPr>
            <w:t>36</w:t>
          </w:r>
        </w:p>
        <w:p w14:paraId="4C4DD71D" w14:textId="77777777" w:rsidR="002E3B03" w:rsidRPr="00AB66E8" w:rsidRDefault="002E3B03" w:rsidP="002E3B03">
          <w:pPr>
            <w:rPr>
              <w:color w:val="000000" w:themeColor="text1"/>
              <w:sz w:val="20"/>
              <w:szCs w:val="20"/>
            </w:rPr>
          </w:pPr>
          <w:r w:rsidRPr="00AB66E8">
            <w:rPr>
              <w:color w:val="000000" w:themeColor="text1"/>
              <w:sz w:val="20"/>
              <w:szCs w:val="20"/>
            </w:rPr>
            <w:t xml:space="preserve">   SCHOOL SPORTS</w:t>
          </w:r>
          <w:r>
            <w:rPr>
              <w:color w:val="000000" w:themeColor="text1"/>
              <w:sz w:val="20"/>
              <w:szCs w:val="20"/>
            </w:rPr>
            <w:t xml:space="preserve"> </w:t>
          </w:r>
          <w:r w:rsidRPr="00AB66E8">
            <w:rPr>
              <w:color w:val="000000" w:themeColor="text1"/>
              <w:sz w:val="20"/>
              <w:szCs w:val="20"/>
            </w:rPr>
            <w:t>………………………………………………………</w:t>
          </w:r>
          <w:r>
            <w:rPr>
              <w:color w:val="000000" w:themeColor="text1"/>
              <w:sz w:val="20"/>
              <w:szCs w:val="20"/>
            </w:rPr>
            <w:t>……………………...…….……</w:t>
          </w:r>
          <w:r>
            <w:rPr>
              <w:sz w:val="20"/>
              <w:szCs w:val="20"/>
            </w:rPr>
            <w:t>36</w:t>
          </w:r>
        </w:p>
        <w:p w14:paraId="61424608" w14:textId="77777777" w:rsidR="002E3B03" w:rsidRPr="00AB66E8" w:rsidRDefault="002E3B03" w:rsidP="002E3B03">
          <w:pPr>
            <w:rPr>
              <w:color w:val="000000" w:themeColor="text1"/>
              <w:sz w:val="20"/>
              <w:szCs w:val="20"/>
            </w:rPr>
          </w:pPr>
          <w:r w:rsidRPr="00AB66E8">
            <w:rPr>
              <w:color w:val="000000" w:themeColor="text1"/>
              <w:sz w:val="20"/>
              <w:szCs w:val="20"/>
            </w:rPr>
            <w:t xml:space="preserve">   BELL SCHEDULE ………………………………………………………</w:t>
          </w:r>
          <w:r>
            <w:rPr>
              <w:color w:val="000000" w:themeColor="text1"/>
              <w:sz w:val="20"/>
              <w:szCs w:val="20"/>
            </w:rPr>
            <w:t>…………………………………</w:t>
          </w:r>
          <w:r>
            <w:rPr>
              <w:sz w:val="20"/>
              <w:szCs w:val="20"/>
            </w:rPr>
            <w:t>37</w:t>
          </w:r>
        </w:p>
        <w:p w14:paraId="46857A38" w14:textId="77777777" w:rsidR="002E3B03" w:rsidRPr="00323CA4" w:rsidRDefault="002E3B03" w:rsidP="002E3B03">
          <w:pPr>
            <w:rPr>
              <w:color w:val="000000" w:themeColor="text1"/>
              <w:sz w:val="20"/>
              <w:szCs w:val="20"/>
            </w:rPr>
          </w:pPr>
          <w:r w:rsidRPr="00AB66E8">
            <w:rPr>
              <w:color w:val="000000" w:themeColor="text1"/>
              <w:sz w:val="20"/>
              <w:szCs w:val="20"/>
            </w:rPr>
            <w:t xml:space="preserve">   SOUTH DALE MIDDLE SCHOOL FLOOR PLAN……………………………………………………</w:t>
          </w:r>
          <w:r>
            <w:rPr>
              <w:color w:val="000000" w:themeColor="text1"/>
              <w:sz w:val="20"/>
              <w:szCs w:val="20"/>
            </w:rPr>
            <w:t xml:space="preserve">.   </w:t>
          </w:r>
          <w:r>
            <w:rPr>
              <w:sz w:val="20"/>
              <w:szCs w:val="20"/>
            </w:rPr>
            <w:t>38</w:t>
          </w:r>
        </w:p>
        <w:p w14:paraId="09AEA3F8" w14:textId="77777777" w:rsidR="002E3B03" w:rsidRPr="00AB66E8" w:rsidRDefault="002E3B03" w:rsidP="002E3B03">
          <w:pPr>
            <w:rPr>
              <w:color w:val="000000" w:themeColor="text1"/>
              <w:sz w:val="20"/>
              <w:szCs w:val="20"/>
            </w:rPr>
          </w:pPr>
          <w:r w:rsidRPr="00AB66E8">
            <w:rPr>
              <w:color w:val="000000" w:themeColor="text1"/>
              <w:sz w:val="20"/>
              <w:szCs w:val="20"/>
            </w:rPr>
            <w:t xml:space="preserve">   ACKNOWLEGEMENT FORM ………………………………………</w:t>
          </w:r>
          <w:r w:rsidRPr="00AB66E8">
            <w:rPr>
              <w:sz w:val="20"/>
              <w:szCs w:val="20"/>
            </w:rPr>
            <w:t>………</w:t>
          </w:r>
          <w:r>
            <w:rPr>
              <w:sz w:val="20"/>
              <w:szCs w:val="20"/>
            </w:rPr>
            <w:t>……………………...</w:t>
          </w:r>
          <w:r w:rsidRPr="00AB66E8">
            <w:rPr>
              <w:sz w:val="20"/>
              <w:szCs w:val="20"/>
            </w:rPr>
            <w:t>…....</w:t>
          </w:r>
          <w:r w:rsidRPr="00AB66E8">
            <w:rPr>
              <w:color w:val="000000" w:themeColor="text1"/>
              <w:sz w:val="20"/>
              <w:szCs w:val="20"/>
            </w:rPr>
            <w:t>3</w:t>
          </w:r>
          <w:r>
            <w:rPr>
              <w:color w:val="000000" w:themeColor="text1"/>
              <w:sz w:val="20"/>
              <w:szCs w:val="20"/>
            </w:rPr>
            <w:t>9</w:t>
          </w:r>
        </w:p>
        <w:p w14:paraId="0BD50A9C" w14:textId="77777777" w:rsidR="002E3B03" w:rsidRPr="00AB66E8" w:rsidRDefault="002E3B03" w:rsidP="002E3B03">
          <w:pPr>
            <w:rPr>
              <w:color w:val="000000" w:themeColor="text1"/>
              <w:sz w:val="20"/>
              <w:szCs w:val="20"/>
            </w:rPr>
          </w:pPr>
          <w:r w:rsidRPr="00AB66E8">
            <w:rPr>
              <w:color w:val="000000" w:themeColor="text1"/>
              <w:sz w:val="20"/>
              <w:szCs w:val="20"/>
            </w:rPr>
            <w:t xml:space="preserve">   STUDENT PARENT HANDBOOK AND CODE OF CONDUCT ………………………………………3</w:t>
          </w:r>
          <w:r>
            <w:rPr>
              <w:color w:val="000000" w:themeColor="text1"/>
              <w:sz w:val="20"/>
              <w:szCs w:val="20"/>
            </w:rPr>
            <w:t>9</w:t>
          </w:r>
        </w:p>
        <w:p w14:paraId="0704A7EA" w14:textId="77777777" w:rsidR="002E3B03" w:rsidRPr="00AB66E8" w:rsidRDefault="002E3B03" w:rsidP="002E3B03">
          <w:pPr>
            <w:rPr>
              <w:color w:val="000000" w:themeColor="text1"/>
              <w:sz w:val="20"/>
              <w:szCs w:val="20"/>
            </w:rPr>
          </w:pPr>
          <w:r w:rsidRPr="00AB66E8">
            <w:rPr>
              <w:color w:val="000000" w:themeColor="text1"/>
              <w:sz w:val="20"/>
              <w:szCs w:val="20"/>
            </w:rPr>
            <w:t xml:space="preserve">   PARENT-STUDENT-TEACHER COMPACT ………………………………………</w:t>
          </w:r>
          <w:r w:rsidRPr="00AB66E8">
            <w:rPr>
              <w:sz w:val="20"/>
              <w:szCs w:val="20"/>
            </w:rPr>
            <w:t>…</w:t>
          </w:r>
          <w:r>
            <w:rPr>
              <w:sz w:val="20"/>
              <w:szCs w:val="20"/>
            </w:rPr>
            <w:t>……...</w:t>
          </w:r>
          <w:r w:rsidRPr="00AB66E8">
            <w:rPr>
              <w:sz w:val="20"/>
              <w:szCs w:val="20"/>
            </w:rPr>
            <w:t>………....</w:t>
          </w:r>
          <w:r w:rsidRPr="00AB66E8">
            <w:rPr>
              <w:color w:val="000000" w:themeColor="text1"/>
              <w:sz w:val="20"/>
              <w:szCs w:val="20"/>
            </w:rPr>
            <w:t>3</w:t>
          </w:r>
          <w:r>
            <w:rPr>
              <w:color w:val="000000" w:themeColor="text1"/>
              <w:sz w:val="20"/>
              <w:szCs w:val="20"/>
            </w:rPr>
            <w:t>9</w:t>
          </w:r>
        </w:p>
        <w:p w14:paraId="58AA7A0C" w14:textId="77777777" w:rsidR="002E3B03" w:rsidRPr="00AB66E8" w:rsidRDefault="002E3B03" w:rsidP="002E3B03">
          <w:pPr>
            <w:rPr>
              <w:color w:val="000000" w:themeColor="text1"/>
              <w:sz w:val="20"/>
              <w:szCs w:val="20"/>
            </w:rPr>
          </w:pPr>
          <w:r w:rsidRPr="00AB66E8">
            <w:rPr>
              <w:color w:val="000000" w:themeColor="text1"/>
              <w:sz w:val="20"/>
              <w:szCs w:val="20"/>
            </w:rPr>
            <w:t xml:space="preserve">   ACCEPTABLE USE OF INTERNET ………………………………………</w:t>
          </w:r>
          <w:r w:rsidRPr="00AB66E8">
            <w:rPr>
              <w:sz w:val="20"/>
              <w:szCs w:val="20"/>
            </w:rPr>
            <w:t>………</w:t>
          </w:r>
          <w:r>
            <w:rPr>
              <w:sz w:val="20"/>
              <w:szCs w:val="20"/>
            </w:rPr>
            <w:t>……………….</w:t>
          </w:r>
          <w:r w:rsidRPr="00AB66E8">
            <w:rPr>
              <w:sz w:val="20"/>
              <w:szCs w:val="20"/>
            </w:rPr>
            <w:t>…....</w:t>
          </w:r>
          <w:r w:rsidRPr="00AB66E8">
            <w:rPr>
              <w:color w:val="000000" w:themeColor="text1"/>
              <w:sz w:val="20"/>
              <w:szCs w:val="20"/>
            </w:rPr>
            <w:t>3</w:t>
          </w:r>
          <w:r>
            <w:rPr>
              <w:color w:val="000000" w:themeColor="text1"/>
              <w:sz w:val="20"/>
              <w:szCs w:val="20"/>
            </w:rPr>
            <w:t>9</w:t>
          </w:r>
        </w:p>
        <w:p w14:paraId="1F19077C" w14:textId="77777777" w:rsidR="002E3B03" w:rsidRPr="00AB66E8" w:rsidRDefault="002E3B03" w:rsidP="002E3B03">
          <w:pPr>
            <w:rPr>
              <w:color w:val="000000" w:themeColor="text1"/>
              <w:sz w:val="20"/>
              <w:szCs w:val="20"/>
            </w:rPr>
          </w:pPr>
          <w:r w:rsidRPr="00AB66E8">
            <w:rPr>
              <w:color w:val="000000" w:themeColor="text1"/>
              <w:sz w:val="20"/>
              <w:szCs w:val="20"/>
            </w:rPr>
            <w:t xml:space="preserve">   PHOTO CONSENT POLICY ………………………………………</w:t>
          </w:r>
          <w:r w:rsidRPr="00AB66E8">
            <w:rPr>
              <w:sz w:val="20"/>
              <w:szCs w:val="20"/>
            </w:rPr>
            <w:t>…………...</w:t>
          </w:r>
          <w:r>
            <w:rPr>
              <w:sz w:val="20"/>
              <w:szCs w:val="20"/>
            </w:rPr>
            <w:t>......................................</w:t>
          </w:r>
          <w:r w:rsidRPr="00AB66E8">
            <w:rPr>
              <w:sz w:val="20"/>
              <w:szCs w:val="20"/>
            </w:rPr>
            <w:t>.</w:t>
          </w:r>
          <w:r w:rsidRPr="00AB66E8">
            <w:rPr>
              <w:color w:val="000000" w:themeColor="text1"/>
              <w:sz w:val="20"/>
              <w:szCs w:val="20"/>
            </w:rPr>
            <w:t>3</w:t>
          </w:r>
          <w:r>
            <w:rPr>
              <w:color w:val="000000" w:themeColor="text1"/>
              <w:sz w:val="20"/>
              <w:szCs w:val="20"/>
            </w:rPr>
            <w:t>9</w:t>
          </w:r>
        </w:p>
        <w:p w14:paraId="1E40F3D2" w14:textId="77777777" w:rsidR="002E3B03" w:rsidRPr="00AB66E8" w:rsidRDefault="002E3B03" w:rsidP="002E3B03">
          <w:pPr>
            <w:rPr>
              <w:color w:val="000000" w:themeColor="text1"/>
              <w:sz w:val="20"/>
              <w:szCs w:val="20"/>
            </w:rPr>
          </w:pPr>
          <w:r w:rsidRPr="00AB66E8">
            <w:rPr>
              <w:color w:val="000000" w:themeColor="text1"/>
              <w:sz w:val="20"/>
              <w:szCs w:val="20"/>
            </w:rPr>
            <w:t xml:space="preserve">   STATE TEXTBOOK POLICY………………………………………</w:t>
          </w:r>
          <w:r w:rsidRPr="00AB66E8">
            <w:rPr>
              <w:sz w:val="20"/>
              <w:szCs w:val="20"/>
            </w:rPr>
            <w:t>………</w:t>
          </w:r>
          <w:r>
            <w:rPr>
              <w:sz w:val="20"/>
              <w:szCs w:val="20"/>
            </w:rPr>
            <w:t>………………………</w:t>
          </w:r>
          <w:r w:rsidRPr="00AB66E8">
            <w:rPr>
              <w:sz w:val="20"/>
              <w:szCs w:val="20"/>
            </w:rPr>
            <w:t>…....</w:t>
          </w:r>
          <w:r w:rsidRPr="00AB66E8">
            <w:rPr>
              <w:color w:val="000000" w:themeColor="text1"/>
              <w:sz w:val="20"/>
              <w:szCs w:val="20"/>
            </w:rPr>
            <w:t>3</w:t>
          </w:r>
          <w:r>
            <w:rPr>
              <w:color w:val="000000" w:themeColor="text1"/>
              <w:sz w:val="20"/>
              <w:szCs w:val="20"/>
            </w:rPr>
            <w:t>9</w:t>
          </w:r>
        </w:p>
        <w:p w14:paraId="3CD6759D" w14:textId="77777777" w:rsidR="002E3B03" w:rsidRPr="00AB66E8" w:rsidRDefault="002E3B03" w:rsidP="002E3B03">
          <w:pPr>
            <w:rPr>
              <w:color w:val="000000" w:themeColor="text1"/>
              <w:sz w:val="20"/>
              <w:szCs w:val="20"/>
            </w:rPr>
          </w:pPr>
          <w:r w:rsidRPr="00AB66E8">
            <w:rPr>
              <w:color w:val="000000" w:themeColor="text1"/>
              <w:sz w:val="20"/>
              <w:szCs w:val="20"/>
            </w:rPr>
            <w:t xml:space="preserve">   CORPORAL PUNISHMENT ………………………………………</w:t>
          </w:r>
          <w:r w:rsidRPr="00AB66E8">
            <w:rPr>
              <w:sz w:val="20"/>
              <w:szCs w:val="20"/>
            </w:rPr>
            <w:t>………</w:t>
          </w:r>
          <w:r>
            <w:rPr>
              <w:sz w:val="20"/>
              <w:szCs w:val="20"/>
            </w:rPr>
            <w:t>……………………….</w:t>
          </w:r>
          <w:r w:rsidRPr="00AB66E8">
            <w:rPr>
              <w:sz w:val="20"/>
              <w:szCs w:val="20"/>
            </w:rPr>
            <w:t>…....</w:t>
          </w:r>
          <w:r w:rsidRPr="00AB66E8">
            <w:rPr>
              <w:color w:val="000000" w:themeColor="text1"/>
              <w:sz w:val="20"/>
              <w:szCs w:val="20"/>
            </w:rPr>
            <w:t>3</w:t>
          </w:r>
          <w:r>
            <w:rPr>
              <w:color w:val="000000" w:themeColor="text1"/>
              <w:sz w:val="20"/>
              <w:szCs w:val="20"/>
            </w:rPr>
            <w:t>9</w:t>
          </w:r>
        </w:p>
        <w:p w14:paraId="0A6AD5F7" w14:textId="77777777" w:rsidR="002E3B03" w:rsidRPr="00AB66E8" w:rsidRDefault="002E3B03" w:rsidP="002E3B03">
          <w:pPr>
            <w:spacing w:line="276" w:lineRule="auto"/>
            <w:rPr>
              <w:color w:val="000000" w:themeColor="text1"/>
              <w:sz w:val="20"/>
              <w:szCs w:val="20"/>
            </w:rPr>
          </w:pPr>
          <w:r>
            <w:rPr>
              <w:sz w:val="20"/>
              <w:szCs w:val="20"/>
            </w:rPr>
            <w:t xml:space="preserve">   </w:t>
          </w:r>
          <w:r w:rsidRPr="00AB66E8">
            <w:rPr>
              <w:sz w:val="20"/>
              <w:szCs w:val="20"/>
            </w:rPr>
            <w:t>PARENT REMIND ………………………………………………………………</w:t>
          </w:r>
          <w:r>
            <w:rPr>
              <w:sz w:val="20"/>
              <w:szCs w:val="20"/>
            </w:rPr>
            <w:t>………………………40</w:t>
          </w:r>
        </w:p>
      </w:sdtContent>
    </w:sdt>
    <w:p w14:paraId="3F9F149C" w14:textId="77777777" w:rsidR="002E3B03" w:rsidRPr="004E3644" w:rsidRDefault="002E3B03" w:rsidP="002E3B03">
      <w:pPr>
        <w:spacing w:after="200" w:line="276" w:lineRule="auto"/>
        <w:rPr>
          <w:b/>
          <w:bCs/>
          <w:color w:val="000000" w:themeColor="text1"/>
        </w:rPr>
      </w:pPr>
      <w:r w:rsidRPr="004E3644">
        <w:rPr>
          <w:color w:val="000000" w:themeColor="text1"/>
        </w:rPr>
        <w:br w:type="page"/>
      </w:r>
    </w:p>
    <w:p w14:paraId="54E68122" w14:textId="77777777" w:rsidR="002E3B03" w:rsidRDefault="002E3B03" w:rsidP="002E3B03">
      <w:pPr>
        <w:pStyle w:val="Heading1"/>
        <w:sectPr w:rsidR="002E3B03" w:rsidSect="00766239">
          <w:footerReference w:type="even" r:id="rId9"/>
          <w:footerReference w:type="default" r:id="rId10"/>
          <w:footerReference w:type="first" r:id="rId11"/>
          <w:pgSz w:w="9520" w:h="12960"/>
          <w:pgMar w:top="360" w:right="360" w:bottom="360" w:left="360" w:header="432" w:footer="144" w:gutter="0"/>
          <w:pgNumType w:start="6"/>
          <w:cols w:space="720"/>
          <w:docGrid w:linePitch="360"/>
        </w:sectPr>
      </w:pPr>
    </w:p>
    <w:p w14:paraId="29F4D4BD" w14:textId="77777777" w:rsidR="002E3B03" w:rsidRPr="00531606" w:rsidRDefault="002E3B03" w:rsidP="002E3B03">
      <w:pPr>
        <w:pStyle w:val="Heading1"/>
      </w:pPr>
      <w:bookmarkStart w:id="0" w:name="_Toc39502327"/>
      <w:r w:rsidRPr="00531606">
        <w:lastRenderedPageBreak/>
        <w:t>DALE COUNTY BOARD OF EDUCATION</w:t>
      </w:r>
      <w:bookmarkEnd w:id="0"/>
    </w:p>
    <w:p w14:paraId="309212E7" w14:textId="77777777" w:rsidR="002E3B03" w:rsidRPr="00531606" w:rsidRDefault="002E3B03" w:rsidP="002E3B03">
      <w:pPr>
        <w:jc w:val="center"/>
        <w:rPr>
          <w:sz w:val="20"/>
          <w:szCs w:val="20"/>
        </w:rPr>
      </w:pPr>
      <w:r w:rsidRPr="00531606">
        <w:rPr>
          <w:sz w:val="20"/>
          <w:szCs w:val="20"/>
        </w:rPr>
        <w:t>202 South Highway 123, Suite E</w:t>
      </w:r>
      <w:r w:rsidRPr="00531606">
        <w:rPr>
          <w:sz w:val="20"/>
          <w:szCs w:val="20"/>
        </w:rPr>
        <w:tab/>
        <w:t>Ozark, Alabama 36360</w:t>
      </w:r>
    </w:p>
    <w:p w14:paraId="6EEC0341" w14:textId="77777777" w:rsidR="002E3B03" w:rsidRPr="00531606" w:rsidRDefault="002E3B03" w:rsidP="002E3B03">
      <w:pPr>
        <w:jc w:val="center"/>
        <w:rPr>
          <w:sz w:val="20"/>
          <w:szCs w:val="20"/>
        </w:rPr>
      </w:pPr>
      <w:r w:rsidRPr="00531606">
        <w:rPr>
          <w:sz w:val="20"/>
          <w:szCs w:val="20"/>
        </w:rPr>
        <w:t>Main Office:  334-774-2355</w:t>
      </w:r>
    </w:p>
    <w:p w14:paraId="6F45BE8F" w14:textId="77777777" w:rsidR="002E3B03" w:rsidRPr="009700C3" w:rsidRDefault="002E3B03" w:rsidP="002E3B03">
      <w:pPr>
        <w:tabs>
          <w:tab w:val="left" w:pos="90"/>
          <w:tab w:val="right" w:leader="dot" w:pos="10080"/>
        </w:tabs>
        <w:rPr>
          <w:sz w:val="18"/>
          <w:szCs w:val="18"/>
        </w:rPr>
      </w:pPr>
      <w:r w:rsidRPr="00531606">
        <w:rPr>
          <w:sz w:val="20"/>
          <w:szCs w:val="20"/>
        </w:rPr>
        <w:tab/>
      </w:r>
      <w:r w:rsidRPr="009700C3">
        <w:rPr>
          <w:sz w:val="18"/>
          <w:szCs w:val="18"/>
        </w:rPr>
        <w:t xml:space="preserve">Board President </w:t>
      </w:r>
      <w:r w:rsidRPr="009700C3">
        <w:rPr>
          <w:sz w:val="18"/>
          <w:szCs w:val="18"/>
        </w:rPr>
        <w:tab/>
      </w:r>
      <w:r w:rsidRPr="009700C3">
        <w:rPr>
          <w:bCs/>
          <w:sz w:val="18"/>
          <w:szCs w:val="18"/>
        </w:rPr>
        <w:t>Mr. Dale Sutton</w:t>
      </w:r>
      <w:r w:rsidRPr="009700C3">
        <w:rPr>
          <w:sz w:val="18"/>
          <w:szCs w:val="18"/>
        </w:rPr>
        <w:t xml:space="preserve"> </w:t>
      </w:r>
    </w:p>
    <w:p w14:paraId="61AC6E28" w14:textId="77777777" w:rsidR="002E3B03" w:rsidRPr="009700C3" w:rsidRDefault="002E3B03" w:rsidP="002E3B03">
      <w:pPr>
        <w:tabs>
          <w:tab w:val="left" w:pos="90"/>
          <w:tab w:val="right" w:leader="dot" w:pos="10080"/>
        </w:tabs>
        <w:rPr>
          <w:bCs/>
          <w:sz w:val="18"/>
          <w:szCs w:val="18"/>
        </w:rPr>
      </w:pPr>
      <w:r w:rsidRPr="009700C3">
        <w:rPr>
          <w:bCs/>
          <w:sz w:val="18"/>
          <w:szCs w:val="18"/>
        </w:rPr>
        <w:tab/>
        <w:t>Board Vice-President</w:t>
      </w:r>
      <w:r w:rsidRPr="009700C3">
        <w:rPr>
          <w:bCs/>
          <w:sz w:val="18"/>
          <w:szCs w:val="18"/>
        </w:rPr>
        <w:tab/>
      </w:r>
      <w:r w:rsidRPr="009700C3">
        <w:rPr>
          <w:sz w:val="18"/>
          <w:szCs w:val="18"/>
        </w:rPr>
        <w:t>Mrs. Priscilla McKnight</w:t>
      </w:r>
    </w:p>
    <w:p w14:paraId="2F0AD843" w14:textId="77777777" w:rsidR="002E3B03" w:rsidRPr="009700C3" w:rsidRDefault="002E3B03" w:rsidP="002E3B03">
      <w:pPr>
        <w:tabs>
          <w:tab w:val="left" w:pos="90"/>
          <w:tab w:val="right" w:leader="dot" w:pos="10080"/>
        </w:tabs>
        <w:rPr>
          <w:bCs/>
          <w:sz w:val="18"/>
          <w:szCs w:val="18"/>
        </w:rPr>
      </w:pPr>
      <w:r w:rsidRPr="009700C3">
        <w:rPr>
          <w:bCs/>
          <w:sz w:val="18"/>
          <w:szCs w:val="18"/>
        </w:rPr>
        <w:tab/>
        <w:t>Board Member, District 1</w:t>
      </w:r>
      <w:r w:rsidRPr="009700C3">
        <w:rPr>
          <w:bCs/>
          <w:sz w:val="18"/>
          <w:szCs w:val="18"/>
        </w:rPr>
        <w:tab/>
      </w:r>
      <w:r w:rsidRPr="009700C3">
        <w:rPr>
          <w:sz w:val="18"/>
          <w:szCs w:val="18"/>
        </w:rPr>
        <w:t>Mr. Jerald Cook</w:t>
      </w:r>
    </w:p>
    <w:p w14:paraId="4E17531D" w14:textId="77777777" w:rsidR="002E3B03" w:rsidRPr="009700C3" w:rsidRDefault="002E3B03" w:rsidP="002E3B03">
      <w:pPr>
        <w:tabs>
          <w:tab w:val="left" w:pos="90"/>
          <w:tab w:val="right" w:leader="dot" w:pos="10080"/>
        </w:tabs>
        <w:rPr>
          <w:bCs/>
          <w:sz w:val="18"/>
          <w:szCs w:val="18"/>
        </w:rPr>
      </w:pPr>
      <w:r w:rsidRPr="009700C3">
        <w:rPr>
          <w:bCs/>
          <w:sz w:val="18"/>
          <w:szCs w:val="18"/>
        </w:rPr>
        <w:tab/>
        <w:t>Board Member, District 2</w:t>
      </w:r>
      <w:r w:rsidRPr="009700C3">
        <w:rPr>
          <w:bCs/>
          <w:sz w:val="18"/>
          <w:szCs w:val="18"/>
        </w:rPr>
        <w:tab/>
        <w:t>Mrs. Shannon Deloney</w:t>
      </w:r>
    </w:p>
    <w:p w14:paraId="6FDC5207" w14:textId="77777777" w:rsidR="002E3B03" w:rsidRPr="009700C3" w:rsidRDefault="002E3B03" w:rsidP="002E3B03">
      <w:pPr>
        <w:tabs>
          <w:tab w:val="left" w:pos="90"/>
          <w:tab w:val="right" w:leader="dot" w:pos="10080"/>
        </w:tabs>
        <w:rPr>
          <w:bCs/>
          <w:sz w:val="18"/>
          <w:szCs w:val="18"/>
        </w:rPr>
      </w:pPr>
      <w:r w:rsidRPr="009700C3">
        <w:rPr>
          <w:bCs/>
          <w:sz w:val="18"/>
          <w:szCs w:val="18"/>
        </w:rPr>
        <w:tab/>
        <w:t>Board Member, District 4</w:t>
      </w:r>
      <w:r w:rsidRPr="009700C3">
        <w:rPr>
          <w:bCs/>
          <w:sz w:val="18"/>
          <w:szCs w:val="18"/>
        </w:rPr>
        <w:tab/>
        <w:t>Mr. Philip Parker</w:t>
      </w:r>
      <w:r w:rsidRPr="009700C3">
        <w:rPr>
          <w:bCs/>
          <w:sz w:val="18"/>
          <w:szCs w:val="18"/>
          <w:shd w:val="clear" w:color="auto" w:fill="FFFF00"/>
        </w:rPr>
        <w:t xml:space="preserve"> </w:t>
      </w:r>
    </w:p>
    <w:p w14:paraId="7243D638" w14:textId="77777777" w:rsidR="002E3B03" w:rsidRPr="009700C3" w:rsidRDefault="002E3B03" w:rsidP="002E3B03">
      <w:pPr>
        <w:widowControl w:val="0"/>
        <w:ind w:left="1440" w:firstLine="720"/>
        <w:rPr>
          <w:sz w:val="18"/>
          <w:szCs w:val="18"/>
        </w:rPr>
      </w:pPr>
      <w:r w:rsidRPr="009700C3">
        <w:rPr>
          <w:sz w:val="18"/>
          <w:szCs w:val="18"/>
        </w:rPr>
        <w:t> </w:t>
      </w:r>
    </w:p>
    <w:p w14:paraId="2F7E0FF7" w14:textId="77777777" w:rsidR="002E3B03" w:rsidRPr="009700C3" w:rsidRDefault="002E3B03" w:rsidP="002E3B03">
      <w:pPr>
        <w:pStyle w:val="Heading1"/>
        <w:rPr>
          <w:sz w:val="18"/>
          <w:szCs w:val="18"/>
        </w:rPr>
      </w:pPr>
      <w:bookmarkStart w:id="1" w:name="_Toc39502328"/>
      <w:r w:rsidRPr="009700C3">
        <w:rPr>
          <w:sz w:val="18"/>
          <w:szCs w:val="18"/>
        </w:rPr>
        <w:t>CENTRAL OFFICE ADMINISTRATION</w:t>
      </w:r>
      <w:bookmarkEnd w:id="1"/>
    </w:p>
    <w:p w14:paraId="123746AF" w14:textId="77777777" w:rsidR="002E3B03" w:rsidRPr="009700C3" w:rsidRDefault="002E3B03" w:rsidP="002E3B03">
      <w:pPr>
        <w:pStyle w:val="Heading4"/>
        <w:keepNext/>
        <w:tabs>
          <w:tab w:val="left" w:pos="90"/>
          <w:tab w:val="right" w:leader="dot" w:pos="10080"/>
        </w:tabs>
        <w:rPr>
          <w:sz w:val="18"/>
          <w:szCs w:val="18"/>
          <w14:ligatures w14:val="none"/>
        </w:rPr>
      </w:pPr>
      <w:r w:rsidRPr="009700C3">
        <w:rPr>
          <w:sz w:val="18"/>
          <w:szCs w:val="18"/>
          <w14:ligatures w14:val="none"/>
        </w:rPr>
        <w:tab/>
        <w:t>Superintendent</w:t>
      </w:r>
      <w:r w:rsidRPr="009700C3">
        <w:rPr>
          <w:sz w:val="18"/>
          <w:szCs w:val="18"/>
          <w14:ligatures w14:val="none"/>
        </w:rPr>
        <w:tab/>
        <w:t>Mr. Ben Baker</w:t>
      </w:r>
    </w:p>
    <w:p w14:paraId="6D9F53C8" w14:textId="77777777" w:rsidR="002E3B03" w:rsidRPr="009700C3" w:rsidRDefault="002E3B03" w:rsidP="002E3B03">
      <w:pPr>
        <w:pStyle w:val="Heading4"/>
        <w:keepNext/>
        <w:tabs>
          <w:tab w:val="left" w:pos="90"/>
          <w:tab w:val="right" w:leader="dot" w:pos="10080"/>
        </w:tabs>
        <w:rPr>
          <w:sz w:val="18"/>
          <w:szCs w:val="18"/>
          <w14:ligatures w14:val="none"/>
        </w:rPr>
      </w:pPr>
      <w:r w:rsidRPr="009700C3">
        <w:rPr>
          <w:sz w:val="18"/>
          <w:szCs w:val="18"/>
          <w14:ligatures w14:val="none"/>
        </w:rPr>
        <w:tab/>
        <w:t>Associate Superintendent</w:t>
      </w:r>
      <w:r w:rsidRPr="009700C3">
        <w:rPr>
          <w:sz w:val="18"/>
          <w:szCs w:val="18"/>
          <w14:ligatures w14:val="none"/>
        </w:rPr>
        <w:tab/>
        <w:t xml:space="preserve"> Mr. Chuck Walker</w:t>
      </w:r>
    </w:p>
    <w:p w14:paraId="145DFFF1" w14:textId="1B0F8EFA" w:rsidR="002E3B03" w:rsidRPr="009700C3" w:rsidRDefault="002E3B03" w:rsidP="002E3B03">
      <w:pPr>
        <w:pStyle w:val="Heading4"/>
        <w:keepNext/>
        <w:tabs>
          <w:tab w:val="left" w:pos="90"/>
          <w:tab w:val="right" w:leader="dot" w:pos="10080"/>
        </w:tabs>
        <w:rPr>
          <w:sz w:val="18"/>
          <w:szCs w:val="18"/>
          <w14:ligatures w14:val="none"/>
        </w:rPr>
      </w:pPr>
      <w:r w:rsidRPr="009700C3">
        <w:rPr>
          <w:sz w:val="18"/>
          <w:szCs w:val="18"/>
          <w14:ligatures w14:val="none"/>
        </w:rPr>
        <w:tab/>
      </w:r>
      <w:r w:rsidRPr="00691D2B">
        <w:rPr>
          <w:sz w:val="18"/>
          <w:szCs w:val="18"/>
          <w14:ligatures w14:val="none"/>
        </w:rPr>
        <w:t>Director of Curriculum and Instruction</w:t>
      </w:r>
      <w:r w:rsidRPr="009700C3">
        <w:rPr>
          <w:sz w:val="18"/>
          <w:szCs w:val="18"/>
          <w14:ligatures w14:val="none"/>
        </w:rPr>
        <w:tab/>
      </w:r>
      <w:r w:rsidR="00691D2B">
        <w:rPr>
          <w:sz w:val="18"/>
          <w:szCs w:val="18"/>
          <w14:ligatures w14:val="none"/>
        </w:rPr>
        <w:t>Mr. Chris Mitten</w:t>
      </w:r>
    </w:p>
    <w:p w14:paraId="753083C2" w14:textId="77777777" w:rsidR="002E3B03" w:rsidRPr="009700C3" w:rsidRDefault="002E3B03" w:rsidP="002E3B03">
      <w:pPr>
        <w:widowControl w:val="0"/>
        <w:tabs>
          <w:tab w:val="left" w:pos="90"/>
        </w:tabs>
        <w:rPr>
          <w:sz w:val="18"/>
          <w:szCs w:val="18"/>
        </w:rPr>
      </w:pPr>
      <w:r w:rsidRPr="009700C3">
        <w:rPr>
          <w:sz w:val="18"/>
          <w:szCs w:val="18"/>
        </w:rPr>
        <w:t xml:space="preserve">  Director of Career Tech……………</w:t>
      </w:r>
      <w:r>
        <w:rPr>
          <w:sz w:val="18"/>
          <w:szCs w:val="18"/>
        </w:rPr>
        <w:t>……………………………………</w:t>
      </w:r>
      <w:r w:rsidRPr="009700C3">
        <w:rPr>
          <w:sz w:val="18"/>
          <w:szCs w:val="18"/>
        </w:rPr>
        <w:t>………</w:t>
      </w:r>
      <w:r>
        <w:rPr>
          <w:sz w:val="18"/>
          <w:szCs w:val="18"/>
        </w:rPr>
        <w:t>……</w:t>
      </w:r>
      <w:proofErr w:type="gramStart"/>
      <w:r>
        <w:rPr>
          <w:sz w:val="18"/>
          <w:szCs w:val="18"/>
        </w:rPr>
        <w:t>…..</w:t>
      </w:r>
      <w:proofErr w:type="gramEnd"/>
      <w:r w:rsidRPr="009700C3">
        <w:rPr>
          <w:sz w:val="18"/>
          <w:szCs w:val="18"/>
        </w:rPr>
        <w:t>………….……Mrs. Lisa Welch</w:t>
      </w:r>
    </w:p>
    <w:p w14:paraId="613BA70E" w14:textId="77777777" w:rsidR="002E3B03" w:rsidRPr="009700C3" w:rsidRDefault="002E3B03" w:rsidP="002E3B03">
      <w:pPr>
        <w:pStyle w:val="Heading1"/>
        <w:tabs>
          <w:tab w:val="left" w:pos="90"/>
        </w:tabs>
        <w:jc w:val="left"/>
        <w:rPr>
          <w:b w:val="0"/>
          <w:sz w:val="18"/>
          <w:szCs w:val="18"/>
        </w:rPr>
      </w:pPr>
      <w:bookmarkStart w:id="2" w:name="_Toc7981875"/>
      <w:bookmarkStart w:id="3" w:name="_Toc7983169"/>
      <w:bookmarkStart w:id="4" w:name="_Toc9239926"/>
      <w:bookmarkStart w:id="5" w:name="_Toc39502329"/>
      <w:r w:rsidRPr="009700C3">
        <w:rPr>
          <w:b w:val="0"/>
          <w:sz w:val="18"/>
          <w:szCs w:val="18"/>
        </w:rPr>
        <w:t xml:space="preserve">   Special Education Coordinator………………</w:t>
      </w:r>
      <w:r>
        <w:rPr>
          <w:b w:val="0"/>
          <w:sz w:val="18"/>
          <w:szCs w:val="18"/>
        </w:rPr>
        <w:t>………………………….……………</w:t>
      </w:r>
      <w:proofErr w:type="gramStart"/>
      <w:r>
        <w:rPr>
          <w:b w:val="0"/>
          <w:sz w:val="18"/>
          <w:szCs w:val="18"/>
        </w:rPr>
        <w:t>…..</w:t>
      </w:r>
      <w:proofErr w:type="gramEnd"/>
      <w:r w:rsidRPr="009700C3">
        <w:rPr>
          <w:b w:val="0"/>
          <w:sz w:val="18"/>
          <w:szCs w:val="18"/>
        </w:rPr>
        <w:t>………. Mrs. Beverly Lampkin</w:t>
      </w:r>
      <w:bookmarkEnd w:id="2"/>
      <w:bookmarkEnd w:id="3"/>
      <w:bookmarkEnd w:id="4"/>
      <w:bookmarkEnd w:id="5"/>
    </w:p>
    <w:p w14:paraId="4884AE69" w14:textId="77777777" w:rsidR="002E3B03" w:rsidRPr="009700C3" w:rsidRDefault="002E3B03" w:rsidP="002E3B03">
      <w:pPr>
        <w:pStyle w:val="Heading1"/>
        <w:rPr>
          <w:b w:val="0"/>
          <w:sz w:val="18"/>
          <w:szCs w:val="18"/>
        </w:rPr>
      </w:pPr>
    </w:p>
    <w:p w14:paraId="2523C252" w14:textId="77777777" w:rsidR="002E3B03" w:rsidRDefault="002E3B03" w:rsidP="002E3B03">
      <w:pPr>
        <w:pStyle w:val="Heading1"/>
        <w:rPr>
          <w:sz w:val="18"/>
          <w:szCs w:val="18"/>
        </w:rPr>
      </w:pPr>
      <w:bookmarkStart w:id="6" w:name="_Toc39502330"/>
      <w:r w:rsidRPr="009700C3">
        <w:rPr>
          <w:sz w:val="18"/>
          <w:szCs w:val="18"/>
        </w:rPr>
        <w:t>MESSAGE FROM THE SUPERINTENDENT</w:t>
      </w:r>
      <w:bookmarkEnd w:id="6"/>
    </w:p>
    <w:p w14:paraId="67E284E6" w14:textId="77777777" w:rsidR="002E3B03" w:rsidRPr="003D4F98" w:rsidRDefault="002E3B03" w:rsidP="002E3B03">
      <w:pPr>
        <w:pStyle w:val="Heading1"/>
        <w:jc w:val="left"/>
        <w:rPr>
          <w:b w:val="0"/>
          <w:bCs w:val="0"/>
          <w:sz w:val="18"/>
          <w:szCs w:val="18"/>
        </w:rPr>
      </w:pPr>
      <w:r w:rsidRPr="003D4F98">
        <w:rPr>
          <w:b w:val="0"/>
          <w:bCs w:val="0"/>
          <w:sz w:val="18"/>
          <w:szCs w:val="18"/>
        </w:rPr>
        <w:t>Welcome to the Dale County Schools family!  The seven schools that make up the Dale County School system have a rich history of academic, athletic, and extra-curricular excellence.  I encourage you to support your child’s school and communicate with your school on a regular basis.  I encourage parents to be actively involved in the education process.  Together, as partners, our students will flourish under the direction of the dedicated employees of Dale County Schools.  Please feel free to contact me with any concerns you may have about your child’s education.</w:t>
      </w:r>
    </w:p>
    <w:p w14:paraId="781165D6" w14:textId="77777777" w:rsidR="002E3B03" w:rsidRPr="009700C3" w:rsidRDefault="002E3B03" w:rsidP="002E3B03">
      <w:pPr>
        <w:pStyle w:val="NormalWeb"/>
        <w:rPr>
          <w:sz w:val="18"/>
          <w:szCs w:val="18"/>
        </w:rPr>
      </w:pPr>
      <w:r w:rsidRPr="009700C3">
        <w:rPr>
          <w:sz w:val="18"/>
          <w:szCs w:val="18"/>
        </w:rPr>
        <w:t>Ben Baker, Superintendent – bbaker@dalecountyboe.org</w:t>
      </w:r>
    </w:p>
    <w:p w14:paraId="4E7CAD5D" w14:textId="77777777" w:rsidR="002E3B03" w:rsidRPr="009700C3" w:rsidRDefault="002E3B03" w:rsidP="002E3B03">
      <w:pPr>
        <w:pStyle w:val="Heading1"/>
        <w:rPr>
          <w:sz w:val="18"/>
          <w:szCs w:val="18"/>
        </w:rPr>
      </w:pPr>
      <w:bookmarkStart w:id="7" w:name="_Toc39502331"/>
      <w:r w:rsidRPr="009700C3">
        <w:rPr>
          <w:sz w:val="18"/>
          <w:szCs w:val="18"/>
        </w:rPr>
        <w:t>DALE COUNTY SCHOOL SYSTEM VISION</w:t>
      </w:r>
      <w:bookmarkEnd w:id="7"/>
    </w:p>
    <w:p w14:paraId="2013B4E9" w14:textId="77777777" w:rsidR="002E3B03" w:rsidRPr="009700C3" w:rsidRDefault="002E3B03" w:rsidP="002E3B03">
      <w:pPr>
        <w:jc w:val="center"/>
        <w:rPr>
          <w:sz w:val="18"/>
          <w:szCs w:val="18"/>
        </w:rPr>
      </w:pPr>
      <w:r w:rsidRPr="009700C3">
        <w:rPr>
          <w:sz w:val="18"/>
          <w:szCs w:val="18"/>
        </w:rPr>
        <w:t>Destination: Excellence</w:t>
      </w:r>
    </w:p>
    <w:p w14:paraId="2F10063E" w14:textId="77777777" w:rsidR="002E3B03" w:rsidRPr="009700C3" w:rsidRDefault="002E3B03" w:rsidP="002E3B03">
      <w:pPr>
        <w:jc w:val="center"/>
        <w:rPr>
          <w:sz w:val="18"/>
          <w:szCs w:val="18"/>
        </w:rPr>
      </w:pPr>
    </w:p>
    <w:p w14:paraId="14CC49D3" w14:textId="77777777" w:rsidR="002E3B03" w:rsidRPr="003D4F98" w:rsidRDefault="002E3B03" w:rsidP="002E3B03">
      <w:pPr>
        <w:pStyle w:val="Heading1"/>
        <w:rPr>
          <w:sz w:val="16"/>
          <w:szCs w:val="16"/>
        </w:rPr>
      </w:pPr>
      <w:bookmarkStart w:id="8" w:name="_Toc39502332"/>
      <w:r w:rsidRPr="003D4F98">
        <w:rPr>
          <w:sz w:val="16"/>
          <w:szCs w:val="16"/>
        </w:rPr>
        <w:t>DALE COUNTY SCHOOL SYSTEM MISSION STATEMENT</w:t>
      </w:r>
      <w:bookmarkEnd w:id="8"/>
    </w:p>
    <w:p w14:paraId="7C38DA32" w14:textId="77777777" w:rsidR="002E3B03" w:rsidRPr="003D4F98" w:rsidRDefault="002E3B03" w:rsidP="002E3B03">
      <w:pPr>
        <w:jc w:val="both"/>
        <w:rPr>
          <w:sz w:val="16"/>
          <w:szCs w:val="16"/>
        </w:rPr>
      </w:pPr>
      <w:r w:rsidRPr="003D4F98">
        <w:rPr>
          <w:sz w:val="16"/>
          <w:szCs w:val="16"/>
        </w:rPr>
        <w:t xml:space="preserve">     The mission of Dale County Schools is to develop life-long learners who have personal, economic, technological and social skills needed to be members of a global society.</w:t>
      </w:r>
    </w:p>
    <w:p w14:paraId="2C17B95C" w14:textId="77777777" w:rsidR="002E3B03" w:rsidRPr="003D4F98" w:rsidRDefault="002E3B03" w:rsidP="002E3B03">
      <w:pPr>
        <w:jc w:val="center"/>
        <w:rPr>
          <w:sz w:val="16"/>
          <w:szCs w:val="16"/>
        </w:rPr>
      </w:pPr>
    </w:p>
    <w:p w14:paraId="252EC861" w14:textId="77777777" w:rsidR="002E3B03" w:rsidRPr="003D4F98" w:rsidRDefault="002E3B03" w:rsidP="002E3B03">
      <w:pPr>
        <w:pStyle w:val="Heading1"/>
        <w:rPr>
          <w:sz w:val="16"/>
          <w:szCs w:val="16"/>
        </w:rPr>
      </w:pPr>
      <w:bookmarkStart w:id="9" w:name="_Toc39502333"/>
      <w:r w:rsidRPr="003D4F98">
        <w:rPr>
          <w:sz w:val="16"/>
          <w:szCs w:val="16"/>
        </w:rPr>
        <w:t>DALE COUNTY SCHOOL SYSTEM GOALS</w:t>
      </w:r>
      <w:bookmarkEnd w:id="9"/>
    </w:p>
    <w:p w14:paraId="0EC9EF6F" w14:textId="77777777" w:rsidR="002E3B03" w:rsidRPr="003D4F98" w:rsidRDefault="002E3B03" w:rsidP="00AA55D9">
      <w:pPr>
        <w:pStyle w:val="ListParagraph"/>
        <w:numPr>
          <w:ilvl w:val="0"/>
          <w:numId w:val="40"/>
        </w:numPr>
        <w:jc w:val="both"/>
        <w:rPr>
          <w:sz w:val="16"/>
          <w:szCs w:val="16"/>
        </w:rPr>
      </w:pPr>
      <w:r w:rsidRPr="003D4F98">
        <w:rPr>
          <w:sz w:val="16"/>
          <w:szCs w:val="16"/>
        </w:rPr>
        <w:t>We will provide a safe and supportive environment for learning opportunities.</w:t>
      </w:r>
    </w:p>
    <w:p w14:paraId="73F31FA8" w14:textId="77777777" w:rsidR="002E3B03" w:rsidRPr="003D4F98" w:rsidRDefault="002E3B03" w:rsidP="00AA55D9">
      <w:pPr>
        <w:pStyle w:val="ListParagraph"/>
        <w:numPr>
          <w:ilvl w:val="0"/>
          <w:numId w:val="40"/>
        </w:numPr>
        <w:jc w:val="both"/>
        <w:rPr>
          <w:sz w:val="16"/>
          <w:szCs w:val="16"/>
        </w:rPr>
      </w:pPr>
      <w:r w:rsidRPr="003D4F98">
        <w:rPr>
          <w:sz w:val="16"/>
          <w:szCs w:val="16"/>
        </w:rPr>
        <w:t>We will develop college and career ready students through multiple approaches.</w:t>
      </w:r>
    </w:p>
    <w:p w14:paraId="511261EC" w14:textId="77777777" w:rsidR="002E3B03" w:rsidRPr="003D4F98" w:rsidRDefault="002E3B03" w:rsidP="00AA55D9">
      <w:pPr>
        <w:pStyle w:val="ListParagraph"/>
        <w:numPr>
          <w:ilvl w:val="0"/>
          <w:numId w:val="40"/>
        </w:numPr>
        <w:jc w:val="both"/>
        <w:rPr>
          <w:sz w:val="16"/>
          <w:szCs w:val="16"/>
        </w:rPr>
      </w:pPr>
      <w:r w:rsidRPr="003D4F98">
        <w:rPr>
          <w:sz w:val="16"/>
          <w:szCs w:val="16"/>
        </w:rPr>
        <w:t>We will demonstrate and promote being responsible, respectful and resourceful citizens.</w:t>
      </w:r>
    </w:p>
    <w:p w14:paraId="4943782B" w14:textId="77777777" w:rsidR="002E3B03" w:rsidRPr="003D4F98" w:rsidRDefault="002E3B03" w:rsidP="00AA55D9">
      <w:pPr>
        <w:numPr>
          <w:ilvl w:val="0"/>
          <w:numId w:val="40"/>
        </w:numPr>
        <w:rPr>
          <w:rStyle w:val="subheader"/>
          <w:sz w:val="16"/>
          <w:szCs w:val="16"/>
        </w:rPr>
      </w:pPr>
      <w:r w:rsidRPr="003D4F98">
        <w:rPr>
          <w:rStyle w:val="subheader"/>
          <w:sz w:val="16"/>
          <w:szCs w:val="16"/>
        </w:rPr>
        <w:t>We will provide opportunities to build relationships with parents, students, teachers, and community stakeholders.</w:t>
      </w:r>
    </w:p>
    <w:p w14:paraId="3C65F6DE" w14:textId="77777777" w:rsidR="002E3B03" w:rsidRPr="003D4F98" w:rsidRDefault="002E3B03" w:rsidP="00AA55D9">
      <w:pPr>
        <w:numPr>
          <w:ilvl w:val="0"/>
          <w:numId w:val="40"/>
        </w:numPr>
        <w:rPr>
          <w:sz w:val="16"/>
          <w:szCs w:val="16"/>
        </w:rPr>
      </w:pPr>
      <w:r w:rsidRPr="003D4F98">
        <w:rPr>
          <w:rStyle w:val="subheader"/>
          <w:sz w:val="16"/>
          <w:szCs w:val="16"/>
        </w:rPr>
        <w:t>We will utilize a rigorous and relevant curriculum to meet the needs of all students.</w:t>
      </w:r>
      <w:r w:rsidRPr="003D4F98">
        <w:rPr>
          <w:sz w:val="16"/>
          <w:szCs w:val="16"/>
        </w:rPr>
        <w:br/>
      </w:r>
    </w:p>
    <w:p w14:paraId="2EBC760C" w14:textId="77777777" w:rsidR="002E3B03" w:rsidRPr="003D4F98" w:rsidRDefault="002E3B03" w:rsidP="002E3B03">
      <w:pPr>
        <w:pStyle w:val="Heading1"/>
        <w:rPr>
          <w:sz w:val="16"/>
          <w:szCs w:val="16"/>
        </w:rPr>
      </w:pPr>
      <w:bookmarkStart w:id="10" w:name="_Toc40798784"/>
      <w:bookmarkStart w:id="11" w:name="_Toc39502335"/>
      <w:r w:rsidRPr="003D4F98">
        <w:rPr>
          <w:sz w:val="16"/>
          <w:szCs w:val="16"/>
        </w:rPr>
        <w:t>DALE COUNTY SCHOOL SYSTEM BELIEFS</w:t>
      </w:r>
      <w:bookmarkEnd w:id="10"/>
    </w:p>
    <w:p w14:paraId="0F096435" w14:textId="77777777" w:rsidR="002E3B03" w:rsidRPr="003D4F98" w:rsidRDefault="002E3B03" w:rsidP="00AA55D9">
      <w:pPr>
        <w:pStyle w:val="ListParagraph"/>
        <w:numPr>
          <w:ilvl w:val="0"/>
          <w:numId w:val="44"/>
        </w:numPr>
        <w:ind w:left="270" w:hanging="180"/>
        <w:rPr>
          <w:sz w:val="16"/>
          <w:szCs w:val="16"/>
        </w:rPr>
      </w:pPr>
      <w:r w:rsidRPr="003D4F98">
        <w:rPr>
          <w:sz w:val="16"/>
          <w:szCs w:val="16"/>
        </w:rPr>
        <w:t>Every person on each campus is a valued individual with unique physical, social, emotional, and intellectual needs worthy of respect.</w:t>
      </w:r>
    </w:p>
    <w:p w14:paraId="7656016B" w14:textId="77777777" w:rsidR="002E3B03" w:rsidRPr="003D4F98" w:rsidRDefault="002E3B03" w:rsidP="00AA55D9">
      <w:pPr>
        <w:pStyle w:val="ListParagraph"/>
        <w:numPr>
          <w:ilvl w:val="0"/>
          <w:numId w:val="44"/>
        </w:numPr>
        <w:ind w:left="270" w:hanging="180"/>
        <w:rPr>
          <w:sz w:val="16"/>
          <w:szCs w:val="16"/>
        </w:rPr>
      </w:pPr>
      <w:r w:rsidRPr="003D4F98">
        <w:rPr>
          <w:sz w:val="16"/>
          <w:szCs w:val="16"/>
        </w:rPr>
        <w:t xml:space="preserve">Every teacher and student </w:t>
      </w:r>
      <w:proofErr w:type="gramStart"/>
      <w:r w:rsidRPr="003D4F98">
        <w:rPr>
          <w:sz w:val="16"/>
          <w:szCs w:val="16"/>
        </w:rPr>
        <w:t>has</w:t>
      </w:r>
      <w:proofErr w:type="gramEnd"/>
      <w:r w:rsidRPr="003D4F98">
        <w:rPr>
          <w:sz w:val="16"/>
          <w:szCs w:val="16"/>
        </w:rPr>
        <w:t xml:space="preserve"> the right to a safe and enjoyable learning environment that promotes student learning, fosters self-worth, and enhances his or her potential. </w:t>
      </w:r>
    </w:p>
    <w:p w14:paraId="5C81609A" w14:textId="77777777" w:rsidR="002E3B03" w:rsidRPr="003D4F98" w:rsidRDefault="002E3B03" w:rsidP="00AA55D9">
      <w:pPr>
        <w:pStyle w:val="ListParagraph"/>
        <w:numPr>
          <w:ilvl w:val="0"/>
          <w:numId w:val="44"/>
        </w:numPr>
        <w:ind w:left="270" w:hanging="180"/>
        <w:rPr>
          <w:sz w:val="16"/>
          <w:szCs w:val="16"/>
        </w:rPr>
      </w:pPr>
      <w:r w:rsidRPr="003D4F98">
        <w:rPr>
          <w:sz w:val="16"/>
          <w:szCs w:val="16"/>
        </w:rPr>
        <w:t>All students have the ability to learn; therefore, they should be provided with a variety of instructional approaches to support different learning styles.</w:t>
      </w:r>
    </w:p>
    <w:p w14:paraId="6A63E22A" w14:textId="77777777" w:rsidR="002E3B03" w:rsidRPr="003D4F98" w:rsidRDefault="002E3B03" w:rsidP="00AA55D9">
      <w:pPr>
        <w:pStyle w:val="ListParagraph"/>
        <w:numPr>
          <w:ilvl w:val="0"/>
          <w:numId w:val="44"/>
        </w:numPr>
        <w:ind w:left="270" w:hanging="180"/>
        <w:rPr>
          <w:sz w:val="16"/>
          <w:szCs w:val="16"/>
        </w:rPr>
      </w:pPr>
      <w:r w:rsidRPr="003D4F98">
        <w:rPr>
          <w:sz w:val="16"/>
          <w:szCs w:val="16"/>
        </w:rPr>
        <w:t>Students have a greater opportunity for success when they are actively engaged in the learning process in a well-disciplined environment.</w:t>
      </w:r>
    </w:p>
    <w:p w14:paraId="14E84685" w14:textId="77777777" w:rsidR="002E3B03" w:rsidRPr="003D4F98" w:rsidRDefault="002E3B03" w:rsidP="00AA55D9">
      <w:pPr>
        <w:pStyle w:val="ListParagraph"/>
        <w:numPr>
          <w:ilvl w:val="0"/>
          <w:numId w:val="44"/>
        </w:numPr>
        <w:ind w:left="270" w:hanging="180"/>
        <w:rPr>
          <w:sz w:val="16"/>
          <w:szCs w:val="16"/>
        </w:rPr>
      </w:pPr>
      <w:r w:rsidRPr="003D4F98">
        <w:rPr>
          <w:sz w:val="16"/>
          <w:szCs w:val="16"/>
        </w:rPr>
        <w:t>Students develop to their full potential when there is a harmonious relationship among the school, the home, and the community.</w:t>
      </w:r>
    </w:p>
    <w:p w14:paraId="2DE606F4" w14:textId="77777777" w:rsidR="002E3B03" w:rsidRPr="003D4F98" w:rsidRDefault="002E3B03" w:rsidP="00AA55D9">
      <w:pPr>
        <w:pStyle w:val="ListParagraph"/>
        <w:numPr>
          <w:ilvl w:val="0"/>
          <w:numId w:val="44"/>
        </w:numPr>
        <w:ind w:left="270" w:hanging="180"/>
        <w:rPr>
          <w:sz w:val="16"/>
          <w:szCs w:val="16"/>
        </w:rPr>
      </w:pPr>
      <w:r w:rsidRPr="003D4F98">
        <w:rPr>
          <w:sz w:val="16"/>
          <w:szCs w:val="16"/>
        </w:rPr>
        <w:t>Students need to demonstrate their understanding of essential knowledge and skills and need to be actively involved in higher order thinking, problem solving, and quality work production in order for them to become life-long learners.</w:t>
      </w:r>
    </w:p>
    <w:p w14:paraId="5174D666" w14:textId="77777777" w:rsidR="001772B3" w:rsidRDefault="002E3B03" w:rsidP="001772B3">
      <w:pPr>
        <w:pStyle w:val="ListParagraph"/>
        <w:numPr>
          <w:ilvl w:val="0"/>
          <w:numId w:val="44"/>
        </w:numPr>
        <w:ind w:left="270" w:hanging="180"/>
        <w:rPr>
          <w:sz w:val="16"/>
          <w:szCs w:val="16"/>
        </w:rPr>
      </w:pPr>
      <w:r w:rsidRPr="003D4F98">
        <w:rPr>
          <w:sz w:val="16"/>
          <w:szCs w:val="16"/>
        </w:rPr>
        <w:t>Students are provided opportunities for students to practice principles and qualities of self-discipline needed for democratic citizenship and responsible participation in a multicultural, multi-ethnic society.</w:t>
      </w:r>
    </w:p>
    <w:p w14:paraId="2420032A" w14:textId="7D0C06FB" w:rsidR="002E3B03" w:rsidRPr="001772B3" w:rsidRDefault="002E3B03" w:rsidP="001772B3">
      <w:pPr>
        <w:pStyle w:val="ListParagraph"/>
        <w:numPr>
          <w:ilvl w:val="0"/>
          <w:numId w:val="44"/>
        </w:numPr>
        <w:ind w:left="270" w:hanging="180"/>
        <w:rPr>
          <w:sz w:val="16"/>
          <w:szCs w:val="16"/>
        </w:rPr>
      </w:pPr>
      <w:r w:rsidRPr="001772B3">
        <w:rPr>
          <w:sz w:val="16"/>
          <w:szCs w:val="16"/>
        </w:rPr>
        <w:t>Schools need to function as a learning organization in which teachers, administrators, students, parents, and the communities share the responsibility for advancing the system’s mission while demonstrating dedication, a positive attitude, and a willingness to change.</w:t>
      </w:r>
    </w:p>
    <w:p w14:paraId="7B262AB6" w14:textId="77777777" w:rsidR="002E3B03" w:rsidRDefault="002E3B03" w:rsidP="002E3B03">
      <w:pPr>
        <w:pStyle w:val="ListParagraph"/>
        <w:ind w:left="270"/>
        <w:rPr>
          <w:sz w:val="18"/>
          <w:szCs w:val="18"/>
        </w:rPr>
      </w:pPr>
    </w:p>
    <w:p w14:paraId="02417AC3" w14:textId="77777777" w:rsidR="002E3B03" w:rsidRDefault="002E3B03" w:rsidP="002E3B03">
      <w:pPr>
        <w:pStyle w:val="ListParagraph"/>
        <w:ind w:left="270"/>
        <w:rPr>
          <w:sz w:val="18"/>
          <w:szCs w:val="18"/>
        </w:rPr>
      </w:pPr>
    </w:p>
    <w:p w14:paraId="250F3B05" w14:textId="77777777" w:rsidR="002E3B03" w:rsidRPr="003D4F98" w:rsidRDefault="002E3B03" w:rsidP="002E3B03">
      <w:pPr>
        <w:pStyle w:val="ListParagraph"/>
        <w:ind w:left="270"/>
        <w:rPr>
          <w:sz w:val="18"/>
          <w:szCs w:val="18"/>
        </w:rPr>
      </w:pPr>
    </w:p>
    <w:p w14:paraId="545800CA" w14:textId="77777777" w:rsidR="002E3B03" w:rsidRPr="00531606" w:rsidRDefault="002E3B03" w:rsidP="002E3B03">
      <w:pPr>
        <w:pStyle w:val="Heading1"/>
      </w:pPr>
      <w:r w:rsidRPr="00531606">
        <w:lastRenderedPageBreak/>
        <w:t>MESSAGE FROM THE PRINCIPAL</w:t>
      </w:r>
      <w:bookmarkEnd w:id="11"/>
    </w:p>
    <w:p w14:paraId="4F232B49" w14:textId="77777777" w:rsidR="002E3B03" w:rsidRPr="00531606" w:rsidRDefault="002E3B03" w:rsidP="002E3B03">
      <w:pPr>
        <w:rPr>
          <w:sz w:val="20"/>
          <w:szCs w:val="20"/>
        </w:rPr>
      </w:pPr>
      <w:r w:rsidRPr="00531606">
        <w:rPr>
          <w:sz w:val="20"/>
          <w:szCs w:val="20"/>
        </w:rPr>
        <w:t>Dear Parents and Students,</w:t>
      </w:r>
    </w:p>
    <w:p w14:paraId="13406A8F" w14:textId="77777777" w:rsidR="002E3B03" w:rsidRPr="00531606" w:rsidRDefault="002E3B03" w:rsidP="002E3B03">
      <w:pPr>
        <w:rPr>
          <w:sz w:val="20"/>
          <w:szCs w:val="20"/>
          <w:highlight w:val="yellow"/>
        </w:rPr>
      </w:pPr>
    </w:p>
    <w:p w14:paraId="2944BE07" w14:textId="77777777" w:rsidR="002E3B03" w:rsidRPr="00531606" w:rsidRDefault="002E3B03" w:rsidP="002E3B03">
      <w:pPr>
        <w:rPr>
          <w:sz w:val="20"/>
          <w:szCs w:val="20"/>
        </w:rPr>
      </w:pPr>
      <w:r w:rsidRPr="00531606">
        <w:rPr>
          <w:sz w:val="20"/>
          <w:szCs w:val="20"/>
        </w:rPr>
        <w:t>Welcome to South Dale Middle School! Our faculty and staff are looking forward to an exciting and productive school year. We are committed to the success of every student. It is our duty and privilege to foster the skills that will enable every student to learn, serve, and lead on their road to becoming lifelong learners.</w:t>
      </w:r>
    </w:p>
    <w:p w14:paraId="4D3AD05C" w14:textId="77777777" w:rsidR="002E3B03" w:rsidRPr="00531606" w:rsidRDefault="002E3B03" w:rsidP="002E3B03">
      <w:pPr>
        <w:rPr>
          <w:sz w:val="20"/>
          <w:szCs w:val="20"/>
        </w:rPr>
      </w:pPr>
    </w:p>
    <w:p w14:paraId="64582DA4" w14:textId="10F126AC" w:rsidR="002E3B03" w:rsidRPr="00531606" w:rsidRDefault="002E3B03" w:rsidP="002E3B03">
      <w:pPr>
        <w:rPr>
          <w:sz w:val="20"/>
          <w:szCs w:val="20"/>
        </w:rPr>
      </w:pPr>
      <w:r w:rsidRPr="00531606">
        <w:rPr>
          <w:sz w:val="20"/>
          <w:szCs w:val="20"/>
        </w:rPr>
        <w:t xml:space="preserve">This handbook is published so that all students, parents, teachers, and community stakeholders may have a ready reference to information that is necessary for an understanding of the daily operation of our school. </w:t>
      </w:r>
      <w:r w:rsidRPr="006A304B">
        <w:rPr>
          <w:sz w:val="20"/>
          <w:szCs w:val="20"/>
        </w:rPr>
        <w:t xml:space="preserve">Please read and review the handbook with your child and </w:t>
      </w:r>
      <w:r w:rsidRPr="000A2AD2">
        <w:rPr>
          <w:sz w:val="20"/>
          <w:szCs w:val="20"/>
        </w:rPr>
        <w:t>sign all documents on page 3</w:t>
      </w:r>
      <w:r w:rsidR="000A2AD2" w:rsidRPr="000A2AD2">
        <w:rPr>
          <w:sz w:val="20"/>
          <w:szCs w:val="20"/>
        </w:rPr>
        <w:t>9</w:t>
      </w:r>
      <w:r w:rsidRPr="000A2AD2">
        <w:rPr>
          <w:sz w:val="20"/>
          <w:szCs w:val="20"/>
        </w:rPr>
        <w:t>.</w:t>
      </w:r>
      <w:r>
        <w:rPr>
          <w:sz w:val="20"/>
          <w:szCs w:val="20"/>
        </w:rPr>
        <w:t xml:space="preserve"> </w:t>
      </w:r>
      <w:r w:rsidRPr="00531606">
        <w:rPr>
          <w:sz w:val="20"/>
          <w:szCs w:val="20"/>
        </w:rPr>
        <w:t xml:space="preserve">South Dale has a rich heritage and we wish to continue that tradition by serving the academic and social needs of your child while providing a safe and invigorating learning environment. We promote this through a diverse curriculum, a dedicated and knowledgeable staff that establish high expectations and a school/community partnership. </w:t>
      </w:r>
      <w:r w:rsidRPr="00AF7085">
        <w:rPr>
          <w:sz w:val="20"/>
          <w:szCs w:val="20"/>
        </w:rPr>
        <w:t>Collaboration, cooperation, and open communication between home and school are keys to building a strong foundation for a successful school year.</w:t>
      </w:r>
      <w:r w:rsidRPr="00531606">
        <w:rPr>
          <w:sz w:val="20"/>
          <w:szCs w:val="20"/>
        </w:rPr>
        <w:t xml:space="preserve">   </w:t>
      </w:r>
    </w:p>
    <w:p w14:paraId="25DBCCB7" w14:textId="77777777" w:rsidR="002E3B03" w:rsidRPr="00531606" w:rsidRDefault="002E3B03" w:rsidP="002E3B03">
      <w:pPr>
        <w:autoSpaceDE w:val="0"/>
        <w:autoSpaceDN w:val="0"/>
        <w:adjustRightInd w:val="0"/>
        <w:rPr>
          <w:sz w:val="20"/>
          <w:szCs w:val="20"/>
        </w:rPr>
      </w:pPr>
    </w:p>
    <w:p w14:paraId="7C493DAD" w14:textId="77777777" w:rsidR="002E3B03" w:rsidRPr="00531606" w:rsidRDefault="002E3B03" w:rsidP="002E3B03">
      <w:pPr>
        <w:autoSpaceDE w:val="0"/>
        <w:autoSpaceDN w:val="0"/>
        <w:adjustRightInd w:val="0"/>
        <w:rPr>
          <w:rFonts w:eastAsiaTheme="minorHAnsi"/>
          <w:sz w:val="20"/>
          <w:szCs w:val="20"/>
        </w:rPr>
      </w:pPr>
      <w:r w:rsidRPr="00531606">
        <w:rPr>
          <w:sz w:val="20"/>
          <w:szCs w:val="20"/>
        </w:rPr>
        <w:t>We</w:t>
      </w:r>
      <w:r w:rsidRPr="00531606">
        <w:rPr>
          <w:bCs/>
          <w:sz w:val="20"/>
          <w:szCs w:val="20"/>
        </w:rPr>
        <w:t xml:space="preserve"> encourage and invite parents to get involved at South Dale. We offer many opportunities for you to be involved throughout the academic year. It is important that we all share in the responsibility of shaping our young people to be productive citizens. I hope you will join me as we work together to make this a fantastic year at SDMS!</w:t>
      </w:r>
    </w:p>
    <w:p w14:paraId="20D014B4" w14:textId="77777777" w:rsidR="002E3B03" w:rsidRPr="00531606" w:rsidRDefault="002E3B03" w:rsidP="002E3B03">
      <w:pPr>
        <w:rPr>
          <w:sz w:val="20"/>
          <w:szCs w:val="20"/>
        </w:rPr>
      </w:pPr>
    </w:p>
    <w:p w14:paraId="69B704CC" w14:textId="77777777" w:rsidR="002E3B03" w:rsidRPr="00531606" w:rsidRDefault="002E3B03" w:rsidP="002E3B03">
      <w:pPr>
        <w:rPr>
          <w:sz w:val="20"/>
          <w:szCs w:val="20"/>
          <w:highlight w:val="yellow"/>
        </w:rPr>
      </w:pPr>
    </w:p>
    <w:p w14:paraId="2D3FE3EC" w14:textId="77777777" w:rsidR="002E3B03" w:rsidRPr="00531606" w:rsidRDefault="002E3B03" w:rsidP="002E3B03">
      <w:pPr>
        <w:rPr>
          <w:sz w:val="20"/>
          <w:szCs w:val="20"/>
        </w:rPr>
      </w:pPr>
      <w:r w:rsidRPr="00531606">
        <w:rPr>
          <w:sz w:val="20"/>
          <w:szCs w:val="20"/>
        </w:rPr>
        <w:t>Sincerely,</w:t>
      </w:r>
    </w:p>
    <w:p w14:paraId="07179819" w14:textId="77777777" w:rsidR="002E3B03" w:rsidRPr="00531606" w:rsidRDefault="002E3B03" w:rsidP="002E3B03">
      <w:pPr>
        <w:rPr>
          <w:sz w:val="20"/>
          <w:szCs w:val="20"/>
        </w:rPr>
      </w:pPr>
      <w:r>
        <w:rPr>
          <w:bCs/>
          <w:noProof/>
          <w:sz w:val="20"/>
          <w:szCs w:val="20"/>
        </w:rPr>
        <w:drawing>
          <wp:inline distT="0" distB="0" distL="0" distR="0" wp14:anchorId="5EDAECD3" wp14:editId="0FBC407C">
            <wp:extent cx="944880" cy="357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ry Dillard Signature 1.pdf"/>
                    <pic:cNvPicPr/>
                  </pic:nvPicPr>
                  <pic:blipFill>
                    <a:blip r:embed="rId12"/>
                    <a:stretch>
                      <a:fillRect/>
                    </a:stretch>
                  </pic:blipFill>
                  <pic:spPr>
                    <a:xfrm>
                      <a:off x="0" y="0"/>
                      <a:ext cx="960836" cy="363542"/>
                    </a:xfrm>
                    <a:prstGeom prst="rect">
                      <a:avLst/>
                    </a:prstGeom>
                  </pic:spPr>
                </pic:pic>
              </a:graphicData>
            </a:graphic>
          </wp:inline>
        </w:drawing>
      </w:r>
    </w:p>
    <w:p w14:paraId="2F32B5E0" w14:textId="77777777" w:rsidR="002E3B03" w:rsidRPr="00531606" w:rsidRDefault="002E3B03" w:rsidP="002E3B03">
      <w:pPr>
        <w:rPr>
          <w:sz w:val="20"/>
          <w:szCs w:val="20"/>
        </w:rPr>
      </w:pPr>
    </w:p>
    <w:p w14:paraId="47780E18" w14:textId="77777777" w:rsidR="002E3B03" w:rsidRPr="00531606" w:rsidRDefault="002E3B03" w:rsidP="002E3B03">
      <w:pPr>
        <w:rPr>
          <w:sz w:val="20"/>
          <w:szCs w:val="20"/>
        </w:rPr>
      </w:pPr>
      <w:r w:rsidRPr="00531606">
        <w:rPr>
          <w:sz w:val="20"/>
          <w:szCs w:val="20"/>
        </w:rPr>
        <w:t xml:space="preserve">Perry Dillard, Principal </w:t>
      </w:r>
    </w:p>
    <w:p w14:paraId="63C17FA4" w14:textId="77777777" w:rsidR="002E3B03" w:rsidRPr="00531606" w:rsidRDefault="002E3B03" w:rsidP="002E3B03">
      <w:pPr>
        <w:rPr>
          <w:sz w:val="20"/>
          <w:szCs w:val="20"/>
        </w:rPr>
      </w:pPr>
    </w:p>
    <w:p w14:paraId="114A9704" w14:textId="77777777" w:rsidR="002E3B03" w:rsidRPr="00531606" w:rsidRDefault="002E3B03" w:rsidP="002E3B03">
      <w:pPr>
        <w:rPr>
          <w:sz w:val="20"/>
          <w:szCs w:val="20"/>
        </w:rPr>
      </w:pPr>
    </w:p>
    <w:p w14:paraId="75901F29" w14:textId="77777777" w:rsidR="002E3B03" w:rsidRDefault="002E3B03" w:rsidP="002E3B03"/>
    <w:p w14:paraId="35085644" w14:textId="77777777" w:rsidR="002E3B03" w:rsidRPr="00B55922" w:rsidRDefault="002E3B03" w:rsidP="002E3B03">
      <w:pPr>
        <w:rPr>
          <w:sz w:val="18"/>
        </w:rPr>
      </w:pPr>
    </w:p>
    <w:p w14:paraId="1BE2379C" w14:textId="77777777" w:rsidR="002E3B03" w:rsidRPr="00531606" w:rsidRDefault="002E3B03" w:rsidP="002E3B03">
      <w:pPr>
        <w:pStyle w:val="Heading1"/>
      </w:pPr>
      <w:bookmarkStart w:id="12" w:name="_Toc39502336"/>
      <w:r w:rsidRPr="00531606">
        <w:t>SOUTH DALE MIDDLE SCHOOL MISSION STATEMENT</w:t>
      </w:r>
      <w:bookmarkEnd w:id="12"/>
    </w:p>
    <w:p w14:paraId="507C2B65" w14:textId="77777777" w:rsidR="002E3B03" w:rsidRDefault="002E3B03" w:rsidP="002E3B03">
      <w:r>
        <w:t>The mission of South Dale Middle School is to provide a supportive learning environment that inspires our students to become exceptional, productive citizens within a global society.</w:t>
      </w:r>
    </w:p>
    <w:p w14:paraId="4699A5B8" w14:textId="77777777" w:rsidR="002E3B03" w:rsidRPr="00531606" w:rsidRDefault="002E3B03" w:rsidP="002E3B03">
      <w:pPr>
        <w:rPr>
          <w:sz w:val="20"/>
          <w:szCs w:val="20"/>
        </w:rPr>
      </w:pPr>
    </w:p>
    <w:p w14:paraId="0F77707E" w14:textId="77777777" w:rsidR="002E3B03" w:rsidRPr="00531606" w:rsidRDefault="002E3B03" w:rsidP="002E3B03">
      <w:pPr>
        <w:rPr>
          <w:sz w:val="20"/>
          <w:szCs w:val="20"/>
        </w:rPr>
      </w:pPr>
    </w:p>
    <w:p w14:paraId="742353C8" w14:textId="77777777" w:rsidR="002E3B03" w:rsidRDefault="002E3B03" w:rsidP="002E3B03">
      <w:pPr>
        <w:pStyle w:val="BodyText"/>
        <w:widowControl w:val="0"/>
        <w:spacing w:after="200" w:line="276" w:lineRule="auto"/>
        <w:ind w:left="720"/>
        <w:rPr>
          <w:sz w:val="20"/>
          <w:szCs w:val="20"/>
          <w14:ligatures w14:val="none"/>
        </w:rPr>
      </w:pPr>
      <w:r>
        <w:rPr>
          <w:sz w:val="20"/>
          <w:szCs w:val="20"/>
          <w14:ligatures w14:val="none"/>
        </w:rPr>
        <w:br/>
      </w:r>
      <w:r>
        <w:rPr>
          <w:sz w:val="20"/>
          <w:szCs w:val="20"/>
          <w14:ligatures w14:val="none"/>
        </w:rPr>
        <w:br/>
      </w:r>
      <w:r>
        <w:rPr>
          <w:sz w:val="20"/>
          <w:szCs w:val="20"/>
          <w14:ligatures w14:val="none"/>
        </w:rPr>
        <w:br/>
      </w:r>
    </w:p>
    <w:p w14:paraId="0A5220D6" w14:textId="77777777" w:rsidR="002E3B03" w:rsidRDefault="002E3B03" w:rsidP="002E3B03">
      <w:pPr>
        <w:pStyle w:val="BodyText"/>
        <w:widowControl w:val="0"/>
        <w:spacing w:after="200" w:line="276" w:lineRule="auto"/>
        <w:ind w:left="720"/>
        <w:rPr>
          <w:sz w:val="20"/>
          <w:szCs w:val="20"/>
          <w14:ligatures w14:val="none"/>
        </w:rPr>
      </w:pPr>
    </w:p>
    <w:p w14:paraId="0BC26AEA" w14:textId="77777777" w:rsidR="002E3B03" w:rsidRDefault="002E3B03" w:rsidP="002E3B03">
      <w:pPr>
        <w:pStyle w:val="BodyText"/>
        <w:widowControl w:val="0"/>
        <w:spacing w:after="200" w:line="276" w:lineRule="auto"/>
        <w:ind w:left="720"/>
        <w:rPr>
          <w:sz w:val="20"/>
          <w:szCs w:val="20"/>
          <w14:ligatures w14:val="none"/>
        </w:rPr>
      </w:pPr>
    </w:p>
    <w:p w14:paraId="3C8C5D30" w14:textId="77777777" w:rsidR="002E3B03" w:rsidRPr="00531606" w:rsidRDefault="002E3B03" w:rsidP="002E3B03">
      <w:pPr>
        <w:pStyle w:val="BodyText"/>
        <w:widowControl w:val="0"/>
        <w:spacing w:after="200" w:line="276" w:lineRule="auto"/>
        <w:ind w:left="720"/>
        <w:rPr>
          <w:sz w:val="20"/>
          <w:szCs w:val="20"/>
          <w14:ligatures w14:val="none"/>
        </w:rPr>
      </w:pPr>
      <w:r>
        <w:rPr>
          <w:sz w:val="20"/>
          <w:szCs w:val="20"/>
          <w14:ligatures w14:val="none"/>
        </w:rPr>
        <w:br/>
      </w:r>
    </w:p>
    <w:p w14:paraId="6FDFCD88" w14:textId="77777777" w:rsidR="002E3B03" w:rsidRPr="00531606" w:rsidRDefault="002E3B03" w:rsidP="002E3B03">
      <w:pPr>
        <w:pStyle w:val="Heading1"/>
      </w:pPr>
      <w:bookmarkStart w:id="13" w:name="_Toc39502337"/>
      <w:r w:rsidRPr="00531606">
        <w:lastRenderedPageBreak/>
        <w:t>SOUTH DALE MIDDLE SCHOOL</w:t>
      </w:r>
      <w:bookmarkEnd w:id="13"/>
    </w:p>
    <w:p w14:paraId="77DCC51A" w14:textId="77777777" w:rsidR="002E3B03" w:rsidRPr="00531606" w:rsidRDefault="002E3B03" w:rsidP="002E3B03">
      <w:pPr>
        <w:jc w:val="center"/>
        <w:rPr>
          <w:sz w:val="20"/>
          <w:szCs w:val="20"/>
        </w:rPr>
      </w:pPr>
      <w:r w:rsidRPr="00531606">
        <w:rPr>
          <w:sz w:val="20"/>
          <w:szCs w:val="20"/>
        </w:rPr>
        <w:t>309 Randolph St.</w:t>
      </w:r>
    </w:p>
    <w:p w14:paraId="6B826975" w14:textId="77777777" w:rsidR="002E3B03" w:rsidRPr="00531606" w:rsidRDefault="002E3B03" w:rsidP="002E3B03">
      <w:pPr>
        <w:jc w:val="center"/>
        <w:rPr>
          <w:sz w:val="20"/>
          <w:szCs w:val="20"/>
        </w:rPr>
      </w:pPr>
      <w:r w:rsidRPr="00531606">
        <w:rPr>
          <w:sz w:val="20"/>
          <w:szCs w:val="20"/>
        </w:rPr>
        <w:t>Pinckard, AL 36371</w:t>
      </w:r>
    </w:p>
    <w:p w14:paraId="0514A6D1" w14:textId="77777777" w:rsidR="002E3B03" w:rsidRPr="00531606" w:rsidRDefault="002E3B03" w:rsidP="002E3B03">
      <w:pPr>
        <w:pStyle w:val="Heading2"/>
        <w:tabs>
          <w:tab w:val="left" w:pos="720"/>
          <w:tab w:val="right" w:pos="10080"/>
        </w:tabs>
        <w:rPr>
          <w:sz w:val="20"/>
          <w:szCs w:val="20"/>
        </w:rPr>
      </w:pPr>
    </w:p>
    <w:p w14:paraId="04505667" w14:textId="77777777" w:rsidR="002E3B03" w:rsidRPr="00531606" w:rsidRDefault="002E3B03" w:rsidP="002E3B03">
      <w:pPr>
        <w:pStyle w:val="Heading2"/>
        <w:tabs>
          <w:tab w:val="left" w:pos="720"/>
          <w:tab w:val="right" w:pos="10080"/>
        </w:tabs>
        <w:rPr>
          <w:sz w:val="20"/>
          <w:szCs w:val="20"/>
        </w:rPr>
      </w:pPr>
      <w:bookmarkStart w:id="14" w:name="_Toc39502338"/>
      <w:r w:rsidRPr="00531606">
        <w:rPr>
          <w:sz w:val="20"/>
          <w:szCs w:val="20"/>
        </w:rPr>
        <w:t>SCHOOL OFFICE HOURS</w:t>
      </w:r>
      <w:bookmarkEnd w:id="14"/>
    </w:p>
    <w:p w14:paraId="190F62EB" w14:textId="77777777" w:rsidR="002E3B03" w:rsidRPr="00EF7AE6" w:rsidRDefault="002E3B03" w:rsidP="002E3B03">
      <w:pPr>
        <w:widowControl w:val="0"/>
        <w:tabs>
          <w:tab w:val="left" w:pos="720"/>
          <w:tab w:val="right" w:pos="10080"/>
        </w:tabs>
        <w:jc w:val="center"/>
        <w:rPr>
          <w:sz w:val="20"/>
          <w:szCs w:val="20"/>
        </w:rPr>
      </w:pPr>
      <w:r w:rsidRPr="00531606">
        <w:rPr>
          <w:sz w:val="20"/>
          <w:szCs w:val="20"/>
        </w:rPr>
        <w:t>7:30 AM to 3:30 PM</w:t>
      </w:r>
      <w:r>
        <w:rPr>
          <w:sz w:val="20"/>
          <w:szCs w:val="20"/>
        </w:rPr>
        <w:br/>
      </w:r>
    </w:p>
    <w:p w14:paraId="7E529F5E" w14:textId="77777777" w:rsidR="002E3B03" w:rsidRPr="00531606" w:rsidRDefault="002E3B03" w:rsidP="002E3B03">
      <w:pPr>
        <w:tabs>
          <w:tab w:val="left" w:pos="720"/>
          <w:tab w:val="center" w:leader="dot" w:pos="5400"/>
          <w:tab w:val="right" w:leader="dot" w:pos="10080"/>
        </w:tabs>
        <w:ind w:left="720"/>
        <w:rPr>
          <w:bCs/>
          <w:sz w:val="20"/>
          <w:szCs w:val="20"/>
        </w:rPr>
      </w:pPr>
      <w:r w:rsidRPr="00531606">
        <w:rPr>
          <w:bCs/>
          <w:sz w:val="20"/>
          <w:szCs w:val="20"/>
        </w:rPr>
        <w:t>SDMS Main Office:</w:t>
      </w:r>
      <w:r w:rsidRPr="003D4F98">
        <w:rPr>
          <w:sz w:val="18"/>
          <w:szCs w:val="18"/>
        </w:rPr>
        <w:t xml:space="preserve"> </w:t>
      </w:r>
      <w:r w:rsidRPr="00EF7AE6">
        <w:rPr>
          <w:sz w:val="18"/>
          <w:szCs w:val="18"/>
        </w:rPr>
        <w:t>………</w:t>
      </w:r>
      <w:proofErr w:type="gramStart"/>
      <w:r w:rsidRPr="00EF7AE6">
        <w:rPr>
          <w:sz w:val="18"/>
          <w:szCs w:val="18"/>
        </w:rPr>
        <w:t>….</w:t>
      </w:r>
      <w:r w:rsidRPr="00531606">
        <w:rPr>
          <w:bCs/>
          <w:sz w:val="20"/>
          <w:szCs w:val="20"/>
        </w:rPr>
        <w:t>Phone</w:t>
      </w:r>
      <w:proofErr w:type="gramEnd"/>
      <w:r w:rsidRPr="00531606">
        <w:rPr>
          <w:bCs/>
          <w:sz w:val="20"/>
          <w:szCs w:val="20"/>
        </w:rPr>
        <w:t>: 334-983-3077</w:t>
      </w:r>
      <w:r w:rsidRPr="00EF7AE6">
        <w:rPr>
          <w:sz w:val="18"/>
          <w:szCs w:val="18"/>
        </w:rPr>
        <w:t>………….</w:t>
      </w:r>
      <w:r w:rsidRPr="00531606">
        <w:rPr>
          <w:bCs/>
          <w:sz w:val="20"/>
          <w:szCs w:val="20"/>
        </w:rPr>
        <w:tab/>
        <w:t>Fax: 334-983-5882</w:t>
      </w:r>
    </w:p>
    <w:p w14:paraId="42B8DCB9" w14:textId="77777777" w:rsidR="002E3B03" w:rsidRPr="00531606" w:rsidRDefault="002E3B03" w:rsidP="002E3B03">
      <w:pPr>
        <w:tabs>
          <w:tab w:val="left" w:pos="720"/>
          <w:tab w:val="center" w:leader="dot" w:pos="5400"/>
          <w:tab w:val="right" w:leader="dot" w:pos="10080"/>
        </w:tabs>
        <w:ind w:left="720"/>
        <w:rPr>
          <w:bCs/>
          <w:sz w:val="20"/>
          <w:szCs w:val="20"/>
        </w:rPr>
      </w:pPr>
      <w:r w:rsidRPr="00531606">
        <w:rPr>
          <w:bCs/>
          <w:sz w:val="20"/>
          <w:szCs w:val="20"/>
        </w:rPr>
        <w:t>SDMS Guidance:</w:t>
      </w:r>
      <w:r w:rsidRPr="003D4F98">
        <w:rPr>
          <w:sz w:val="18"/>
          <w:szCs w:val="18"/>
        </w:rPr>
        <w:t xml:space="preserve"> </w:t>
      </w:r>
      <w:r w:rsidRPr="00EF7AE6">
        <w:rPr>
          <w:sz w:val="18"/>
          <w:szCs w:val="18"/>
        </w:rPr>
        <w:t>…………</w:t>
      </w:r>
      <w:proofErr w:type="gramStart"/>
      <w:r>
        <w:rPr>
          <w:sz w:val="18"/>
          <w:szCs w:val="18"/>
        </w:rPr>
        <w:t>…..</w:t>
      </w:r>
      <w:proofErr w:type="gramEnd"/>
      <w:r w:rsidRPr="00531606">
        <w:rPr>
          <w:bCs/>
          <w:sz w:val="20"/>
          <w:szCs w:val="20"/>
        </w:rPr>
        <w:t>Phone: 334-983-3077</w:t>
      </w:r>
      <w:r w:rsidRPr="00EF7AE6">
        <w:rPr>
          <w:sz w:val="18"/>
          <w:szCs w:val="18"/>
        </w:rPr>
        <w:t>………….</w:t>
      </w:r>
      <w:r w:rsidRPr="00531606">
        <w:rPr>
          <w:bCs/>
          <w:sz w:val="20"/>
          <w:szCs w:val="20"/>
        </w:rPr>
        <w:t xml:space="preserve"> </w:t>
      </w:r>
      <w:r w:rsidRPr="00531606">
        <w:rPr>
          <w:bCs/>
          <w:sz w:val="20"/>
          <w:szCs w:val="20"/>
        </w:rPr>
        <w:tab/>
        <w:t>Fax: 334-983-5882</w:t>
      </w:r>
    </w:p>
    <w:p w14:paraId="48F87D8C" w14:textId="77777777" w:rsidR="002E3B03" w:rsidRPr="00531606" w:rsidRDefault="002E3B03" w:rsidP="002E3B03">
      <w:pPr>
        <w:widowControl w:val="0"/>
        <w:tabs>
          <w:tab w:val="left" w:pos="720"/>
          <w:tab w:val="right" w:leader="dot" w:pos="10080"/>
        </w:tabs>
        <w:rPr>
          <w:bCs/>
          <w:sz w:val="20"/>
          <w:szCs w:val="20"/>
        </w:rPr>
      </w:pPr>
      <w:r w:rsidRPr="00531606">
        <w:rPr>
          <w:bCs/>
          <w:sz w:val="20"/>
          <w:szCs w:val="20"/>
        </w:rPr>
        <w:tab/>
        <w:t>SDMS Website:</w:t>
      </w:r>
      <w:r w:rsidRPr="00531606">
        <w:rPr>
          <w:bCs/>
          <w:sz w:val="20"/>
          <w:szCs w:val="20"/>
        </w:rPr>
        <w:tab/>
        <w:t>sdms.dalecountyboe.org</w:t>
      </w:r>
    </w:p>
    <w:p w14:paraId="7FF5439D" w14:textId="77777777" w:rsidR="002E3B03" w:rsidRPr="00531606" w:rsidRDefault="002E3B03" w:rsidP="002E3B03">
      <w:pPr>
        <w:widowControl w:val="0"/>
        <w:tabs>
          <w:tab w:val="left" w:pos="720"/>
          <w:tab w:val="right" w:pos="10080"/>
        </w:tabs>
        <w:jc w:val="center"/>
        <w:rPr>
          <w:b/>
          <w:bCs/>
          <w:sz w:val="20"/>
          <w:szCs w:val="20"/>
        </w:rPr>
      </w:pPr>
    </w:p>
    <w:p w14:paraId="7F2FE37B" w14:textId="77777777" w:rsidR="002E3B03" w:rsidRPr="00531606" w:rsidRDefault="002E3B03" w:rsidP="002E3B03">
      <w:pPr>
        <w:pStyle w:val="Heading1"/>
        <w:tabs>
          <w:tab w:val="left" w:pos="720"/>
          <w:tab w:val="right" w:pos="10080"/>
        </w:tabs>
      </w:pPr>
      <w:bookmarkStart w:id="15" w:name="_Toc39502339"/>
      <w:r w:rsidRPr="00531606">
        <w:t>ADMINISTRATION</w:t>
      </w:r>
      <w:bookmarkEnd w:id="15"/>
    </w:p>
    <w:p w14:paraId="6B36D2DA" w14:textId="77777777" w:rsidR="002E3B03" w:rsidRPr="00EF7AE6" w:rsidRDefault="002E3B03" w:rsidP="002E3B03">
      <w:pPr>
        <w:widowControl w:val="0"/>
        <w:tabs>
          <w:tab w:val="left" w:pos="720"/>
          <w:tab w:val="center" w:leader="dot" w:pos="5400"/>
          <w:tab w:val="right" w:leader="dot" w:pos="10080"/>
        </w:tabs>
        <w:rPr>
          <w:sz w:val="18"/>
          <w:szCs w:val="18"/>
        </w:rPr>
      </w:pPr>
      <w:r w:rsidRPr="00531606">
        <w:rPr>
          <w:sz w:val="20"/>
          <w:szCs w:val="20"/>
        </w:rPr>
        <w:tab/>
      </w:r>
      <w:r w:rsidRPr="00EF7AE6">
        <w:rPr>
          <w:sz w:val="18"/>
          <w:szCs w:val="18"/>
        </w:rPr>
        <w:t>Dillard, Perry……</w:t>
      </w:r>
      <w:r>
        <w:rPr>
          <w:sz w:val="18"/>
          <w:szCs w:val="18"/>
        </w:rPr>
        <w:t>……………</w:t>
      </w:r>
      <w:r w:rsidRPr="00EF7AE6">
        <w:rPr>
          <w:sz w:val="18"/>
          <w:szCs w:val="18"/>
        </w:rPr>
        <w:t>……. pdillard@dalecountyboe.org</w:t>
      </w:r>
      <w:r w:rsidRPr="00EF7AE6">
        <w:rPr>
          <w:sz w:val="18"/>
          <w:szCs w:val="18"/>
        </w:rPr>
        <w:tab/>
      </w:r>
      <w:r>
        <w:rPr>
          <w:sz w:val="18"/>
          <w:szCs w:val="18"/>
        </w:rPr>
        <w:t>…………………………...</w:t>
      </w:r>
      <w:r w:rsidRPr="00EF7AE6">
        <w:rPr>
          <w:sz w:val="18"/>
          <w:szCs w:val="18"/>
        </w:rPr>
        <w:t>…</w:t>
      </w:r>
      <w:proofErr w:type="gramStart"/>
      <w:r w:rsidRPr="00EF7AE6">
        <w:rPr>
          <w:sz w:val="18"/>
          <w:szCs w:val="18"/>
        </w:rPr>
        <w:t>….Principal</w:t>
      </w:r>
      <w:proofErr w:type="gramEnd"/>
    </w:p>
    <w:p w14:paraId="3143E810" w14:textId="77777777" w:rsidR="002E3B03" w:rsidRPr="00EF7AE6" w:rsidRDefault="002E3B03" w:rsidP="002E3B03">
      <w:pPr>
        <w:widowControl w:val="0"/>
        <w:tabs>
          <w:tab w:val="left" w:pos="720"/>
          <w:tab w:val="center" w:leader="dot" w:pos="5400"/>
          <w:tab w:val="right" w:leader="dot" w:pos="10080"/>
        </w:tabs>
        <w:rPr>
          <w:sz w:val="18"/>
          <w:szCs w:val="18"/>
        </w:rPr>
      </w:pPr>
      <w:r w:rsidRPr="00EF7AE6">
        <w:rPr>
          <w:sz w:val="18"/>
          <w:szCs w:val="18"/>
        </w:rPr>
        <w:tab/>
        <w:t>Head, Kenna……</w:t>
      </w:r>
      <w:r>
        <w:rPr>
          <w:sz w:val="18"/>
          <w:szCs w:val="18"/>
        </w:rPr>
        <w:t>……………</w:t>
      </w:r>
      <w:r w:rsidRPr="00EF7AE6">
        <w:rPr>
          <w:sz w:val="18"/>
          <w:szCs w:val="18"/>
        </w:rPr>
        <w:t>…</w:t>
      </w:r>
      <w:proofErr w:type="gramStart"/>
      <w:r w:rsidRPr="00EF7AE6">
        <w:rPr>
          <w:sz w:val="18"/>
          <w:szCs w:val="18"/>
        </w:rPr>
        <w:t>…..</w:t>
      </w:r>
      <w:proofErr w:type="gramEnd"/>
      <w:r w:rsidRPr="00EF7AE6">
        <w:rPr>
          <w:sz w:val="18"/>
          <w:szCs w:val="18"/>
        </w:rPr>
        <w:t>khead@dalecountyboe.org……</w:t>
      </w:r>
      <w:r>
        <w:rPr>
          <w:sz w:val="18"/>
          <w:szCs w:val="18"/>
        </w:rPr>
        <w:t>…………...………........</w:t>
      </w:r>
      <w:r w:rsidRPr="00EF7AE6">
        <w:rPr>
          <w:sz w:val="18"/>
          <w:szCs w:val="18"/>
        </w:rPr>
        <w:t>Assistant Principal</w:t>
      </w:r>
    </w:p>
    <w:p w14:paraId="152A72D3" w14:textId="77777777" w:rsidR="002E3B03" w:rsidRPr="00531606" w:rsidRDefault="002E3B03" w:rsidP="002E3B03">
      <w:pPr>
        <w:pStyle w:val="Heading1"/>
        <w:tabs>
          <w:tab w:val="left" w:pos="720"/>
          <w:tab w:val="right" w:pos="10080"/>
        </w:tabs>
      </w:pPr>
    </w:p>
    <w:p w14:paraId="1883C74C" w14:textId="77777777" w:rsidR="002E3B03" w:rsidRDefault="002E3B03" w:rsidP="002E3B03">
      <w:pPr>
        <w:pStyle w:val="Heading1"/>
        <w:tabs>
          <w:tab w:val="left" w:pos="720"/>
          <w:tab w:val="right" w:pos="10080"/>
        </w:tabs>
      </w:pPr>
      <w:bookmarkStart w:id="16" w:name="_Toc39502340"/>
      <w:r w:rsidRPr="00531606">
        <w:t>FACULTY</w:t>
      </w:r>
      <w:bookmarkEnd w:id="16"/>
    </w:p>
    <w:p w14:paraId="2E3B4734" w14:textId="0A9CD62F" w:rsidR="003A3525" w:rsidRPr="00125F7B" w:rsidRDefault="003A3525" w:rsidP="002E3B03">
      <w:pPr>
        <w:widowControl w:val="0"/>
        <w:tabs>
          <w:tab w:val="left" w:pos="720"/>
          <w:tab w:val="center" w:leader="dot" w:pos="5400"/>
          <w:tab w:val="right" w:leader="dot" w:pos="10080"/>
        </w:tabs>
        <w:ind w:firstLine="720"/>
        <w:rPr>
          <w:sz w:val="18"/>
          <w:szCs w:val="18"/>
        </w:rPr>
      </w:pPr>
      <w:proofErr w:type="gramStart"/>
      <w:r w:rsidRPr="00125F7B">
        <w:rPr>
          <w:sz w:val="18"/>
          <w:szCs w:val="18"/>
        </w:rPr>
        <w:t>Anderson,Sidney</w:t>
      </w:r>
      <w:proofErr w:type="gramEnd"/>
      <w:r w:rsidRPr="00125F7B">
        <w:rPr>
          <w:sz w:val="18"/>
          <w:szCs w:val="18"/>
        </w:rPr>
        <w:t>…………………</w:t>
      </w:r>
      <w:r w:rsidRPr="00125F7B">
        <w:rPr>
          <w:sz w:val="18"/>
          <w:szCs w:val="18"/>
        </w:rPr>
        <w:t>sanderson</w:t>
      </w:r>
      <w:r w:rsidRPr="00125F7B">
        <w:rPr>
          <w:sz w:val="18"/>
          <w:szCs w:val="18"/>
        </w:rPr>
        <w:t>@dalecountyboe.org………..………………………6</w:t>
      </w:r>
      <w:r w:rsidRPr="00125F7B">
        <w:rPr>
          <w:sz w:val="18"/>
          <w:szCs w:val="18"/>
          <w:vertAlign w:val="superscript"/>
        </w:rPr>
        <w:t>th</w:t>
      </w:r>
      <w:r w:rsidRPr="00125F7B">
        <w:rPr>
          <w:sz w:val="18"/>
          <w:szCs w:val="18"/>
        </w:rPr>
        <w:t xml:space="preserve"> Grade/Math</w:t>
      </w:r>
    </w:p>
    <w:p w14:paraId="12815C65" w14:textId="7C002FEB" w:rsidR="002E3B03" w:rsidRPr="00125F7B" w:rsidRDefault="002E3B03" w:rsidP="002E3B03">
      <w:pPr>
        <w:widowControl w:val="0"/>
        <w:tabs>
          <w:tab w:val="left" w:pos="720"/>
          <w:tab w:val="center" w:leader="dot" w:pos="5400"/>
          <w:tab w:val="right" w:leader="dot" w:pos="10080"/>
        </w:tabs>
        <w:ind w:firstLine="720"/>
        <w:rPr>
          <w:sz w:val="18"/>
          <w:szCs w:val="18"/>
        </w:rPr>
      </w:pPr>
      <w:r w:rsidRPr="00125F7B">
        <w:rPr>
          <w:sz w:val="18"/>
          <w:szCs w:val="18"/>
        </w:rPr>
        <w:t>Ard, Tami………………….……</w:t>
      </w:r>
      <w:proofErr w:type="gramStart"/>
      <w:r w:rsidRPr="00125F7B">
        <w:rPr>
          <w:sz w:val="18"/>
          <w:szCs w:val="18"/>
        </w:rPr>
        <w:t>…..</w:t>
      </w:r>
      <w:proofErr w:type="gramEnd"/>
      <w:r w:rsidRPr="00125F7B">
        <w:rPr>
          <w:sz w:val="18"/>
          <w:szCs w:val="18"/>
        </w:rPr>
        <w:t>tard@dalecountyboe.org</w:t>
      </w:r>
      <w:r w:rsidRPr="00125F7B">
        <w:rPr>
          <w:sz w:val="18"/>
          <w:szCs w:val="18"/>
        </w:rPr>
        <w:tab/>
        <w:t>……. …………………………..... 6</w:t>
      </w:r>
      <w:r w:rsidRPr="00125F7B">
        <w:rPr>
          <w:sz w:val="18"/>
          <w:szCs w:val="18"/>
          <w:vertAlign w:val="superscript"/>
        </w:rPr>
        <w:t>th</w:t>
      </w:r>
      <w:r w:rsidRPr="00125F7B">
        <w:rPr>
          <w:sz w:val="18"/>
          <w:szCs w:val="18"/>
        </w:rPr>
        <w:t xml:space="preserve"> Grade/ELA</w:t>
      </w:r>
    </w:p>
    <w:p w14:paraId="42575E75" w14:textId="77777777" w:rsidR="002E3B03" w:rsidRPr="00125F7B" w:rsidRDefault="002E3B03" w:rsidP="002E3B03">
      <w:pPr>
        <w:widowControl w:val="0"/>
        <w:tabs>
          <w:tab w:val="left" w:pos="720"/>
          <w:tab w:val="center" w:leader="dot" w:pos="5400"/>
          <w:tab w:val="right" w:leader="dot" w:pos="10080"/>
        </w:tabs>
        <w:rPr>
          <w:sz w:val="18"/>
          <w:szCs w:val="18"/>
        </w:rPr>
      </w:pPr>
      <w:r w:rsidRPr="00125F7B">
        <w:rPr>
          <w:sz w:val="18"/>
          <w:szCs w:val="18"/>
        </w:rPr>
        <w:tab/>
        <w:t>Blackstock, Amy……….………… ablackstock@dalecountyboe.org</w:t>
      </w:r>
      <w:r w:rsidRPr="00125F7B">
        <w:rPr>
          <w:sz w:val="18"/>
          <w:szCs w:val="18"/>
        </w:rPr>
        <w:tab/>
      </w:r>
      <w:proofErr w:type="gramStart"/>
      <w:r w:rsidRPr="00125F7B">
        <w:rPr>
          <w:sz w:val="18"/>
          <w:szCs w:val="18"/>
        </w:rPr>
        <w:t>…..</w:t>
      </w:r>
      <w:proofErr w:type="gramEnd"/>
      <w:r w:rsidRPr="00125F7B">
        <w:rPr>
          <w:sz w:val="18"/>
          <w:szCs w:val="18"/>
        </w:rPr>
        <w:t>…………..……..Media Specialist</w:t>
      </w:r>
    </w:p>
    <w:p w14:paraId="07210E4C" w14:textId="77777777" w:rsidR="006E2D6F" w:rsidRPr="00125F7B" w:rsidRDefault="006E2D6F" w:rsidP="006E2D6F">
      <w:pPr>
        <w:widowControl w:val="0"/>
        <w:tabs>
          <w:tab w:val="left" w:pos="720"/>
          <w:tab w:val="center" w:leader="dot" w:pos="5400"/>
          <w:tab w:val="right" w:leader="dot" w:pos="10080"/>
        </w:tabs>
        <w:ind w:firstLine="720"/>
        <w:rPr>
          <w:sz w:val="18"/>
          <w:szCs w:val="18"/>
        </w:rPr>
      </w:pPr>
      <w:r w:rsidRPr="00125F7B">
        <w:rPr>
          <w:sz w:val="18"/>
          <w:szCs w:val="18"/>
        </w:rPr>
        <w:t>Cooper, Keith ………………</w:t>
      </w:r>
      <w:proofErr w:type="gramStart"/>
      <w:r w:rsidRPr="00125F7B">
        <w:rPr>
          <w:sz w:val="18"/>
          <w:szCs w:val="18"/>
        </w:rPr>
        <w:t>…..</w:t>
      </w:r>
      <w:proofErr w:type="gramEnd"/>
      <w:r w:rsidRPr="00125F7B">
        <w:rPr>
          <w:sz w:val="18"/>
          <w:szCs w:val="18"/>
        </w:rPr>
        <w:t>…..kcooper@dalecountyboe.org………………..…..8</w:t>
      </w:r>
      <w:r w:rsidRPr="00125F7B">
        <w:rPr>
          <w:sz w:val="18"/>
          <w:szCs w:val="18"/>
          <w:vertAlign w:val="superscript"/>
        </w:rPr>
        <w:t>th</w:t>
      </w:r>
      <w:r w:rsidRPr="00125F7B">
        <w:rPr>
          <w:sz w:val="18"/>
          <w:szCs w:val="18"/>
        </w:rPr>
        <w:t xml:space="preserve"> Grade/Social Studies</w:t>
      </w:r>
    </w:p>
    <w:p w14:paraId="2CCF869F" w14:textId="1A2E278B" w:rsidR="002E3B03" w:rsidRPr="00125F7B" w:rsidRDefault="002E3B03" w:rsidP="002E3B03">
      <w:pPr>
        <w:tabs>
          <w:tab w:val="left" w:pos="720"/>
          <w:tab w:val="center" w:leader="dot" w:pos="5400"/>
          <w:tab w:val="right" w:leader="dot" w:pos="10080"/>
        </w:tabs>
        <w:rPr>
          <w:sz w:val="18"/>
          <w:szCs w:val="18"/>
        </w:rPr>
      </w:pPr>
      <w:r w:rsidRPr="00125F7B">
        <w:rPr>
          <w:sz w:val="18"/>
          <w:szCs w:val="18"/>
        </w:rPr>
        <w:tab/>
        <w:t>Courson, Karen……………………  kcourson@dalecountyboe.org</w:t>
      </w:r>
      <w:r w:rsidRPr="00125F7B">
        <w:rPr>
          <w:sz w:val="18"/>
          <w:szCs w:val="18"/>
        </w:rPr>
        <w:tab/>
        <w:t>……………………. Special Education</w:t>
      </w:r>
    </w:p>
    <w:p w14:paraId="306C4C9E" w14:textId="72402DE0" w:rsidR="002E3B03" w:rsidRPr="00125F7B" w:rsidRDefault="002E3B03" w:rsidP="002E3B03">
      <w:pPr>
        <w:widowControl w:val="0"/>
        <w:tabs>
          <w:tab w:val="left" w:pos="720"/>
          <w:tab w:val="center" w:leader="dot" w:pos="5400"/>
          <w:tab w:val="right" w:leader="dot" w:pos="10080"/>
        </w:tabs>
        <w:rPr>
          <w:sz w:val="18"/>
          <w:szCs w:val="18"/>
        </w:rPr>
      </w:pPr>
      <w:r w:rsidRPr="00125F7B">
        <w:rPr>
          <w:sz w:val="18"/>
          <w:szCs w:val="18"/>
        </w:rPr>
        <w:tab/>
        <w:t>Davis, Matt…………….……………davis@dalecountyboe.org</w:t>
      </w:r>
      <w:r w:rsidRPr="00125F7B">
        <w:rPr>
          <w:sz w:val="18"/>
          <w:szCs w:val="18"/>
        </w:rPr>
        <w:tab/>
        <w:t>……….……….……</w:t>
      </w:r>
      <w:proofErr w:type="gramStart"/>
      <w:r w:rsidRPr="00125F7B">
        <w:rPr>
          <w:sz w:val="18"/>
          <w:szCs w:val="18"/>
        </w:rPr>
        <w:t>…..</w:t>
      </w:r>
      <w:proofErr w:type="gramEnd"/>
      <w:r w:rsidRPr="00125F7B">
        <w:rPr>
          <w:sz w:val="18"/>
          <w:szCs w:val="18"/>
        </w:rPr>
        <w:t>….........5</w:t>
      </w:r>
      <w:r w:rsidRPr="00125F7B">
        <w:rPr>
          <w:sz w:val="18"/>
          <w:szCs w:val="18"/>
          <w:vertAlign w:val="superscript"/>
        </w:rPr>
        <w:t>th</w:t>
      </w:r>
      <w:r w:rsidRPr="00125F7B">
        <w:rPr>
          <w:sz w:val="18"/>
          <w:szCs w:val="18"/>
        </w:rPr>
        <w:t xml:space="preserve"> Grade/Math</w:t>
      </w:r>
    </w:p>
    <w:p w14:paraId="0D6F3EAC" w14:textId="77777777" w:rsidR="003A3525" w:rsidRPr="00EF7AE6" w:rsidRDefault="003A3525" w:rsidP="003A3525">
      <w:pPr>
        <w:widowControl w:val="0"/>
        <w:tabs>
          <w:tab w:val="left" w:pos="720"/>
          <w:tab w:val="center" w:leader="dot" w:pos="5400"/>
          <w:tab w:val="right" w:leader="dot" w:pos="10080"/>
        </w:tabs>
        <w:ind w:firstLine="720"/>
        <w:rPr>
          <w:sz w:val="18"/>
          <w:szCs w:val="18"/>
        </w:rPr>
      </w:pPr>
      <w:r w:rsidRPr="00125F7B">
        <w:rPr>
          <w:sz w:val="18"/>
          <w:szCs w:val="18"/>
        </w:rPr>
        <w:t>Dippold, Holly………………….…hdippold@dalecountyboe.org</w:t>
      </w:r>
      <w:r w:rsidRPr="00125F7B">
        <w:rPr>
          <w:sz w:val="18"/>
          <w:szCs w:val="18"/>
        </w:rPr>
        <w:tab/>
        <w:t>……. …………………….... 5</w:t>
      </w:r>
      <w:r w:rsidRPr="00125F7B">
        <w:rPr>
          <w:sz w:val="18"/>
          <w:szCs w:val="18"/>
          <w:vertAlign w:val="superscript"/>
        </w:rPr>
        <w:t>th</w:t>
      </w:r>
      <w:r w:rsidRPr="00125F7B">
        <w:rPr>
          <w:sz w:val="18"/>
          <w:szCs w:val="18"/>
        </w:rPr>
        <w:t xml:space="preserve"> Grade/ELA</w:t>
      </w:r>
    </w:p>
    <w:p w14:paraId="0D6C70A9" w14:textId="494B4331" w:rsidR="002E3B03" w:rsidRPr="00EF7AE6" w:rsidRDefault="003A3525" w:rsidP="002E3B03">
      <w:pPr>
        <w:widowControl w:val="0"/>
        <w:tabs>
          <w:tab w:val="left" w:pos="720"/>
          <w:tab w:val="center" w:leader="dot" w:pos="5400"/>
          <w:tab w:val="right" w:leader="dot" w:pos="10080"/>
        </w:tabs>
        <w:rPr>
          <w:sz w:val="18"/>
          <w:szCs w:val="18"/>
        </w:rPr>
      </w:pPr>
      <w:r>
        <w:rPr>
          <w:sz w:val="18"/>
          <w:szCs w:val="18"/>
        </w:rPr>
        <w:tab/>
      </w:r>
      <w:r w:rsidR="002E3B03" w:rsidRPr="00EF7AE6">
        <w:rPr>
          <w:sz w:val="18"/>
          <w:szCs w:val="18"/>
        </w:rPr>
        <w:t>Grantham, Mckenzi...</w:t>
      </w:r>
      <w:r w:rsidR="002E3B03">
        <w:rPr>
          <w:sz w:val="18"/>
          <w:szCs w:val="18"/>
        </w:rPr>
        <w:t>........................</w:t>
      </w:r>
      <w:r w:rsidR="002E3B03" w:rsidRPr="00EF7AE6">
        <w:rPr>
          <w:sz w:val="18"/>
          <w:szCs w:val="18"/>
        </w:rPr>
        <w:t>mgrantham@dalecountyboe.org</w:t>
      </w:r>
      <w:r w:rsidR="002E3B03" w:rsidRPr="00EF7AE6">
        <w:rPr>
          <w:sz w:val="18"/>
          <w:szCs w:val="18"/>
        </w:rPr>
        <w:tab/>
        <w:t>….</w:t>
      </w:r>
      <w:r w:rsidR="002E3B03">
        <w:rPr>
          <w:sz w:val="18"/>
          <w:szCs w:val="18"/>
        </w:rPr>
        <w:t>…………</w:t>
      </w:r>
      <w:proofErr w:type="gramStart"/>
      <w:r w:rsidR="002E3B03">
        <w:rPr>
          <w:sz w:val="18"/>
          <w:szCs w:val="18"/>
        </w:rPr>
        <w:t>….</w:t>
      </w:r>
      <w:r w:rsidR="002E3B03" w:rsidRPr="00EF7AE6">
        <w:rPr>
          <w:sz w:val="18"/>
          <w:szCs w:val="18"/>
        </w:rPr>
        <w:t>…..</w:t>
      </w:r>
      <w:proofErr w:type="gramEnd"/>
      <w:r w:rsidR="002E3B03" w:rsidRPr="00EF7AE6">
        <w:rPr>
          <w:sz w:val="18"/>
          <w:szCs w:val="18"/>
        </w:rPr>
        <w:t>7</w:t>
      </w:r>
      <w:r w:rsidR="002E3B03" w:rsidRPr="00EF7AE6">
        <w:rPr>
          <w:sz w:val="18"/>
          <w:szCs w:val="18"/>
          <w:vertAlign w:val="superscript"/>
        </w:rPr>
        <w:t>th</w:t>
      </w:r>
      <w:r w:rsidR="002E3B03" w:rsidRPr="00EF7AE6">
        <w:rPr>
          <w:sz w:val="18"/>
          <w:szCs w:val="18"/>
        </w:rPr>
        <w:t xml:space="preserve"> Grade/ Math</w:t>
      </w:r>
      <w:r w:rsidR="002E3B03">
        <w:rPr>
          <w:sz w:val="18"/>
          <w:szCs w:val="18"/>
        </w:rPr>
        <w:t xml:space="preserve">   </w:t>
      </w:r>
    </w:p>
    <w:p w14:paraId="142AAD0F" w14:textId="771CF135" w:rsidR="002E3B03" w:rsidRDefault="002E3B03" w:rsidP="002E3B03">
      <w:pPr>
        <w:widowControl w:val="0"/>
        <w:tabs>
          <w:tab w:val="left" w:pos="720"/>
          <w:tab w:val="center" w:leader="dot" w:pos="5400"/>
          <w:tab w:val="right" w:leader="dot" w:pos="10080"/>
        </w:tabs>
        <w:rPr>
          <w:sz w:val="18"/>
          <w:szCs w:val="18"/>
        </w:rPr>
      </w:pPr>
      <w:r>
        <w:rPr>
          <w:sz w:val="18"/>
          <w:szCs w:val="18"/>
        </w:rPr>
        <w:tab/>
      </w:r>
      <w:r w:rsidRPr="00EF7AE6">
        <w:rPr>
          <w:sz w:val="18"/>
          <w:szCs w:val="18"/>
        </w:rPr>
        <w:t>Hatcher, Chelsea…</w:t>
      </w:r>
      <w:r>
        <w:rPr>
          <w:sz w:val="18"/>
          <w:szCs w:val="18"/>
        </w:rPr>
        <w:t>…………………</w:t>
      </w:r>
      <w:r w:rsidRPr="00EF7AE6">
        <w:rPr>
          <w:sz w:val="18"/>
          <w:szCs w:val="18"/>
        </w:rPr>
        <w:t>chatcher@dalecountyboe.org</w:t>
      </w:r>
      <w:r w:rsidRPr="00EF7AE6">
        <w:rPr>
          <w:sz w:val="18"/>
          <w:szCs w:val="18"/>
        </w:rPr>
        <w:tab/>
        <w:t>…</w:t>
      </w:r>
      <w:proofErr w:type="gramStart"/>
      <w:r w:rsidRPr="00EF7AE6">
        <w:rPr>
          <w:sz w:val="18"/>
          <w:szCs w:val="18"/>
        </w:rPr>
        <w:t>…..</w:t>
      </w:r>
      <w:proofErr w:type="gramEnd"/>
      <w:r>
        <w:rPr>
          <w:sz w:val="18"/>
          <w:szCs w:val="18"/>
        </w:rPr>
        <w:t>…………..........</w:t>
      </w:r>
      <w:r w:rsidRPr="00EF7AE6">
        <w:rPr>
          <w:sz w:val="18"/>
          <w:szCs w:val="18"/>
        </w:rPr>
        <w:t>…...8</w:t>
      </w:r>
      <w:r w:rsidRPr="00EF7AE6">
        <w:rPr>
          <w:sz w:val="18"/>
          <w:szCs w:val="18"/>
          <w:vertAlign w:val="superscript"/>
        </w:rPr>
        <w:t>th</w:t>
      </w:r>
      <w:r w:rsidRPr="00EF7AE6">
        <w:rPr>
          <w:sz w:val="18"/>
          <w:szCs w:val="18"/>
        </w:rPr>
        <w:t xml:space="preserve"> Grade /Science</w:t>
      </w:r>
    </w:p>
    <w:p w14:paraId="2C5E7A69" w14:textId="01687467" w:rsidR="006E2D6F" w:rsidRPr="00EF7AE6" w:rsidRDefault="006E2D6F" w:rsidP="006E2D6F">
      <w:pPr>
        <w:widowControl w:val="0"/>
        <w:tabs>
          <w:tab w:val="left" w:pos="720"/>
          <w:tab w:val="center" w:leader="dot" w:pos="5400"/>
          <w:tab w:val="right" w:leader="dot" w:pos="10080"/>
        </w:tabs>
        <w:ind w:firstLine="720"/>
        <w:rPr>
          <w:sz w:val="18"/>
          <w:szCs w:val="18"/>
        </w:rPr>
      </w:pPr>
      <w:r>
        <w:rPr>
          <w:sz w:val="18"/>
          <w:szCs w:val="18"/>
        </w:rPr>
        <w:t>Heath, Miranda</w:t>
      </w:r>
      <w:r w:rsidRPr="00EF7AE6">
        <w:rPr>
          <w:sz w:val="18"/>
          <w:szCs w:val="18"/>
        </w:rPr>
        <w:t xml:space="preserve"> …</w:t>
      </w:r>
      <w:r>
        <w:rPr>
          <w:sz w:val="18"/>
          <w:szCs w:val="18"/>
        </w:rPr>
        <w:t>…………</w:t>
      </w:r>
      <w:proofErr w:type="gramStart"/>
      <w:r>
        <w:rPr>
          <w:sz w:val="18"/>
          <w:szCs w:val="18"/>
        </w:rPr>
        <w:t>…..</w:t>
      </w:r>
      <w:proofErr w:type="gramEnd"/>
      <w:r w:rsidRPr="00EF7AE6">
        <w:rPr>
          <w:sz w:val="18"/>
          <w:szCs w:val="18"/>
        </w:rPr>
        <w:t>….</w:t>
      </w:r>
      <w:r>
        <w:rPr>
          <w:sz w:val="18"/>
          <w:szCs w:val="18"/>
        </w:rPr>
        <w:t>mheath</w:t>
      </w:r>
      <w:r w:rsidRPr="00EF7AE6">
        <w:rPr>
          <w:sz w:val="18"/>
          <w:szCs w:val="18"/>
        </w:rPr>
        <w:t>@dalecountyboe.org</w:t>
      </w:r>
      <w:r w:rsidRPr="00EF7AE6">
        <w:rPr>
          <w:sz w:val="18"/>
          <w:szCs w:val="18"/>
        </w:rPr>
        <w:tab/>
      </w:r>
      <w:r>
        <w:rPr>
          <w:sz w:val="18"/>
          <w:szCs w:val="18"/>
        </w:rPr>
        <w:t>………………………....…</w:t>
      </w:r>
      <w:r w:rsidRPr="00EF7AE6">
        <w:rPr>
          <w:sz w:val="18"/>
          <w:szCs w:val="18"/>
        </w:rPr>
        <w:t>…</w:t>
      </w:r>
      <w:r>
        <w:rPr>
          <w:sz w:val="18"/>
          <w:szCs w:val="18"/>
        </w:rPr>
        <w:t>Special Education</w:t>
      </w:r>
    </w:p>
    <w:p w14:paraId="443DCBA0" w14:textId="77777777" w:rsidR="002E3B03" w:rsidRPr="00EF7AE6" w:rsidRDefault="002E3B03" w:rsidP="002E3B03">
      <w:pPr>
        <w:widowControl w:val="0"/>
        <w:tabs>
          <w:tab w:val="left" w:pos="720"/>
          <w:tab w:val="center" w:leader="dot" w:pos="5400"/>
          <w:tab w:val="right" w:leader="dot" w:pos="10080"/>
        </w:tabs>
        <w:ind w:firstLine="720"/>
        <w:rPr>
          <w:sz w:val="18"/>
          <w:szCs w:val="18"/>
        </w:rPr>
      </w:pPr>
      <w:r w:rsidRPr="00EF7AE6">
        <w:rPr>
          <w:sz w:val="18"/>
          <w:szCs w:val="18"/>
        </w:rPr>
        <w:t>Heer, Michael……</w:t>
      </w:r>
      <w:r>
        <w:rPr>
          <w:sz w:val="18"/>
          <w:szCs w:val="18"/>
        </w:rPr>
        <w:t>……………</w:t>
      </w:r>
      <w:proofErr w:type="gramStart"/>
      <w:r>
        <w:rPr>
          <w:sz w:val="18"/>
          <w:szCs w:val="18"/>
        </w:rPr>
        <w:t>…..</w:t>
      </w:r>
      <w:proofErr w:type="gramEnd"/>
      <w:r w:rsidRPr="00EF7AE6">
        <w:rPr>
          <w:sz w:val="18"/>
          <w:szCs w:val="18"/>
        </w:rPr>
        <w:t>…mheer@dalecountyboe.org</w:t>
      </w:r>
      <w:r w:rsidRPr="00EF7AE6">
        <w:rPr>
          <w:sz w:val="18"/>
          <w:szCs w:val="18"/>
        </w:rPr>
        <w:tab/>
        <w:t>….</w:t>
      </w:r>
      <w:r>
        <w:rPr>
          <w:sz w:val="18"/>
          <w:szCs w:val="18"/>
        </w:rPr>
        <w:t>…………...</w:t>
      </w:r>
      <w:r w:rsidRPr="00EF7AE6">
        <w:rPr>
          <w:sz w:val="18"/>
          <w:szCs w:val="18"/>
        </w:rPr>
        <w:t>……..7</w:t>
      </w:r>
      <w:r w:rsidRPr="00EF7AE6">
        <w:rPr>
          <w:sz w:val="18"/>
          <w:szCs w:val="18"/>
          <w:vertAlign w:val="superscript"/>
        </w:rPr>
        <w:t>th</w:t>
      </w:r>
      <w:r w:rsidRPr="00EF7AE6">
        <w:rPr>
          <w:sz w:val="18"/>
          <w:szCs w:val="18"/>
        </w:rPr>
        <w:t xml:space="preserve"> Grade/Social Studies</w:t>
      </w:r>
    </w:p>
    <w:p w14:paraId="17A0FB65" w14:textId="5287F298" w:rsidR="002E3B03" w:rsidRPr="00125F7B" w:rsidRDefault="002E3B03" w:rsidP="002E3B03">
      <w:pPr>
        <w:widowControl w:val="0"/>
        <w:tabs>
          <w:tab w:val="left" w:pos="720"/>
          <w:tab w:val="center" w:leader="dot" w:pos="5400"/>
          <w:tab w:val="right" w:leader="dot" w:pos="10080"/>
        </w:tabs>
        <w:ind w:firstLine="720"/>
        <w:rPr>
          <w:sz w:val="18"/>
          <w:szCs w:val="18"/>
        </w:rPr>
      </w:pPr>
      <w:r w:rsidRPr="00125F7B">
        <w:rPr>
          <w:sz w:val="18"/>
          <w:szCs w:val="18"/>
        </w:rPr>
        <w:t>King, Sarah……………………</w:t>
      </w:r>
      <w:proofErr w:type="gramStart"/>
      <w:r w:rsidRPr="00125F7B">
        <w:rPr>
          <w:sz w:val="18"/>
          <w:szCs w:val="18"/>
        </w:rPr>
        <w:t>…..</w:t>
      </w:r>
      <w:proofErr w:type="gramEnd"/>
      <w:r w:rsidRPr="00125F7B">
        <w:rPr>
          <w:sz w:val="18"/>
          <w:szCs w:val="18"/>
        </w:rPr>
        <w:t>…sking@dalecountyboe.org</w:t>
      </w:r>
      <w:r w:rsidRPr="00125F7B">
        <w:rPr>
          <w:sz w:val="18"/>
          <w:szCs w:val="18"/>
        </w:rPr>
        <w:tab/>
        <w:t>………..…………………...…...</w:t>
      </w:r>
      <w:r w:rsidR="00125F7B" w:rsidRPr="00125F7B">
        <w:rPr>
          <w:sz w:val="18"/>
          <w:szCs w:val="18"/>
        </w:rPr>
        <w:t>Interventionist</w:t>
      </w:r>
    </w:p>
    <w:p w14:paraId="4570C8B6" w14:textId="77777777" w:rsidR="002E3B03" w:rsidRPr="00EF7AE6" w:rsidRDefault="002E3B03" w:rsidP="002E3B03">
      <w:pPr>
        <w:widowControl w:val="0"/>
        <w:tabs>
          <w:tab w:val="left" w:pos="720"/>
          <w:tab w:val="center" w:leader="dot" w:pos="5400"/>
          <w:tab w:val="right" w:leader="dot" w:pos="10080"/>
        </w:tabs>
        <w:ind w:firstLine="720"/>
        <w:rPr>
          <w:sz w:val="18"/>
          <w:szCs w:val="18"/>
        </w:rPr>
      </w:pPr>
      <w:r w:rsidRPr="00EF7AE6">
        <w:rPr>
          <w:sz w:val="18"/>
          <w:szCs w:val="18"/>
        </w:rPr>
        <w:t>McVey, Lauren…</w:t>
      </w:r>
      <w:r>
        <w:rPr>
          <w:sz w:val="18"/>
          <w:szCs w:val="18"/>
        </w:rPr>
        <w:t>….</w:t>
      </w:r>
      <w:r w:rsidRPr="00EF7AE6">
        <w:rPr>
          <w:sz w:val="18"/>
          <w:szCs w:val="18"/>
        </w:rPr>
        <w:t>…</w:t>
      </w:r>
      <w:r>
        <w:rPr>
          <w:sz w:val="18"/>
          <w:szCs w:val="18"/>
        </w:rPr>
        <w:t>…………….</w:t>
      </w:r>
      <w:r w:rsidRPr="00EF7AE6">
        <w:rPr>
          <w:sz w:val="18"/>
          <w:szCs w:val="18"/>
        </w:rPr>
        <w:t>..lmcvey@dalecountyboe.org</w:t>
      </w:r>
      <w:r w:rsidRPr="00EF7AE6">
        <w:rPr>
          <w:sz w:val="18"/>
          <w:szCs w:val="18"/>
        </w:rPr>
        <w:tab/>
        <w:t>………</w:t>
      </w:r>
      <w:r>
        <w:rPr>
          <w:sz w:val="18"/>
          <w:szCs w:val="18"/>
        </w:rPr>
        <w:t>…</w:t>
      </w:r>
      <w:proofErr w:type="gramStart"/>
      <w:r>
        <w:rPr>
          <w:sz w:val="18"/>
          <w:szCs w:val="18"/>
        </w:rPr>
        <w:t>…..</w:t>
      </w:r>
      <w:proofErr w:type="gramEnd"/>
      <w:r>
        <w:rPr>
          <w:sz w:val="18"/>
          <w:szCs w:val="18"/>
        </w:rPr>
        <w:t>…...</w:t>
      </w:r>
      <w:r w:rsidRPr="00EF7AE6">
        <w:rPr>
          <w:sz w:val="18"/>
          <w:szCs w:val="18"/>
        </w:rPr>
        <w:t>……....7</w:t>
      </w:r>
      <w:r w:rsidRPr="00EF7AE6">
        <w:rPr>
          <w:sz w:val="18"/>
          <w:szCs w:val="18"/>
          <w:vertAlign w:val="superscript"/>
        </w:rPr>
        <w:t>th</w:t>
      </w:r>
      <w:r w:rsidRPr="00EF7AE6">
        <w:rPr>
          <w:sz w:val="18"/>
          <w:szCs w:val="18"/>
        </w:rPr>
        <w:t xml:space="preserve"> Grade/Science</w:t>
      </w:r>
    </w:p>
    <w:p w14:paraId="12D0BFCB" w14:textId="77777777" w:rsidR="002E3B03" w:rsidRPr="00EF7AE6" w:rsidRDefault="002E3B03" w:rsidP="002E3B03">
      <w:pPr>
        <w:widowControl w:val="0"/>
        <w:tabs>
          <w:tab w:val="left" w:pos="720"/>
          <w:tab w:val="center" w:leader="dot" w:pos="5400"/>
          <w:tab w:val="right" w:leader="dot" w:pos="10080"/>
        </w:tabs>
        <w:ind w:firstLine="720"/>
        <w:rPr>
          <w:sz w:val="18"/>
          <w:szCs w:val="18"/>
        </w:rPr>
      </w:pPr>
      <w:r w:rsidRPr="00EF7AE6">
        <w:rPr>
          <w:sz w:val="18"/>
          <w:szCs w:val="18"/>
        </w:rPr>
        <w:t>Melanson, Tiffany…</w:t>
      </w:r>
      <w:r>
        <w:rPr>
          <w:sz w:val="18"/>
          <w:szCs w:val="18"/>
        </w:rPr>
        <w:t>……………….</w:t>
      </w:r>
      <w:r w:rsidRPr="00EF7AE6">
        <w:rPr>
          <w:sz w:val="18"/>
          <w:szCs w:val="18"/>
        </w:rPr>
        <w:t>..tmelanson@dalecountyboe.org</w:t>
      </w:r>
      <w:r w:rsidRPr="00EF7AE6">
        <w:rPr>
          <w:sz w:val="18"/>
          <w:szCs w:val="18"/>
        </w:rPr>
        <w:tab/>
        <w:t>……</w:t>
      </w:r>
      <w:r>
        <w:rPr>
          <w:sz w:val="18"/>
          <w:szCs w:val="18"/>
        </w:rPr>
        <w:t>…………….</w:t>
      </w:r>
      <w:r w:rsidRPr="00EF7AE6">
        <w:rPr>
          <w:sz w:val="18"/>
          <w:szCs w:val="18"/>
        </w:rPr>
        <w:t>…...Physical Education</w:t>
      </w:r>
    </w:p>
    <w:p w14:paraId="44315728" w14:textId="77777777" w:rsidR="002E3B03" w:rsidRPr="00EF7AE6" w:rsidRDefault="002E3B03" w:rsidP="002E3B03">
      <w:pPr>
        <w:widowControl w:val="0"/>
        <w:tabs>
          <w:tab w:val="left" w:pos="720"/>
          <w:tab w:val="center" w:leader="dot" w:pos="5400"/>
          <w:tab w:val="right" w:leader="dot" w:pos="10080"/>
        </w:tabs>
        <w:ind w:firstLine="720"/>
        <w:rPr>
          <w:sz w:val="18"/>
          <w:szCs w:val="18"/>
        </w:rPr>
      </w:pPr>
      <w:r w:rsidRPr="00EF7AE6">
        <w:rPr>
          <w:sz w:val="18"/>
          <w:szCs w:val="18"/>
        </w:rPr>
        <w:t>Nelson, Valerie …</w:t>
      </w:r>
      <w:r>
        <w:rPr>
          <w:sz w:val="18"/>
          <w:szCs w:val="18"/>
        </w:rPr>
        <w:t>……………….</w:t>
      </w:r>
      <w:proofErr w:type="gramStart"/>
      <w:r w:rsidRPr="00EF7AE6">
        <w:rPr>
          <w:sz w:val="18"/>
          <w:szCs w:val="18"/>
        </w:rPr>
        <w:t>….vnelson@dalecountyboe.org</w:t>
      </w:r>
      <w:proofErr w:type="gramEnd"/>
      <w:r w:rsidRPr="00EF7AE6">
        <w:rPr>
          <w:sz w:val="18"/>
          <w:szCs w:val="18"/>
        </w:rPr>
        <w:tab/>
        <w:t>……</w:t>
      </w:r>
      <w:r>
        <w:rPr>
          <w:sz w:val="18"/>
          <w:szCs w:val="18"/>
        </w:rPr>
        <w:t>………...</w:t>
      </w:r>
      <w:r w:rsidRPr="00EF7AE6">
        <w:rPr>
          <w:sz w:val="18"/>
          <w:szCs w:val="18"/>
        </w:rPr>
        <w:t>……..…Guidance Counselor</w:t>
      </w:r>
    </w:p>
    <w:p w14:paraId="22947378" w14:textId="11B82A4A" w:rsidR="00125F7B" w:rsidRDefault="00125F7B" w:rsidP="002E3B03">
      <w:pPr>
        <w:widowControl w:val="0"/>
        <w:tabs>
          <w:tab w:val="left" w:pos="720"/>
          <w:tab w:val="center" w:leader="dot" w:pos="5400"/>
          <w:tab w:val="right" w:leader="dot" w:pos="10080"/>
        </w:tabs>
        <w:ind w:firstLine="720"/>
        <w:rPr>
          <w:sz w:val="18"/>
          <w:szCs w:val="18"/>
        </w:rPr>
      </w:pPr>
      <w:r>
        <w:rPr>
          <w:sz w:val="18"/>
          <w:szCs w:val="18"/>
        </w:rPr>
        <w:t>Park, Kelsey</w:t>
      </w:r>
      <w:r w:rsidRPr="00EF7AE6">
        <w:rPr>
          <w:sz w:val="18"/>
          <w:szCs w:val="18"/>
        </w:rPr>
        <w:t>……</w:t>
      </w:r>
      <w:r>
        <w:rPr>
          <w:sz w:val="18"/>
          <w:szCs w:val="18"/>
        </w:rPr>
        <w:t>…</w:t>
      </w:r>
      <w:proofErr w:type="gramStart"/>
      <w:r>
        <w:rPr>
          <w:sz w:val="18"/>
          <w:szCs w:val="18"/>
        </w:rPr>
        <w:t>…..</w:t>
      </w:r>
      <w:proofErr w:type="gramEnd"/>
      <w:r w:rsidRPr="00EF7AE6">
        <w:rPr>
          <w:sz w:val="18"/>
          <w:szCs w:val="18"/>
        </w:rPr>
        <w:t>……</w:t>
      </w:r>
      <w:r>
        <w:rPr>
          <w:sz w:val="18"/>
          <w:szCs w:val="18"/>
        </w:rPr>
        <w:t>…….kmclean</w:t>
      </w:r>
      <w:r w:rsidRPr="00EF7AE6">
        <w:rPr>
          <w:sz w:val="18"/>
          <w:szCs w:val="18"/>
        </w:rPr>
        <w:t>@dalecountyboe.org</w:t>
      </w:r>
      <w:r w:rsidRPr="00EF7AE6">
        <w:rPr>
          <w:sz w:val="18"/>
          <w:szCs w:val="18"/>
        </w:rPr>
        <w:tab/>
        <w:t>…………</w:t>
      </w:r>
      <w:r>
        <w:rPr>
          <w:sz w:val="18"/>
          <w:szCs w:val="18"/>
        </w:rPr>
        <w:t>……………………</w:t>
      </w:r>
      <w:r w:rsidRPr="00EF7AE6">
        <w:rPr>
          <w:sz w:val="18"/>
          <w:szCs w:val="18"/>
        </w:rPr>
        <w:t>…</w:t>
      </w:r>
      <w:r>
        <w:rPr>
          <w:sz w:val="18"/>
          <w:szCs w:val="18"/>
        </w:rPr>
        <w:t>8</w:t>
      </w:r>
      <w:r w:rsidRPr="00EF7AE6">
        <w:rPr>
          <w:sz w:val="18"/>
          <w:szCs w:val="18"/>
          <w:vertAlign w:val="superscript"/>
        </w:rPr>
        <w:t>th</w:t>
      </w:r>
      <w:r w:rsidRPr="00EF7AE6">
        <w:rPr>
          <w:sz w:val="18"/>
          <w:szCs w:val="18"/>
        </w:rPr>
        <w:t xml:space="preserve"> Grade/</w:t>
      </w:r>
      <w:r>
        <w:rPr>
          <w:sz w:val="18"/>
          <w:szCs w:val="18"/>
        </w:rPr>
        <w:t>Math</w:t>
      </w:r>
    </w:p>
    <w:p w14:paraId="33E96549" w14:textId="0C2FD895" w:rsidR="002E3B03" w:rsidRPr="00EF7AE6" w:rsidRDefault="002E3B03" w:rsidP="002E3B03">
      <w:pPr>
        <w:widowControl w:val="0"/>
        <w:tabs>
          <w:tab w:val="left" w:pos="720"/>
          <w:tab w:val="center" w:leader="dot" w:pos="5400"/>
          <w:tab w:val="right" w:leader="dot" w:pos="10080"/>
        </w:tabs>
        <w:ind w:firstLine="720"/>
        <w:rPr>
          <w:sz w:val="18"/>
          <w:szCs w:val="18"/>
        </w:rPr>
      </w:pPr>
      <w:r w:rsidRPr="00EF7AE6">
        <w:rPr>
          <w:sz w:val="18"/>
          <w:szCs w:val="18"/>
        </w:rPr>
        <w:t>Thayer, Todd………</w:t>
      </w:r>
      <w:r>
        <w:rPr>
          <w:sz w:val="18"/>
          <w:szCs w:val="18"/>
        </w:rPr>
        <w:t>……………</w:t>
      </w:r>
      <w:proofErr w:type="gramStart"/>
      <w:r>
        <w:rPr>
          <w:sz w:val="18"/>
          <w:szCs w:val="18"/>
        </w:rPr>
        <w:t>…</w:t>
      </w:r>
      <w:r w:rsidRPr="00EF7AE6">
        <w:rPr>
          <w:sz w:val="18"/>
          <w:szCs w:val="18"/>
        </w:rPr>
        <w:t>..</w:t>
      </w:r>
      <w:proofErr w:type="gramEnd"/>
      <w:r w:rsidRPr="00EF7AE6">
        <w:rPr>
          <w:sz w:val="18"/>
          <w:szCs w:val="18"/>
        </w:rPr>
        <w:t>tthayer@dalecountyboe.org</w:t>
      </w:r>
      <w:r w:rsidRPr="00EF7AE6">
        <w:rPr>
          <w:sz w:val="18"/>
          <w:szCs w:val="18"/>
        </w:rPr>
        <w:tab/>
        <w:t>……</w:t>
      </w:r>
      <w:r>
        <w:rPr>
          <w:sz w:val="18"/>
          <w:szCs w:val="18"/>
        </w:rPr>
        <w:t>…………...</w:t>
      </w:r>
      <w:r w:rsidRPr="00EF7AE6">
        <w:rPr>
          <w:sz w:val="18"/>
          <w:szCs w:val="18"/>
        </w:rPr>
        <w:t>……..…Physical Education</w:t>
      </w:r>
    </w:p>
    <w:p w14:paraId="1BDF6D80" w14:textId="3E5FDB42" w:rsidR="002E3B03" w:rsidRDefault="002E3B03" w:rsidP="002E3B03">
      <w:pPr>
        <w:widowControl w:val="0"/>
        <w:tabs>
          <w:tab w:val="left" w:pos="720"/>
          <w:tab w:val="center" w:leader="dot" w:pos="5400"/>
          <w:tab w:val="right" w:leader="dot" w:pos="10080"/>
        </w:tabs>
        <w:ind w:firstLine="720"/>
        <w:rPr>
          <w:sz w:val="18"/>
          <w:szCs w:val="18"/>
        </w:rPr>
      </w:pPr>
      <w:r w:rsidRPr="00EF7AE6">
        <w:rPr>
          <w:sz w:val="18"/>
          <w:szCs w:val="18"/>
        </w:rPr>
        <w:t>Thayer, Vaughn …</w:t>
      </w:r>
      <w:r>
        <w:rPr>
          <w:sz w:val="18"/>
          <w:szCs w:val="18"/>
        </w:rPr>
        <w:t>…………</w:t>
      </w:r>
      <w:proofErr w:type="gramStart"/>
      <w:r>
        <w:rPr>
          <w:sz w:val="18"/>
          <w:szCs w:val="18"/>
        </w:rPr>
        <w:t>…..</w:t>
      </w:r>
      <w:proofErr w:type="gramEnd"/>
      <w:r w:rsidRPr="00EF7AE6">
        <w:rPr>
          <w:sz w:val="18"/>
          <w:szCs w:val="18"/>
        </w:rPr>
        <w:t>….</w:t>
      </w:r>
      <w:r w:rsidR="00125F7B">
        <w:rPr>
          <w:sz w:val="18"/>
          <w:szCs w:val="18"/>
        </w:rPr>
        <w:t>l</w:t>
      </w:r>
      <w:r w:rsidRPr="00EF7AE6">
        <w:rPr>
          <w:sz w:val="18"/>
          <w:szCs w:val="18"/>
        </w:rPr>
        <w:t>thayer@dalecountyboe.org</w:t>
      </w:r>
      <w:r w:rsidRPr="00EF7AE6">
        <w:rPr>
          <w:sz w:val="18"/>
          <w:szCs w:val="18"/>
        </w:rPr>
        <w:tab/>
        <w:t>…</w:t>
      </w:r>
      <w:r>
        <w:rPr>
          <w:sz w:val="18"/>
          <w:szCs w:val="18"/>
        </w:rPr>
        <w:t>………</w:t>
      </w:r>
      <w:r w:rsidR="00125F7B">
        <w:rPr>
          <w:sz w:val="18"/>
          <w:szCs w:val="18"/>
        </w:rPr>
        <w:t>..</w:t>
      </w:r>
      <w:r>
        <w:rPr>
          <w:sz w:val="18"/>
          <w:szCs w:val="18"/>
        </w:rPr>
        <w:t>………….…</w:t>
      </w:r>
      <w:r w:rsidRPr="00EF7AE6">
        <w:rPr>
          <w:sz w:val="18"/>
          <w:szCs w:val="18"/>
        </w:rPr>
        <w:t>…5</w:t>
      </w:r>
      <w:r w:rsidRPr="00EF7AE6">
        <w:rPr>
          <w:sz w:val="18"/>
          <w:szCs w:val="18"/>
          <w:vertAlign w:val="superscript"/>
        </w:rPr>
        <w:t>th</w:t>
      </w:r>
      <w:r w:rsidRPr="00EF7AE6">
        <w:rPr>
          <w:sz w:val="18"/>
          <w:szCs w:val="18"/>
        </w:rPr>
        <w:t xml:space="preserve"> Grade</w:t>
      </w:r>
      <w:r>
        <w:rPr>
          <w:sz w:val="18"/>
          <w:szCs w:val="18"/>
        </w:rPr>
        <w:t>/Science/SS</w:t>
      </w:r>
    </w:p>
    <w:p w14:paraId="5B20CE56" w14:textId="77777777" w:rsidR="002E3B03" w:rsidRPr="00EF7AE6" w:rsidRDefault="002E3B03" w:rsidP="002E3B03">
      <w:pPr>
        <w:widowControl w:val="0"/>
        <w:tabs>
          <w:tab w:val="left" w:pos="720"/>
          <w:tab w:val="center" w:leader="dot" w:pos="5400"/>
          <w:tab w:val="right" w:leader="dot" w:pos="10080"/>
        </w:tabs>
        <w:ind w:firstLine="720"/>
        <w:rPr>
          <w:sz w:val="18"/>
          <w:szCs w:val="18"/>
        </w:rPr>
      </w:pPr>
      <w:r w:rsidRPr="00EF7AE6">
        <w:rPr>
          <w:sz w:val="18"/>
          <w:szCs w:val="18"/>
        </w:rPr>
        <w:t>Tice, Jason…………</w:t>
      </w:r>
      <w:r>
        <w:rPr>
          <w:sz w:val="18"/>
          <w:szCs w:val="18"/>
        </w:rPr>
        <w:t>………………</w:t>
      </w:r>
      <w:r w:rsidRPr="00EF7AE6">
        <w:rPr>
          <w:sz w:val="18"/>
          <w:szCs w:val="18"/>
        </w:rPr>
        <w:t xml:space="preserve"> jtice@dalecountyboe.org ………</w:t>
      </w:r>
      <w:r>
        <w:rPr>
          <w:sz w:val="18"/>
          <w:szCs w:val="18"/>
        </w:rPr>
        <w:t>…………</w:t>
      </w:r>
      <w:proofErr w:type="gramStart"/>
      <w:r>
        <w:rPr>
          <w:sz w:val="18"/>
          <w:szCs w:val="18"/>
        </w:rPr>
        <w:t>….…..</w:t>
      </w:r>
      <w:proofErr w:type="gramEnd"/>
      <w:r w:rsidRPr="00EF7AE6">
        <w:rPr>
          <w:sz w:val="18"/>
          <w:szCs w:val="18"/>
        </w:rPr>
        <w:t>….6</w:t>
      </w:r>
      <w:r w:rsidRPr="00EF7AE6">
        <w:rPr>
          <w:sz w:val="18"/>
          <w:szCs w:val="18"/>
          <w:vertAlign w:val="superscript"/>
        </w:rPr>
        <w:t>th</w:t>
      </w:r>
      <w:r w:rsidRPr="00EF7AE6">
        <w:rPr>
          <w:sz w:val="18"/>
          <w:szCs w:val="18"/>
        </w:rPr>
        <w:t xml:space="preserve"> Grade</w:t>
      </w:r>
      <w:r>
        <w:rPr>
          <w:sz w:val="18"/>
          <w:szCs w:val="18"/>
        </w:rPr>
        <w:t>/Science/SS</w:t>
      </w:r>
    </w:p>
    <w:p w14:paraId="14988EE3" w14:textId="29442BB0" w:rsidR="002E3B03" w:rsidRPr="00EF7AE6" w:rsidRDefault="002E3B03" w:rsidP="002E3B03">
      <w:pPr>
        <w:pStyle w:val="Heading5"/>
        <w:tabs>
          <w:tab w:val="left" w:pos="720"/>
          <w:tab w:val="center" w:leader="dot" w:pos="5400"/>
          <w:tab w:val="right" w:leader="dot" w:pos="10080"/>
        </w:tabs>
        <w:spacing w:before="0"/>
        <w:rPr>
          <w:rFonts w:ascii="Times New Roman" w:hAnsi="Times New Roman" w:cs="Times New Roman"/>
          <w:color w:val="auto"/>
          <w:sz w:val="18"/>
          <w:szCs w:val="18"/>
        </w:rPr>
      </w:pPr>
      <w:r>
        <w:rPr>
          <w:rFonts w:ascii="Times New Roman" w:hAnsi="Times New Roman" w:cs="Times New Roman"/>
          <w:bCs/>
          <w:color w:val="auto"/>
          <w:sz w:val="18"/>
          <w:szCs w:val="18"/>
        </w:rPr>
        <w:tab/>
      </w:r>
      <w:r w:rsidRPr="00EF7AE6">
        <w:rPr>
          <w:rFonts w:ascii="Times New Roman" w:hAnsi="Times New Roman" w:cs="Times New Roman"/>
          <w:bCs/>
          <w:color w:val="auto"/>
          <w:sz w:val="18"/>
          <w:szCs w:val="18"/>
        </w:rPr>
        <w:t>Ward, Felicia……</w:t>
      </w:r>
      <w:r>
        <w:rPr>
          <w:rFonts w:ascii="Times New Roman" w:hAnsi="Times New Roman" w:cs="Times New Roman"/>
          <w:bCs/>
          <w:color w:val="auto"/>
          <w:sz w:val="18"/>
          <w:szCs w:val="18"/>
        </w:rPr>
        <w:t>…</w:t>
      </w:r>
      <w:proofErr w:type="gramStart"/>
      <w:r>
        <w:rPr>
          <w:rFonts w:ascii="Times New Roman" w:hAnsi="Times New Roman" w:cs="Times New Roman"/>
          <w:bCs/>
          <w:color w:val="auto"/>
          <w:sz w:val="18"/>
          <w:szCs w:val="18"/>
        </w:rPr>
        <w:t>…</w:t>
      </w:r>
      <w:r w:rsidR="00125F7B">
        <w:rPr>
          <w:rFonts w:ascii="Times New Roman" w:hAnsi="Times New Roman" w:cs="Times New Roman"/>
          <w:bCs/>
          <w:color w:val="auto"/>
          <w:sz w:val="18"/>
          <w:szCs w:val="18"/>
        </w:rPr>
        <w:t>..</w:t>
      </w:r>
      <w:proofErr w:type="gramEnd"/>
      <w:r>
        <w:rPr>
          <w:rFonts w:ascii="Times New Roman" w:hAnsi="Times New Roman" w:cs="Times New Roman"/>
          <w:bCs/>
          <w:color w:val="auto"/>
          <w:sz w:val="18"/>
          <w:szCs w:val="18"/>
        </w:rPr>
        <w:t>………….</w:t>
      </w:r>
      <w:r w:rsidRPr="00EF7AE6">
        <w:rPr>
          <w:rFonts w:ascii="Times New Roman" w:hAnsi="Times New Roman" w:cs="Times New Roman"/>
          <w:bCs/>
          <w:color w:val="auto"/>
          <w:sz w:val="18"/>
          <w:szCs w:val="18"/>
        </w:rPr>
        <w:t>….</w:t>
      </w:r>
      <w:r w:rsidRPr="00EF7AE6">
        <w:rPr>
          <w:rFonts w:ascii="Times New Roman" w:hAnsi="Times New Roman" w:cs="Times New Roman"/>
          <w:color w:val="auto"/>
          <w:sz w:val="18"/>
          <w:szCs w:val="18"/>
        </w:rPr>
        <w:t>fward@dalecountyboe.org</w:t>
      </w:r>
      <w:r w:rsidRPr="00EF7AE6">
        <w:rPr>
          <w:rFonts w:ascii="Times New Roman" w:hAnsi="Times New Roman" w:cs="Times New Roman"/>
          <w:bCs/>
          <w:color w:val="auto"/>
          <w:sz w:val="18"/>
          <w:szCs w:val="18"/>
        </w:rPr>
        <w:tab/>
        <w:t>…</w:t>
      </w:r>
      <w:r>
        <w:rPr>
          <w:sz w:val="18"/>
          <w:szCs w:val="18"/>
        </w:rPr>
        <w:t>………….……………..………...</w:t>
      </w:r>
      <w:r w:rsidRPr="00EF7AE6">
        <w:rPr>
          <w:sz w:val="18"/>
          <w:szCs w:val="18"/>
        </w:rPr>
        <w:t>…</w:t>
      </w:r>
      <w:r w:rsidRPr="00EF7AE6">
        <w:rPr>
          <w:rFonts w:ascii="Times New Roman" w:hAnsi="Times New Roman" w:cs="Times New Roman"/>
          <w:bCs/>
          <w:color w:val="auto"/>
          <w:sz w:val="18"/>
          <w:szCs w:val="18"/>
        </w:rPr>
        <w:t>….6</w:t>
      </w:r>
      <w:r w:rsidRPr="00EF7AE6">
        <w:rPr>
          <w:rFonts w:ascii="Times New Roman" w:hAnsi="Times New Roman" w:cs="Times New Roman"/>
          <w:bCs/>
          <w:color w:val="auto"/>
          <w:sz w:val="18"/>
          <w:szCs w:val="18"/>
          <w:vertAlign w:val="superscript"/>
        </w:rPr>
        <w:t>th</w:t>
      </w:r>
      <w:r w:rsidRPr="00EF7AE6">
        <w:rPr>
          <w:rFonts w:ascii="Times New Roman" w:hAnsi="Times New Roman" w:cs="Times New Roman"/>
          <w:bCs/>
          <w:color w:val="auto"/>
          <w:sz w:val="18"/>
          <w:szCs w:val="18"/>
        </w:rPr>
        <w:t xml:space="preserve"> Grade</w:t>
      </w:r>
      <w:r>
        <w:rPr>
          <w:rFonts w:ascii="Times New Roman" w:hAnsi="Times New Roman" w:cs="Times New Roman"/>
          <w:bCs/>
          <w:color w:val="auto"/>
          <w:sz w:val="18"/>
          <w:szCs w:val="18"/>
        </w:rPr>
        <w:t>/ELA</w:t>
      </w:r>
    </w:p>
    <w:p w14:paraId="3BAE658B" w14:textId="7CCDA46A" w:rsidR="002E3B03" w:rsidRDefault="002E3B03" w:rsidP="002E3B03">
      <w:pPr>
        <w:widowControl w:val="0"/>
        <w:tabs>
          <w:tab w:val="left" w:pos="720"/>
          <w:tab w:val="center" w:leader="dot" w:pos="5400"/>
          <w:tab w:val="right" w:leader="dot" w:pos="10080"/>
        </w:tabs>
        <w:ind w:firstLine="720"/>
        <w:rPr>
          <w:bCs/>
          <w:sz w:val="18"/>
          <w:szCs w:val="18"/>
        </w:rPr>
      </w:pPr>
      <w:r w:rsidRPr="00EF7AE6">
        <w:rPr>
          <w:bCs/>
          <w:sz w:val="18"/>
          <w:szCs w:val="18"/>
        </w:rPr>
        <w:t>Warrick, Trent……</w:t>
      </w:r>
      <w:r>
        <w:rPr>
          <w:bCs/>
          <w:sz w:val="18"/>
          <w:szCs w:val="18"/>
        </w:rPr>
        <w:t>………………</w:t>
      </w:r>
      <w:r w:rsidRPr="00EF7AE6">
        <w:rPr>
          <w:bCs/>
          <w:sz w:val="18"/>
          <w:szCs w:val="18"/>
        </w:rPr>
        <w:t>…</w:t>
      </w:r>
      <w:r w:rsidRPr="00EF7AE6">
        <w:rPr>
          <w:color w:val="000000" w:themeColor="text1"/>
          <w:sz w:val="18"/>
          <w:szCs w:val="18"/>
        </w:rPr>
        <w:t>twarrick@dalecountyboe.org</w:t>
      </w:r>
      <w:r w:rsidRPr="00EF7AE6">
        <w:rPr>
          <w:bCs/>
          <w:sz w:val="18"/>
          <w:szCs w:val="18"/>
        </w:rPr>
        <w:tab/>
        <w:t>…</w:t>
      </w:r>
      <w:r>
        <w:rPr>
          <w:sz w:val="18"/>
          <w:szCs w:val="18"/>
        </w:rPr>
        <w:t>………………………</w:t>
      </w:r>
      <w:r w:rsidRPr="00EF7AE6">
        <w:rPr>
          <w:sz w:val="18"/>
          <w:szCs w:val="18"/>
        </w:rPr>
        <w:t>….</w:t>
      </w:r>
      <w:r w:rsidRPr="00EF7AE6">
        <w:rPr>
          <w:bCs/>
          <w:sz w:val="18"/>
          <w:szCs w:val="18"/>
        </w:rPr>
        <w:t>……Agriculture</w:t>
      </w:r>
    </w:p>
    <w:p w14:paraId="78297C8D" w14:textId="6A9C2BC6" w:rsidR="00125F7B" w:rsidRPr="00EF7AE6" w:rsidRDefault="00125F7B" w:rsidP="002E3B03">
      <w:pPr>
        <w:widowControl w:val="0"/>
        <w:tabs>
          <w:tab w:val="left" w:pos="720"/>
          <w:tab w:val="center" w:leader="dot" w:pos="5400"/>
          <w:tab w:val="right" w:leader="dot" w:pos="10080"/>
        </w:tabs>
        <w:ind w:firstLine="720"/>
        <w:rPr>
          <w:sz w:val="18"/>
          <w:szCs w:val="18"/>
        </w:rPr>
      </w:pPr>
      <w:r w:rsidRPr="00125F7B">
        <w:rPr>
          <w:sz w:val="18"/>
          <w:szCs w:val="18"/>
        </w:rPr>
        <w:t>Watts, Rachel……………………</w:t>
      </w:r>
      <w:proofErr w:type="gramStart"/>
      <w:r w:rsidRPr="00125F7B">
        <w:rPr>
          <w:sz w:val="18"/>
          <w:szCs w:val="18"/>
        </w:rPr>
        <w:t>….rwatts@dalecountyboe.org</w:t>
      </w:r>
      <w:proofErr w:type="gramEnd"/>
      <w:r w:rsidRPr="00125F7B">
        <w:rPr>
          <w:sz w:val="18"/>
          <w:szCs w:val="18"/>
        </w:rPr>
        <w:t>…………..………………....…...8</w:t>
      </w:r>
      <w:r w:rsidRPr="00125F7B">
        <w:rPr>
          <w:sz w:val="18"/>
          <w:szCs w:val="18"/>
          <w:vertAlign w:val="superscript"/>
        </w:rPr>
        <w:t>th</w:t>
      </w:r>
      <w:r w:rsidRPr="00125F7B">
        <w:rPr>
          <w:sz w:val="18"/>
          <w:szCs w:val="18"/>
        </w:rPr>
        <w:t xml:space="preserve"> Grade/ELA</w:t>
      </w:r>
    </w:p>
    <w:p w14:paraId="2C7A5F7D" w14:textId="77777777" w:rsidR="002E3B03" w:rsidRDefault="002E3B03" w:rsidP="002E3B03">
      <w:pPr>
        <w:pStyle w:val="Heading5"/>
        <w:tabs>
          <w:tab w:val="left" w:pos="720"/>
          <w:tab w:val="center" w:leader="dot" w:pos="5400"/>
          <w:tab w:val="right" w:leader="dot" w:pos="10080"/>
        </w:tabs>
        <w:spacing w:before="0"/>
        <w:rPr>
          <w:rFonts w:ascii="Times New Roman" w:hAnsi="Times New Roman" w:cs="Times New Roman"/>
          <w:bCs/>
          <w:color w:val="auto"/>
          <w:sz w:val="18"/>
          <w:szCs w:val="18"/>
        </w:rPr>
      </w:pPr>
      <w:r>
        <w:rPr>
          <w:rFonts w:ascii="Times New Roman" w:hAnsi="Times New Roman" w:cs="Times New Roman"/>
          <w:bCs/>
          <w:color w:val="auto"/>
          <w:sz w:val="18"/>
          <w:szCs w:val="18"/>
        </w:rPr>
        <w:tab/>
      </w:r>
      <w:r w:rsidRPr="00EF7AE6">
        <w:rPr>
          <w:rFonts w:ascii="Times New Roman" w:hAnsi="Times New Roman" w:cs="Times New Roman"/>
          <w:bCs/>
          <w:color w:val="auto"/>
          <w:sz w:val="18"/>
          <w:szCs w:val="18"/>
        </w:rPr>
        <w:t>Williams, Keith…</w:t>
      </w:r>
      <w:r>
        <w:rPr>
          <w:rFonts w:ascii="Times New Roman" w:hAnsi="Times New Roman" w:cs="Times New Roman"/>
          <w:bCs/>
          <w:color w:val="auto"/>
          <w:sz w:val="18"/>
          <w:szCs w:val="18"/>
        </w:rPr>
        <w:t>……………</w:t>
      </w:r>
      <w:proofErr w:type="gramStart"/>
      <w:r>
        <w:rPr>
          <w:rFonts w:ascii="Times New Roman" w:hAnsi="Times New Roman" w:cs="Times New Roman"/>
          <w:bCs/>
          <w:color w:val="auto"/>
          <w:sz w:val="18"/>
          <w:szCs w:val="18"/>
        </w:rPr>
        <w:t>….</w:t>
      </w:r>
      <w:r w:rsidRPr="00EF7AE6">
        <w:rPr>
          <w:rFonts w:ascii="Times New Roman" w:hAnsi="Times New Roman" w:cs="Times New Roman"/>
          <w:bCs/>
          <w:color w:val="auto"/>
          <w:sz w:val="18"/>
          <w:szCs w:val="18"/>
        </w:rPr>
        <w:t>…..</w:t>
      </w:r>
      <w:proofErr w:type="gramEnd"/>
      <w:r w:rsidRPr="00EF7AE6">
        <w:rPr>
          <w:rFonts w:ascii="Times New Roman" w:hAnsi="Times New Roman" w:cs="Times New Roman"/>
          <w:bCs/>
          <w:color w:val="auto"/>
          <w:sz w:val="18"/>
          <w:szCs w:val="18"/>
        </w:rPr>
        <w:t>kwilliams@dalecountyboe.org</w:t>
      </w:r>
      <w:r w:rsidRPr="00EF7AE6">
        <w:rPr>
          <w:rFonts w:ascii="Times New Roman" w:hAnsi="Times New Roman" w:cs="Times New Roman"/>
          <w:bCs/>
          <w:color w:val="auto"/>
          <w:sz w:val="18"/>
          <w:szCs w:val="18"/>
        </w:rPr>
        <w:tab/>
      </w:r>
      <w:r>
        <w:rPr>
          <w:sz w:val="18"/>
          <w:szCs w:val="18"/>
        </w:rPr>
        <w:t>…………………………...</w:t>
      </w:r>
      <w:r w:rsidRPr="00EF7AE6">
        <w:rPr>
          <w:sz w:val="18"/>
          <w:szCs w:val="18"/>
        </w:rPr>
        <w:t>……</w:t>
      </w:r>
      <w:r>
        <w:rPr>
          <w:sz w:val="18"/>
          <w:szCs w:val="18"/>
        </w:rPr>
        <w:t>…..</w:t>
      </w:r>
      <w:r w:rsidRPr="00EF7AE6">
        <w:rPr>
          <w:sz w:val="18"/>
          <w:szCs w:val="18"/>
        </w:rPr>
        <w:t>..</w:t>
      </w:r>
      <w:r w:rsidRPr="00EF7AE6">
        <w:rPr>
          <w:rFonts w:ascii="Times New Roman" w:hAnsi="Times New Roman" w:cs="Times New Roman"/>
          <w:bCs/>
          <w:color w:val="auto"/>
          <w:sz w:val="18"/>
          <w:szCs w:val="18"/>
        </w:rPr>
        <w:t>…….PLTW</w:t>
      </w:r>
    </w:p>
    <w:p w14:paraId="4602B92E" w14:textId="77777777" w:rsidR="002E3B03" w:rsidRPr="00EF7AE6" w:rsidRDefault="002E3B03" w:rsidP="002E3B03">
      <w:pPr>
        <w:widowControl w:val="0"/>
        <w:tabs>
          <w:tab w:val="left" w:pos="720"/>
          <w:tab w:val="center" w:leader="dot" w:pos="5400"/>
          <w:tab w:val="right" w:leader="dot" w:pos="10080"/>
        </w:tabs>
        <w:ind w:firstLine="720"/>
        <w:rPr>
          <w:sz w:val="18"/>
          <w:szCs w:val="18"/>
        </w:rPr>
      </w:pPr>
      <w:r>
        <w:rPr>
          <w:sz w:val="18"/>
          <w:szCs w:val="18"/>
        </w:rPr>
        <w:t>Woods, Kathren</w:t>
      </w:r>
      <w:r w:rsidRPr="00EF7AE6">
        <w:rPr>
          <w:sz w:val="18"/>
          <w:szCs w:val="18"/>
        </w:rPr>
        <w:t>…………</w:t>
      </w:r>
      <w:r>
        <w:rPr>
          <w:sz w:val="18"/>
          <w:szCs w:val="18"/>
        </w:rPr>
        <w:t>…………kwoods</w:t>
      </w:r>
      <w:r w:rsidRPr="00EF7AE6">
        <w:rPr>
          <w:sz w:val="18"/>
          <w:szCs w:val="18"/>
        </w:rPr>
        <w:t>@dalecountyboe.org……</w:t>
      </w:r>
      <w:r>
        <w:rPr>
          <w:sz w:val="18"/>
          <w:szCs w:val="18"/>
        </w:rPr>
        <w:t>………</w:t>
      </w:r>
      <w:proofErr w:type="gramStart"/>
      <w:r>
        <w:rPr>
          <w:sz w:val="18"/>
          <w:szCs w:val="18"/>
        </w:rPr>
        <w:t>...</w:t>
      </w:r>
      <w:r w:rsidRPr="00EF7AE6">
        <w:rPr>
          <w:sz w:val="18"/>
          <w:szCs w:val="18"/>
        </w:rPr>
        <w:t>..</w:t>
      </w:r>
      <w:proofErr w:type="gramEnd"/>
      <w:r w:rsidRPr="00EF7AE6">
        <w:rPr>
          <w:sz w:val="18"/>
          <w:szCs w:val="18"/>
        </w:rPr>
        <w:t>…</w:t>
      </w:r>
      <w:r>
        <w:rPr>
          <w:sz w:val="18"/>
          <w:szCs w:val="18"/>
        </w:rPr>
        <w:t>………….….5</w:t>
      </w:r>
      <w:r w:rsidRPr="00EF7AE6">
        <w:rPr>
          <w:sz w:val="18"/>
          <w:szCs w:val="18"/>
          <w:vertAlign w:val="superscript"/>
        </w:rPr>
        <w:t>th</w:t>
      </w:r>
      <w:r w:rsidRPr="00EF7AE6">
        <w:rPr>
          <w:sz w:val="18"/>
          <w:szCs w:val="18"/>
        </w:rPr>
        <w:t xml:space="preserve"> Grade</w:t>
      </w:r>
      <w:r>
        <w:rPr>
          <w:sz w:val="18"/>
          <w:szCs w:val="18"/>
        </w:rPr>
        <w:t>/ELA</w:t>
      </w:r>
    </w:p>
    <w:p w14:paraId="342F94A9" w14:textId="299FC74E" w:rsidR="00125F7B" w:rsidRPr="00EF7AE6" w:rsidRDefault="00125F7B" w:rsidP="00125F7B">
      <w:pPr>
        <w:widowControl w:val="0"/>
        <w:tabs>
          <w:tab w:val="left" w:pos="720"/>
          <w:tab w:val="center" w:leader="dot" w:pos="5400"/>
          <w:tab w:val="right" w:leader="dot" w:pos="10080"/>
        </w:tabs>
        <w:ind w:firstLine="720"/>
        <w:rPr>
          <w:sz w:val="18"/>
          <w:szCs w:val="18"/>
        </w:rPr>
      </w:pPr>
      <w:r w:rsidRPr="00125F7B">
        <w:rPr>
          <w:sz w:val="18"/>
          <w:szCs w:val="18"/>
        </w:rPr>
        <w:t>TBA</w:t>
      </w:r>
      <w:r w:rsidRPr="00125F7B">
        <w:rPr>
          <w:sz w:val="18"/>
          <w:szCs w:val="18"/>
        </w:rPr>
        <w:t>……………</w:t>
      </w:r>
      <w:r w:rsidRPr="00125F7B">
        <w:rPr>
          <w:sz w:val="18"/>
          <w:szCs w:val="18"/>
        </w:rPr>
        <w:t>…………</w:t>
      </w:r>
      <w:r w:rsidRPr="00125F7B">
        <w:rPr>
          <w:sz w:val="18"/>
          <w:szCs w:val="18"/>
        </w:rPr>
        <w:t>…</w:t>
      </w:r>
      <w:r w:rsidRPr="00125F7B">
        <w:rPr>
          <w:sz w:val="18"/>
          <w:szCs w:val="18"/>
        </w:rPr>
        <w:t>……………</w:t>
      </w:r>
      <w:r w:rsidRPr="00125F7B">
        <w:rPr>
          <w:sz w:val="18"/>
          <w:szCs w:val="18"/>
        </w:rPr>
        <w:t>....@dalecountyboe.org</w:t>
      </w:r>
      <w:r w:rsidRPr="00EF7AE6">
        <w:rPr>
          <w:sz w:val="18"/>
          <w:szCs w:val="18"/>
        </w:rPr>
        <w:tab/>
        <w:t>……</w:t>
      </w:r>
      <w:r>
        <w:rPr>
          <w:sz w:val="18"/>
          <w:szCs w:val="18"/>
        </w:rPr>
        <w:t>…………</w:t>
      </w:r>
      <w:r>
        <w:rPr>
          <w:sz w:val="18"/>
          <w:szCs w:val="18"/>
        </w:rPr>
        <w:t>…………</w:t>
      </w:r>
      <w:r>
        <w:rPr>
          <w:sz w:val="18"/>
          <w:szCs w:val="18"/>
        </w:rPr>
        <w:t>……</w:t>
      </w:r>
      <w:proofErr w:type="gramStart"/>
      <w:r>
        <w:rPr>
          <w:sz w:val="18"/>
          <w:szCs w:val="18"/>
        </w:rPr>
        <w:t>…..</w:t>
      </w:r>
      <w:proofErr w:type="gramEnd"/>
      <w:r w:rsidRPr="00EF7AE6">
        <w:rPr>
          <w:sz w:val="18"/>
          <w:szCs w:val="18"/>
        </w:rPr>
        <w:t>…….Band</w:t>
      </w:r>
    </w:p>
    <w:p w14:paraId="7186E8C2" w14:textId="0FDB3B19" w:rsidR="002E3B03" w:rsidRPr="00125F7B" w:rsidRDefault="00125F7B" w:rsidP="00125F7B">
      <w:pPr>
        <w:widowControl w:val="0"/>
        <w:tabs>
          <w:tab w:val="left" w:pos="720"/>
          <w:tab w:val="center" w:leader="dot" w:pos="5400"/>
          <w:tab w:val="right" w:leader="dot" w:pos="10080"/>
        </w:tabs>
        <w:ind w:firstLine="720"/>
        <w:rPr>
          <w:sz w:val="18"/>
          <w:szCs w:val="18"/>
        </w:rPr>
      </w:pPr>
      <w:r w:rsidRPr="00125F7B">
        <w:rPr>
          <w:sz w:val="18"/>
          <w:szCs w:val="18"/>
        </w:rPr>
        <w:t>TBA………………………</w:t>
      </w:r>
      <w:r>
        <w:rPr>
          <w:sz w:val="18"/>
          <w:szCs w:val="18"/>
        </w:rPr>
        <w:t>…………</w:t>
      </w:r>
      <w:proofErr w:type="gramStart"/>
      <w:r>
        <w:rPr>
          <w:sz w:val="18"/>
          <w:szCs w:val="18"/>
        </w:rPr>
        <w:t>…</w:t>
      </w:r>
      <w:r w:rsidRPr="00125F7B">
        <w:rPr>
          <w:sz w:val="18"/>
          <w:szCs w:val="18"/>
        </w:rPr>
        <w:t>..</w:t>
      </w:r>
      <w:proofErr w:type="gramEnd"/>
      <w:r w:rsidRPr="00125F7B">
        <w:rPr>
          <w:sz w:val="18"/>
          <w:szCs w:val="18"/>
        </w:rPr>
        <w:t>…@dalecountyboe.org</w:t>
      </w:r>
      <w:r w:rsidRPr="00125F7B">
        <w:rPr>
          <w:sz w:val="18"/>
          <w:szCs w:val="18"/>
        </w:rPr>
        <w:tab/>
        <w:t>…………</w:t>
      </w:r>
      <w:r>
        <w:rPr>
          <w:sz w:val="18"/>
          <w:szCs w:val="18"/>
        </w:rPr>
        <w:t>……...</w:t>
      </w:r>
      <w:r w:rsidRPr="00125F7B">
        <w:rPr>
          <w:sz w:val="18"/>
          <w:szCs w:val="18"/>
        </w:rPr>
        <w:t>…………..…...7</w:t>
      </w:r>
      <w:r w:rsidRPr="00125F7B">
        <w:rPr>
          <w:sz w:val="18"/>
          <w:szCs w:val="18"/>
          <w:vertAlign w:val="superscript"/>
        </w:rPr>
        <w:t>th</w:t>
      </w:r>
      <w:r w:rsidRPr="00125F7B">
        <w:rPr>
          <w:sz w:val="18"/>
          <w:szCs w:val="18"/>
        </w:rPr>
        <w:t xml:space="preserve"> Grade/ELA</w:t>
      </w:r>
    </w:p>
    <w:p w14:paraId="0A304F7B" w14:textId="2EB70DF4" w:rsidR="002E3B03" w:rsidRPr="006E2D6F" w:rsidRDefault="002E3B03" w:rsidP="006E2D6F">
      <w:pPr>
        <w:pStyle w:val="Heading1"/>
        <w:tabs>
          <w:tab w:val="left" w:pos="720"/>
          <w:tab w:val="right" w:pos="10080"/>
        </w:tabs>
      </w:pPr>
      <w:bookmarkStart w:id="17" w:name="_Toc39502341"/>
      <w:r w:rsidRPr="00531606">
        <w:t>STAFF</w:t>
      </w:r>
      <w:bookmarkEnd w:id="17"/>
    </w:p>
    <w:p w14:paraId="4B9DE705" w14:textId="7C6F60ED" w:rsidR="006E2D6F" w:rsidRPr="00EF7AE6" w:rsidRDefault="006E2D6F" w:rsidP="006E2D6F">
      <w:pPr>
        <w:widowControl w:val="0"/>
        <w:tabs>
          <w:tab w:val="left" w:pos="720"/>
          <w:tab w:val="center" w:leader="dot" w:pos="5400"/>
          <w:tab w:val="right" w:leader="dot" w:pos="10080"/>
        </w:tabs>
        <w:ind w:firstLine="720"/>
        <w:rPr>
          <w:sz w:val="18"/>
          <w:szCs w:val="18"/>
        </w:rPr>
      </w:pPr>
      <w:r>
        <w:rPr>
          <w:sz w:val="18"/>
          <w:szCs w:val="18"/>
        </w:rPr>
        <w:t>German, Delores</w:t>
      </w:r>
      <w:r w:rsidRPr="00EF7AE6">
        <w:rPr>
          <w:sz w:val="18"/>
          <w:szCs w:val="18"/>
        </w:rPr>
        <w:t>……</w:t>
      </w:r>
      <w:r>
        <w:rPr>
          <w:sz w:val="18"/>
          <w:szCs w:val="18"/>
        </w:rPr>
        <w:t>……………….</w:t>
      </w:r>
      <w:proofErr w:type="gramStart"/>
      <w:r w:rsidRPr="00EF7AE6">
        <w:rPr>
          <w:sz w:val="18"/>
          <w:szCs w:val="18"/>
        </w:rPr>
        <w:t>….</w:t>
      </w:r>
      <w:r>
        <w:rPr>
          <w:sz w:val="18"/>
          <w:szCs w:val="18"/>
        </w:rPr>
        <w:t>dgerman</w:t>
      </w:r>
      <w:r w:rsidRPr="00EF7AE6">
        <w:rPr>
          <w:sz w:val="18"/>
          <w:szCs w:val="18"/>
        </w:rPr>
        <w:t>@dalecountyboe.org</w:t>
      </w:r>
      <w:proofErr w:type="gramEnd"/>
      <w:r w:rsidRPr="00EF7AE6">
        <w:rPr>
          <w:sz w:val="18"/>
          <w:szCs w:val="18"/>
        </w:rPr>
        <w:tab/>
      </w:r>
      <w:r>
        <w:rPr>
          <w:sz w:val="18"/>
          <w:szCs w:val="18"/>
        </w:rPr>
        <w:t>…...</w:t>
      </w:r>
      <w:r w:rsidRPr="00EF7AE6">
        <w:rPr>
          <w:sz w:val="18"/>
          <w:szCs w:val="18"/>
        </w:rPr>
        <w:t>……..……Nurse</w:t>
      </w:r>
      <w:r>
        <w:rPr>
          <w:sz w:val="18"/>
          <w:szCs w:val="18"/>
        </w:rPr>
        <w:t xml:space="preserve"> Assistant</w:t>
      </w:r>
    </w:p>
    <w:p w14:paraId="73B6EC8E" w14:textId="30405F46" w:rsidR="006E2D6F" w:rsidRPr="00EF7AE6" w:rsidRDefault="006E2D6F" w:rsidP="002E3B03">
      <w:pPr>
        <w:widowControl w:val="0"/>
        <w:tabs>
          <w:tab w:val="left" w:pos="720"/>
          <w:tab w:val="center" w:leader="dot" w:pos="5400"/>
          <w:tab w:val="right" w:leader="dot" w:pos="10080"/>
        </w:tabs>
        <w:rPr>
          <w:b/>
          <w:bCs/>
          <w:sz w:val="18"/>
          <w:szCs w:val="18"/>
        </w:rPr>
      </w:pPr>
      <w:r>
        <w:rPr>
          <w:bCs/>
          <w:sz w:val="18"/>
          <w:szCs w:val="18"/>
        </w:rPr>
        <w:tab/>
      </w:r>
      <w:r w:rsidRPr="00EF7AE6">
        <w:rPr>
          <w:bCs/>
          <w:sz w:val="18"/>
          <w:szCs w:val="18"/>
        </w:rPr>
        <w:t>Gilbert, Sarah</w:t>
      </w:r>
      <w:r w:rsidRPr="00EF7AE6">
        <w:rPr>
          <w:sz w:val="18"/>
          <w:szCs w:val="18"/>
        </w:rPr>
        <w:t>……</w:t>
      </w:r>
      <w:r>
        <w:rPr>
          <w:sz w:val="18"/>
          <w:szCs w:val="18"/>
        </w:rPr>
        <w:t>……………</w:t>
      </w:r>
      <w:r w:rsidRPr="00EF7AE6">
        <w:rPr>
          <w:sz w:val="18"/>
          <w:szCs w:val="18"/>
        </w:rPr>
        <w:t>…</w:t>
      </w:r>
      <w:proofErr w:type="gramStart"/>
      <w:r w:rsidRPr="00EF7AE6">
        <w:rPr>
          <w:sz w:val="18"/>
          <w:szCs w:val="18"/>
        </w:rPr>
        <w:t>…</w:t>
      </w:r>
      <w:r>
        <w:rPr>
          <w:sz w:val="18"/>
          <w:szCs w:val="18"/>
        </w:rPr>
        <w:t>..</w:t>
      </w:r>
      <w:proofErr w:type="gramEnd"/>
      <w:r w:rsidRPr="00EF7AE6">
        <w:rPr>
          <w:sz w:val="18"/>
          <w:szCs w:val="18"/>
        </w:rPr>
        <w:t>sgilbert@dalecountyboe.org</w:t>
      </w:r>
      <w:r w:rsidRPr="00EF7AE6">
        <w:rPr>
          <w:sz w:val="18"/>
          <w:szCs w:val="18"/>
        </w:rPr>
        <w:tab/>
        <w:t>……</w:t>
      </w:r>
      <w:r>
        <w:rPr>
          <w:sz w:val="18"/>
          <w:szCs w:val="18"/>
        </w:rPr>
        <w:t>…………………………..</w:t>
      </w:r>
      <w:r w:rsidRPr="00EF7AE6">
        <w:rPr>
          <w:sz w:val="18"/>
          <w:szCs w:val="18"/>
        </w:rPr>
        <w:t>..</w:t>
      </w:r>
      <w:r>
        <w:rPr>
          <w:sz w:val="18"/>
          <w:szCs w:val="18"/>
        </w:rPr>
        <w:t>...</w:t>
      </w:r>
      <w:r w:rsidRPr="00EF7AE6">
        <w:rPr>
          <w:sz w:val="18"/>
          <w:szCs w:val="18"/>
        </w:rPr>
        <w:t>…Cafeteria</w:t>
      </w:r>
    </w:p>
    <w:p w14:paraId="7A65C7E5" w14:textId="77777777" w:rsidR="002E3B03" w:rsidRPr="00EF7AE6" w:rsidRDefault="002E3B03" w:rsidP="002E3B03">
      <w:pPr>
        <w:widowControl w:val="0"/>
        <w:tabs>
          <w:tab w:val="left" w:pos="720"/>
          <w:tab w:val="center" w:leader="dot" w:pos="5400"/>
          <w:tab w:val="right" w:leader="dot" w:pos="10080"/>
        </w:tabs>
        <w:rPr>
          <w:sz w:val="18"/>
          <w:szCs w:val="18"/>
        </w:rPr>
      </w:pPr>
      <w:r w:rsidRPr="00EF7AE6">
        <w:rPr>
          <w:sz w:val="18"/>
          <w:szCs w:val="18"/>
        </w:rPr>
        <w:tab/>
        <w:t>Griggs, Jennifer……</w:t>
      </w:r>
      <w:r>
        <w:rPr>
          <w:sz w:val="18"/>
          <w:szCs w:val="18"/>
        </w:rPr>
        <w:t>……………</w:t>
      </w:r>
      <w:r w:rsidRPr="00EF7AE6">
        <w:rPr>
          <w:sz w:val="18"/>
          <w:szCs w:val="18"/>
        </w:rPr>
        <w:t>……jgriggs@dalecountyboe.org</w:t>
      </w:r>
      <w:r w:rsidRPr="00EF7AE6">
        <w:rPr>
          <w:sz w:val="18"/>
          <w:szCs w:val="18"/>
        </w:rPr>
        <w:tab/>
        <w:t>……</w:t>
      </w:r>
      <w:r>
        <w:rPr>
          <w:sz w:val="18"/>
          <w:szCs w:val="18"/>
        </w:rPr>
        <w:t>………………………</w:t>
      </w:r>
      <w:r w:rsidRPr="00EF7AE6">
        <w:rPr>
          <w:sz w:val="18"/>
          <w:szCs w:val="18"/>
        </w:rPr>
        <w:t>……</w:t>
      </w:r>
      <w:proofErr w:type="gramStart"/>
      <w:r w:rsidRPr="00EF7AE6">
        <w:rPr>
          <w:sz w:val="18"/>
          <w:szCs w:val="18"/>
        </w:rPr>
        <w:t>….Custodian</w:t>
      </w:r>
      <w:proofErr w:type="gramEnd"/>
    </w:p>
    <w:p w14:paraId="2DB28E75" w14:textId="03B476B9" w:rsidR="002E3B03" w:rsidRPr="00EF7AE6" w:rsidRDefault="002E3B03" w:rsidP="002E3B03">
      <w:pPr>
        <w:widowControl w:val="0"/>
        <w:tabs>
          <w:tab w:val="left" w:pos="720"/>
          <w:tab w:val="center" w:leader="dot" w:pos="5400"/>
          <w:tab w:val="right" w:leader="dot" w:pos="10080"/>
        </w:tabs>
        <w:ind w:firstLine="720"/>
        <w:rPr>
          <w:sz w:val="18"/>
          <w:szCs w:val="18"/>
        </w:rPr>
      </w:pPr>
      <w:r w:rsidRPr="00EF7AE6">
        <w:rPr>
          <w:sz w:val="18"/>
          <w:szCs w:val="18"/>
        </w:rPr>
        <w:t>Gulledge, Am</w:t>
      </w:r>
      <w:r w:rsidR="006E2D6F">
        <w:rPr>
          <w:sz w:val="18"/>
          <w:szCs w:val="18"/>
        </w:rPr>
        <w:t>y</w:t>
      </w:r>
      <w:r w:rsidRPr="00EF7AE6">
        <w:rPr>
          <w:sz w:val="18"/>
          <w:szCs w:val="18"/>
        </w:rPr>
        <w:t>……</w:t>
      </w:r>
      <w:r>
        <w:rPr>
          <w:sz w:val="18"/>
          <w:szCs w:val="18"/>
        </w:rPr>
        <w:t>……………….</w:t>
      </w:r>
      <w:proofErr w:type="gramStart"/>
      <w:r w:rsidRPr="00EF7AE6">
        <w:rPr>
          <w:sz w:val="18"/>
          <w:szCs w:val="18"/>
        </w:rPr>
        <w:t>….agulledge@dalecountyboe.org</w:t>
      </w:r>
      <w:proofErr w:type="gramEnd"/>
      <w:r w:rsidRPr="00EF7AE6">
        <w:rPr>
          <w:sz w:val="18"/>
          <w:szCs w:val="18"/>
        </w:rPr>
        <w:tab/>
      </w:r>
      <w:r>
        <w:rPr>
          <w:sz w:val="18"/>
          <w:szCs w:val="18"/>
        </w:rPr>
        <w:t>……………………...</w:t>
      </w:r>
      <w:r w:rsidRPr="00EF7AE6">
        <w:rPr>
          <w:sz w:val="18"/>
          <w:szCs w:val="18"/>
        </w:rPr>
        <w:t>……..……Nurse</w:t>
      </w:r>
    </w:p>
    <w:p w14:paraId="360FF87E" w14:textId="77777777" w:rsidR="002E3B03" w:rsidRPr="00EF7AE6" w:rsidRDefault="002E3B03" w:rsidP="002E3B03">
      <w:pPr>
        <w:widowControl w:val="0"/>
        <w:tabs>
          <w:tab w:val="left" w:pos="720"/>
          <w:tab w:val="center" w:leader="dot" w:pos="5400"/>
          <w:tab w:val="right" w:leader="dot" w:pos="10080"/>
        </w:tabs>
        <w:rPr>
          <w:sz w:val="18"/>
          <w:szCs w:val="18"/>
        </w:rPr>
      </w:pPr>
      <w:r w:rsidRPr="00EF7AE6">
        <w:rPr>
          <w:sz w:val="18"/>
          <w:szCs w:val="18"/>
        </w:rPr>
        <w:tab/>
        <w:t>Lynn, Amanda……</w:t>
      </w:r>
      <w:r>
        <w:rPr>
          <w:sz w:val="18"/>
          <w:szCs w:val="18"/>
        </w:rPr>
        <w:t>………………</w:t>
      </w:r>
      <w:r w:rsidRPr="00EF7AE6">
        <w:rPr>
          <w:sz w:val="18"/>
          <w:szCs w:val="18"/>
        </w:rPr>
        <w:t>…alynn@dalecountyboe.org</w:t>
      </w:r>
      <w:r w:rsidRPr="00EF7AE6">
        <w:rPr>
          <w:sz w:val="18"/>
          <w:szCs w:val="18"/>
        </w:rPr>
        <w:tab/>
        <w:t>……</w:t>
      </w:r>
      <w:r>
        <w:rPr>
          <w:sz w:val="18"/>
          <w:szCs w:val="18"/>
        </w:rPr>
        <w:t>………………...……...</w:t>
      </w:r>
      <w:r w:rsidRPr="00EF7AE6">
        <w:rPr>
          <w:sz w:val="18"/>
          <w:szCs w:val="18"/>
        </w:rPr>
        <w:t>…</w:t>
      </w:r>
      <w:proofErr w:type="gramStart"/>
      <w:r w:rsidRPr="00EF7AE6">
        <w:rPr>
          <w:sz w:val="18"/>
          <w:szCs w:val="18"/>
        </w:rPr>
        <w:t>…..</w:t>
      </w:r>
      <w:proofErr w:type="gramEnd"/>
      <w:r w:rsidRPr="00EF7AE6">
        <w:rPr>
          <w:sz w:val="18"/>
          <w:szCs w:val="18"/>
        </w:rPr>
        <w:t>…..Cafeteria</w:t>
      </w:r>
    </w:p>
    <w:p w14:paraId="1DBCD962" w14:textId="77777777" w:rsidR="002E3B03" w:rsidRPr="00EF7AE6" w:rsidRDefault="002E3B03" w:rsidP="002E3B03">
      <w:pPr>
        <w:widowControl w:val="0"/>
        <w:tabs>
          <w:tab w:val="left" w:pos="720"/>
          <w:tab w:val="center" w:leader="dot" w:pos="5400"/>
          <w:tab w:val="right" w:leader="dot" w:pos="10080"/>
        </w:tabs>
        <w:rPr>
          <w:sz w:val="18"/>
          <w:szCs w:val="18"/>
        </w:rPr>
      </w:pPr>
      <w:r w:rsidRPr="00EF7AE6">
        <w:rPr>
          <w:sz w:val="18"/>
          <w:szCs w:val="18"/>
        </w:rPr>
        <w:tab/>
        <w:t>Register, Alex………</w:t>
      </w:r>
      <w:r>
        <w:rPr>
          <w:sz w:val="18"/>
          <w:szCs w:val="18"/>
        </w:rPr>
        <w:t>……………</w:t>
      </w:r>
      <w:proofErr w:type="gramStart"/>
      <w:r>
        <w:rPr>
          <w:sz w:val="18"/>
          <w:szCs w:val="18"/>
        </w:rPr>
        <w:t>…</w:t>
      </w:r>
      <w:r w:rsidRPr="00EF7AE6">
        <w:rPr>
          <w:sz w:val="18"/>
          <w:szCs w:val="18"/>
        </w:rPr>
        <w:t>.aregister@dalecountyboe.org</w:t>
      </w:r>
      <w:proofErr w:type="gramEnd"/>
      <w:r w:rsidRPr="00EF7AE6">
        <w:rPr>
          <w:sz w:val="18"/>
          <w:szCs w:val="18"/>
        </w:rPr>
        <w:tab/>
        <w:t xml:space="preserve"> …</w:t>
      </w:r>
      <w:r>
        <w:rPr>
          <w:sz w:val="18"/>
          <w:szCs w:val="18"/>
        </w:rPr>
        <w:t>……………………...</w:t>
      </w:r>
      <w:r w:rsidRPr="00EF7AE6">
        <w:rPr>
          <w:sz w:val="18"/>
          <w:szCs w:val="18"/>
        </w:rPr>
        <w:t>……..….Cafeteria</w:t>
      </w:r>
    </w:p>
    <w:p w14:paraId="70EC55BF" w14:textId="77777777" w:rsidR="002E3B03" w:rsidRPr="00EF7AE6" w:rsidRDefault="002E3B03" w:rsidP="002E3B03">
      <w:pPr>
        <w:widowControl w:val="0"/>
        <w:tabs>
          <w:tab w:val="left" w:pos="720"/>
          <w:tab w:val="center" w:leader="dot" w:pos="5400"/>
          <w:tab w:val="right" w:leader="dot" w:pos="10080"/>
        </w:tabs>
        <w:ind w:firstLine="720"/>
        <w:rPr>
          <w:sz w:val="18"/>
          <w:szCs w:val="18"/>
        </w:rPr>
      </w:pPr>
      <w:r w:rsidRPr="00EF7AE6">
        <w:rPr>
          <w:sz w:val="18"/>
          <w:szCs w:val="18"/>
        </w:rPr>
        <w:t>Reeves, Audra……</w:t>
      </w:r>
      <w:r>
        <w:rPr>
          <w:sz w:val="18"/>
          <w:szCs w:val="18"/>
        </w:rPr>
        <w:t>………………</w:t>
      </w:r>
      <w:proofErr w:type="gramStart"/>
      <w:r w:rsidRPr="00EF7AE6">
        <w:rPr>
          <w:sz w:val="18"/>
          <w:szCs w:val="18"/>
        </w:rPr>
        <w:t>….areeves@dalecountyboe.org</w:t>
      </w:r>
      <w:proofErr w:type="gramEnd"/>
      <w:r w:rsidRPr="00EF7AE6">
        <w:rPr>
          <w:sz w:val="18"/>
          <w:szCs w:val="18"/>
        </w:rPr>
        <w:tab/>
        <w:t>…</w:t>
      </w:r>
      <w:r>
        <w:rPr>
          <w:sz w:val="18"/>
          <w:szCs w:val="18"/>
        </w:rPr>
        <w:t>……………...</w:t>
      </w:r>
      <w:r w:rsidRPr="00EF7AE6">
        <w:rPr>
          <w:sz w:val="18"/>
          <w:szCs w:val="18"/>
        </w:rPr>
        <w:t>……..Secretary/ Bookkeeper</w:t>
      </w:r>
    </w:p>
    <w:p w14:paraId="35A275BA" w14:textId="77777777" w:rsidR="002E3B03" w:rsidRPr="00EF7AE6" w:rsidRDefault="002E3B03" w:rsidP="002E3B03">
      <w:pPr>
        <w:widowControl w:val="0"/>
        <w:tabs>
          <w:tab w:val="left" w:pos="720"/>
          <w:tab w:val="center" w:leader="dot" w:pos="5400"/>
          <w:tab w:val="right" w:leader="dot" w:pos="10080"/>
        </w:tabs>
        <w:ind w:firstLine="720"/>
        <w:rPr>
          <w:b/>
          <w:bCs/>
          <w:sz w:val="18"/>
          <w:szCs w:val="18"/>
        </w:rPr>
      </w:pPr>
      <w:r w:rsidRPr="00EF7AE6">
        <w:rPr>
          <w:sz w:val="18"/>
          <w:szCs w:val="18"/>
        </w:rPr>
        <w:t>Rogers, Elaine……</w:t>
      </w:r>
      <w:r>
        <w:rPr>
          <w:sz w:val="18"/>
          <w:szCs w:val="18"/>
        </w:rPr>
        <w:t>……………….</w:t>
      </w:r>
      <w:r w:rsidRPr="00EF7AE6">
        <w:rPr>
          <w:sz w:val="18"/>
          <w:szCs w:val="18"/>
        </w:rPr>
        <w:t>…erogers@dalecountyboe.org</w:t>
      </w:r>
      <w:r w:rsidRPr="00EF7AE6">
        <w:rPr>
          <w:sz w:val="18"/>
          <w:szCs w:val="18"/>
        </w:rPr>
        <w:tab/>
        <w:t>……</w:t>
      </w:r>
      <w:r>
        <w:rPr>
          <w:sz w:val="18"/>
          <w:szCs w:val="18"/>
        </w:rPr>
        <w:t>……………...</w:t>
      </w:r>
      <w:r w:rsidRPr="00EF7AE6">
        <w:rPr>
          <w:sz w:val="18"/>
          <w:szCs w:val="18"/>
        </w:rPr>
        <w:t>……...Cafeteria Manager</w:t>
      </w:r>
    </w:p>
    <w:p w14:paraId="348B256E" w14:textId="77777777" w:rsidR="002E3B03" w:rsidRPr="00EF7AE6" w:rsidRDefault="002E3B03" w:rsidP="002E3B03">
      <w:pPr>
        <w:widowControl w:val="0"/>
        <w:tabs>
          <w:tab w:val="left" w:pos="720"/>
          <w:tab w:val="center" w:leader="dot" w:pos="5400"/>
          <w:tab w:val="right" w:leader="dot" w:pos="10080"/>
        </w:tabs>
        <w:ind w:firstLine="720"/>
        <w:rPr>
          <w:sz w:val="18"/>
          <w:szCs w:val="18"/>
        </w:rPr>
      </w:pPr>
      <w:r w:rsidRPr="00EF7AE6">
        <w:rPr>
          <w:sz w:val="18"/>
          <w:szCs w:val="18"/>
        </w:rPr>
        <w:t>Trawick, Debbie……</w:t>
      </w:r>
      <w:r>
        <w:rPr>
          <w:sz w:val="18"/>
          <w:szCs w:val="18"/>
        </w:rPr>
        <w:t>……………</w:t>
      </w:r>
      <w:proofErr w:type="gramStart"/>
      <w:r>
        <w:rPr>
          <w:sz w:val="18"/>
          <w:szCs w:val="18"/>
        </w:rPr>
        <w:t>…</w:t>
      </w:r>
      <w:r w:rsidRPr="00EF7AE6">
        <w:rPr>
          <w:sz w:val="18"/>
          <w:szCs w:val="18"/>
        </w:rPr>
        <w:t>.dtrawick@dalecountyboe.org</w:t>
      </w:r>
      <w:proofErr w:type="gramEnd"/>
      <w:r w:rsidRPr="00EF7AE6">
        <w:rPr>
          <w:sz w:val="18"/>
          <w:szCs w:val="18"/>
        </w:rPr>
        <w:tab/>
        <w:t>…</w:t>
      </w:r>
      <w:r>
        <w:rPr>
          <w:sz w:val="18"/>
          <w:szCs w:val="18"/>
        </w:rPr>
        <w:t>.……………………...</w:t>
      </w:r>
      <w:r w:rsidRPr="00EF7AE6">
        <w:rPr>
          <w:sz w:val="18"/>
          <w:szCs w:val="18"/>
        </w:rPr>
        <w:t>……..….Cafeteria</w:t>
      </w:r>
    </w:p>
    <w:p w14:paraId="5927C407" w14:textId="77777777" w:rsidR="002E3B03" w:rsidRPr="00EF7AE6" w:rsidRDefault="002E3B03" w:rsidP="002E3B03">
      <w:pPr>
        <w:widowControl w:val="0"/>
        <w:tabs>
          <w:tab w:val="left" w:pos="720"/>
          <w:tab w:val="center" w:leader="dot" w:pos="5400"/>
          <w:tab w:val="right" w:leader="dot" w:pos="10080"/>
        </w:tabs>
        <w:rPr>
          <w:sz w:val="18"/>
          <w:szCs w:val="18"/>
        </w:rPr>
      </w:pPr>
      <w:r w:rsidRPr="00EF7AE6">
        <w:rPr>
          <w:sz w:val="18"/>
          <w:szCs w:val="18"/>
        </w:rPr>
        <w:tab/>
        <w:t>Williams, Wade……</w:t>
      </w:r>
      <w:r>
        <w:rPr>
          <w:sz w:val="18"/>
          <w:szCs w:val="18"/>
        </w:rPr>
        <w:t>……………</w:t>
      </w:r>
      <w:proofErr w:type="gramStart"/>
      <w:r>
        <w:rPr>
          <w:sz w:val="18"/>
          <w:szCs w:val="18"/>
        </w:rPr>
        <w:t>…</w:t>
      </w:r>
      <w:r w:rsidRPr="00EF7AE6">
        <w:rPr>
          <w:sz w:val="18"/>
          <w:szCs w:val="18"/>
        </w:rPr>
        <w:t>..</w:t>
      </w:r>
      <w:proofErr w:type="gramEnd"/>
      <w:r w:rsidRPr="00EF7AE6">
        <w:rPr>
          <w:sz w:val="18"/>
          <w:szCs w:val="18"/>
        </w:rPr>
        <w:t>wwilliams@dalecountyboe.org</w:t>
      </w:r>
      <w:r w:rsidRPr="00EF7AE6">
        <w:rPr>
          <w:sz w:val="18"/>
          <w:szCs w:val="18"/>
        </w:rPr>
        <w:tab/>
        <w:t>…</w:t>
      </w:r>
      <w:r>
        <w:rPr>
          <w:sz w:val="18"/>
          <w:szCs w:val="18"/>
        </w:rPr>
        <w:t>…….………………...</w:t>
      </w:r>
      <w:r w:rsidRPr="00EF7AE6">
        <w:rPr>
          <w:sz w:val="18"/>
          <w:szCs w:val="18"/>
        </w:rPr>
        <w:t>……....ISS Aide</w:t>
      </w:r>
    </w:p>
    <w:p w14:paraId="65981CED" w14:textId="77777777" w:rsidR="002E3B03" w:rsidRPr="00EF7AE6" w:rsidRDefault="002E3B03" w:rsidP="002E3B03">
      <w:pPr>
        <w:widowControl w:val="0"/>
        <w:tabs>
          <w:tab w:val="left" w:pos="720"/>
          <w:tab w:val="center" w:leader="dot" w:pos="5400"/>
          <w:tab w:val="right" w:leader="dot" w:pos="10080"/>
        </w:tabs>
        <w:rPr>
          <w:sz w:val="18"/>
          <w:szCs w:val="18"/>
        </w:rPr>
      </w:pPr>
      <w:r w:rsidRPr="00EF7AE6">
        <w:rPr>
          <w:sz w:val="18"/>
          <w:szCs w:val="18"/>
        </w:rPr>
        <w:tab/>
        <w:t>Wyatt, Christie……</w:t>
      </w:r>
      <w:r>
        <w:rPr>
          <w:sz w:val="18"/>
          <w:szCs w:val="18"/>
        </w:rPr>
        <w:t>………………</w:t>
      </w:r>
      <w:r w:rsidRPr="00EF7AE6">
        <w:rPr>
          <w:sz w:val="18"/>
          <w:szCs w:val="18"/>
        </w:rPr>
        <w:t>…cwyatt@dalecountyboe.org</w:t>
      </w:r>
      <w:r w:rsidRPr="00EF7AE6">
        <w:rPr>
          <w:sz w:val="18"/>
          <w:szCs w:val="18"/>
        </w:rPr>
        <w:tab/>
        <w:t>…</w:t>
      </w:r>
      <w:r>
        <w:rPr>
          <w:sz w:val="18"/>
          <w:szCs w:val="18"/>
        </w:rPr>
        <w:t>…………...</w:t>
      </w:r>
      <w:r w:rsidRPr="00EF7AE6">
        <w:rPr>
          <w:sz w:val="18"/>
          <w:szCs w:val="18"/>
        </w:rPr>
        <w:t>……...Special Education Aide</w:t>
      </w:r>
    </w:p>
    <w:p w14:paraId="52BBE140" w14:textId="3F9F1159" w:rsidR="002E3B03" w:rsidRDefault="006E2D6F" w:rsidP="006E2D6F">
      <w:pPr>
        <w:widowControl w:val="0"/>
        <w:tabs>
          <w:tab w:val="left" w:pos="720"/>
          <w:tab w:val="center" w:leader="dot" w:pos="5400"/>
          <w:tab w:val="right" w:leader="dot" w:pos="10080"/>
        </w:tabs>
        <w:ind w:firstLine="720"/>
        <w:rPr>
          <w:sz w:val="18"/>
          <w:szCs w:val="18"/>
        </w:rPr>
      </w:pPr>
      <w:r>
        <w:rPr>
          <w:sz w:val="18"/>
          <w:szCs w:val="18"/>
        </w:rPr>
        <w:t>Griggs, Henrietta</w:t>
      </w:r>
      <w:r w:rsidR="002E3B03" w:rsidRPr="00EF7AE6">
        <w:rPr>
          <w:sz w:val="18"/>
          <w:szCs w:val="18"/>
        </w:rPr>
        <w:t>…</w:t>
      </w:r>
      <w:r w:rsidR="002E3B03">
        <w:rPr>
          <w:sz w:val="18"/>
          <w:szCs w:val="18"/>
        </w:rPr>
        <w:t>………………</w:t>
      </w:r>
      <w:r w:rsidR="002E3B03" w:rsidRPr="00EF7AE6">
        <w:rPr>
          <w:sz w:val="18"/>
          <w:szCs w:val="18"/>
        </w:rPr>
        <w:t>…</w:t>
      </w:r>
      <w:r>
        <w:rPr>
          <w:sz w:val="18"/>
          <w:szCs w:val="18"/>
        </w:rPr>
        <w:t>hgriggs</w:t>
      </w:r>
      <w:r w:rsidR="002E3B03" w:rsidRPr="00EF7AE6">
        <w:rPr>
          <w:sz w:val="18"/>
          <w:szCs w:val="18"/>
        </w:rPr>
        <w:t>@dalecountyboe.org</w:t>
      </w:r>
      <w:r w:rsidR="002E3B03" w:rsidRPr="00EF7AE6">
        <w:rPr>
          <w:sz w:val="18"/>
          <w:szCs w:val="18"/>
        </w:rPr>
        <w:tab/>
        <w:t>…</w:t>
      </w:r>
      <w:r w:rsidR="002E3B03">
        <w:rPr>
          <w:sz w:val="18"/>
          <w:szCs w:val="18"/>
        </w:rPr>
        <w:t>……….……………...</w:t>
      </w:r>
      <w:r w:rsidR="002E3B03" w:rsidRPr="00EF7AE6">
        <w:rPr>
          <w:sz w:val="18"/>
          <w:szCs w:val="18"/>
        </w:rPr>
        <w:t>…</w:t>
      </w:r>
      <w:proofErr w:type="gramStart"/>
      <w:r w:rsidR="002E3B03" w:rsidRPr="00EF7AE6">
        <w:rPr>
          <w:sz w:val="18"/>
          <w:szCs w:val="18"/>
        </w:rPr>
        <w:t>…..</w:t>
      </w:r>
      <w:proofErr w:type="gramEnd"/>
      <w:r w:rsidR="002E3B03" w:rsidRPr="00EF7AE6">
        <w:rPr>
          <w:sz w:val="18"/>
          <w:szCs w:val="18"/>
        </w:rPr>
        <w:t xml:space="preserve">……Custodian </w:t>
      </w:r>
      <w:bookmarkStart w:id="18" w:name="_Toc39502342"/>
    </w:p>
    <w:p w14:paraId="0CBD3CA1" w14:textId="77777777" w:rsidR="002E3B03" w:rsidRDefault="002E3B03" w:rsidP="002E3B03">
      <w:pPr>
        <w:pStyle w:val="Heading1"/>
        <w:rPr>
          <w:sz w:val="18"/>
          <w:szCs w:val="18"/>
        </w:rPr>
      </w:pPr>
    </w:p>
    <w:p w14:paraId="52CBA0F0" w14:textId="77777777" w:rsidR="002E3B03" w:rsidRPr="00BF1064" w:rsidRDefault="002E3B03" w:rsidP="002E3B03">
      <w:pPr>
        <w:pStyle w:val="Heading1"/>
        <w:rPr>
          <w:sz w:val="18"/>
          <w:szCs w:val="18"/>
        </w:rPr>
      </w:pPr>
      <w:r w:rsidRPr="00BF1064">
        <w:rPr>
          <w:sz w:val="18"/>
          <w:szCs w:val="18"/>
        </w:rPr>
        <w:t>FOREWORD</w:t>
      </w:r>
      <w:bookmarkEnd w:id="18"/>
    </w:p>
    <w:p w14:paraId="68E9F6B8" w14:textId="77777777" w:rsidR="002E3B03" w:rsidRPr="00BF1064" w:rsidRDefault="002E3B03" w:rsidP="002E3B03">
      <w:pPr>
        <w:widowControl w:val="0"/>
        <w:jc w:val="both"/>
        <w:rPr>
          <w:bCs/>
          <w:sz w:val="18"/>
          <w:szCs w:val="18"/>
        </w:rPr>
      </w:pPr>
      <w:r w:rsidRPr="00BF1064">
        <w:rPr>
          <w:bCs/>
          <w:sz w:val="18"/>
          <w:szCs w:val="18"/>
        </w:rPr>
        <w:t xml:space="preserve">     The South Dale Middle School Student/Parent Guide </w:t>
      </w:r>
      <w:r w:rsidRPr="00BF1064">
        <w:rPr>
          <w:sz w:val="18"/>
          <w:szCs w:val="18"/>
        </w:rPr>
        <w:t xml:space="preserve">should not be considered solely as a rulebook, but rather as an information booklet to help you in all aspects of student life at school.  Anytime that a large group of people have come together to live and work, it has been necessary that some rules of conduct be formulated to protect the best interests of all concerned.  It is in this spirit that this booklet has been formulated. </w:t>
      </w:r>
      <w:r w:rsidRPr="00BF1064">
        <w:rPr>
          <w:bCs/>
          <w:sz w:val="18"/>
          <w:szCs w:val="18"/>
        </w:rPr>
        <w:t xml:space="preserve">No handbook can be all-inclusive. There may be situations that arise which are not covered in this handbook.  These situations will be addressed on an individual basis.  </w:t>
      </w:r>
    </w:p>
    <w:p w14:paraId="72AAE162" w14:textId="77777777" w:rsidR="002E3B03" w:rsidRPr="00BF1064" w:rsidRDefault="002E3B03" w:rsidP="002E3B03">
      <w:pPr>
        <w:widowControl w:val="0"/>
        <w:jc w:val="both"/>
        <w:rPr>
          <w:b/>
          <w:bCs/>
          <w:sz w:val="18"/>
          <w:szCs w:val="18"/>
        </w:rPr>
      </w:pPr>
      <w:r w:rsidRPr="00BF1064">
        <w:rPr>
          <w:b/>
          <w:bCs/>
          <w:sz w:val="18"/>
          <w:szCs w:val="18"/>
        </w:rPr>
        <w:t> </w:t>
      </w:r>
    </w:p>
    <w:p w14:paraId="20956610" w14:textId="77777777" w:rsidR="002E3B03" w:rsidRPr="00BF1064" w:rsidRDefault="002E3B03" w:rsidP="002E3B03">
      <w:pPr>
        <w:pStyle w:val="Heading1"/>
        <w:rPr>
          <w:sz w:val="18"/>
          <w:szCs w:val="18"/>
        </w:rPr>
      </w:pPr>
      <w:bookmarkStart w:id="19" w:name="_Toc39502343"/>
      <w:r w:rsidRPr="00BF1064">
        <w:rPr>
          <w:sz w:val="18"/>
          <w:szCs w:val="18"/>
        </w:rPr>
        <w:t>JURISDICTION OF THE BOARD OF EDUCATION</w:t>
      </w:r>
      <w:bookmarkEnd w:id="19"/>
    </w:p>
    <w:p w14:paraId="1E793839" w14:textId="77777777" w:rsidR="002E3B03" w:rsidRPr="00BF1064" w:rsidRDefault="002E3B03" w:rsidP="002E3B03">
      <w:pPr>
        <w:widowControl w:val="0"/>
        <w:jc w:val="both"/>
        <w:rPr>
          <w:sz w:val="18"/>
          <w:szCs w:val="18"/>
        </w:rPr>
      </w:pPr>
      <w:r w:rsidRPr="00BF1064">
        <w:rPr>
          <w:sz w:val="18"/>
          <w:szCs w:val="18"/>
        </w:rPr>
        <w:t xml:space="preserve">     Students enrolled in the Dale County School System are subject to the policies of the Dale County Board of Education and to the rules and regulations of the schools.  This authority applies to all school sponsored activities including, but not necessarily limited to, the following:</w:t>
      </w:r>
    </w:p>
    <w:p w14:paraId="2B6EB654" w14:textId="77777777" w:rsidR="002E3B03" w:rsidRPr="00BF1064" w:rsidRDefault="002E3B03" w:rsidP="002E3B03">
      <w:pPr>
        <w:widowControl w:val="0"/>
        <w:jc w:val="both"/>
        <w:rPr>
          <w:sz w:val="18"/>
          <w:szCs w:val="18"/>
        </w:rPr>
      </w:pPr>
      <w:r w:rsidRPr="00BF1064">
        <w:rPr>
          <w:sz w:val="18"/>
          <w:szCs w:val="18"/>
        </w:rPr>
        <w:tab/>
        <w:t>*Transportation on School Buses,</w:t>
      </w:r>
    </w:p>
    <w:p w14:paraId="51558344" w14:textId="77777777" w:rsidR="002E3B03" w:rsidRPr="00BF1064" w:rsidRDefault="002E3B03" w:rsidP="002E3B03">
      <w:pPr>
        <w:widowControl w:val="0"/>
        <w:jc w:val="both"/>
        <w:rPr>
          <w:sz w:val="18"/>
          <w:szCs w:val="18"/>
        </w:rPr>
      </w:pPr>
      <w:r w:rsidRPr="00BF1064">
        <w:rPr>
          <w:sz w:val="18"/>
          <w:szCs w:val="18"/>
        </w:rPr>
        <w:tab/>
        <w:t>*Field Trips,</w:t>
      </w:r>
    </w:p>
    <w:p w14:paraId="58999DDF" w14:textId="77777777" w:rsidR="002E3B03" w:rsidRPr="00BF1064" w:rsidRDefault="002E3B03" w:rsidP="002E3B03">
      <w:pPr>
        <w:widowControl w:val="0"/>
        <w:jc w:val="both"/>
        <w:rPr>
          <w:sz w:val="18"/>
          <w:szCs w:val="18"/>
        </w:rPr>
      </w:pPr>
      <w:r w:rsidRPr="00BF1064">
        <w:rPr>
          <w:sz w:val="18"/>
          <w:szCs w:val="18"/>
        </w:rPr>
        <w:tab/>
        <w:t>*Club and/or Organization Meetings,</w:t>
      </w:r>
    </w:p>
    <w:p w14:paraId="184A4982" w14:textId="77777777" w:rsidR="002E3B03" w:rsidRPr="00BF1064" w:rsidRDefault="002E3B03" w:rsidP="002E3B03">
      <w:pPr>
        <w:widowControl w:val="0"/>
        <w:jc w:val="both"/>
        <w:rPr>
          <w:sz w:val="18"/>
          <w:szCs w:val="18"/>
        </w:rPr>
      </w:pPr>
      <w:r w:rsidRPr="00BF1064">
        <w:rPr>
          <w:sz w:val="18"/>
          <w:szCs w:val="18"/>
        </w:rPr>
        <w:tab/>
        <w:t>*Occupants in an automobile driven or parked on school property,</w:t>
      </w:r>
    </w:p>
    <w:p w14:paraId="74F2BD5D" w14:textId="77777777" w:rsidR="002E3B03" w:rsidRPr="00BF1064" w:rsidRDefault="002E3B03" w:rsidP="002E3B03">
      <w:pPr>
        <w:widowControl w:val="0"/>
        <w:jc w:val="both"/>
        <w:rPr>
          <w:sz w:val="18"/>
          <w:szCs w:val="18"/>
        </w:rPr>
      </w:pPr>
      <w:r w:rsidRPr="00BF1064">
        <w:rPr>
          <w:sz w:val="18"/>
          <w:szCs w:val="18"/>
        </w:rPr>
        <w:tab/>
        <w:t>*School groups, representing the school system in educational events,</w:t>
      </w:r>
    </w:p>
    <w:p w14:paraId="1F57A162" w14:textId="77777777" w:rsidR="002E3B03" w:rsidRPr="00BF1064" w:rsidRDefault="002E3B03" w:rsidP="002E3B03">
      <w:pPr>
        <w:widowControl w:val="0"/>
        <w:tabs>
          <w:tab w:val="left" w:pos="900"/>
        </w:tabs>
        <w:ind w:left="900" w:hanging="180"/>
        <w:jc w:val="both"/>
        <w:rPr>
          <w:sz w:val="18"/>
          <w:szCs w:val="18"/>
        </w:rPr>
      </w:pPr>
      <w:r w:rsidRPr="00BF1064">
        <w:rPr>
          <w:sz w:val="18"/>
          <w:szCs w:val="18"/>
        </w:rPr>
        <w:t>*Other school-sponsored events including, but not limited to, athletic events on or off campus, dances, plays, proms etc., and usual and customary parking area of facilities used for school sponsored activities.</w:t>
      </w:r>
    </w:p>
    <w:p w14:paraId="7FD6E52B" w14:textId="77777777" w:rsidR="002E3B03" w:rsidRPr="00BF1064" w:rsidRDefault="002E3B03" w:rsidP="002E3B03">
      <w:pPr>
        <w:widowControl w:val="0"/>
        <w:jc w:val="both"/>
        <w:rPr>
          <w:sz w:val="18"/>
          <w:szCs w:val="18"/>
        </w:rPr>
      </w:pPr>
    </w:p>
    <w:p w14:paraId="7222A824" w14:textId="77777777" w:rsidR="002E3B03" w:rsidRPr="00BF1064" w:rsidRDefault="002E3B03" w:rsidP="002E3B03">
      <w:pPr>
        <w:widowControl w:val="0"/>
        <w:jc w:val="both"/>
        <w:rPr>
          <w:sz w:val="18"/>
          <w:szCs w:val="18"/>
        </w:rPr>
      </w:pPr>
      <w:r w:rsidRPr="00BF1064">
        <w:rPr>
          <w:sz w:val="18"/>
          <w:szCs w:val="18"/>
        </w:rPr>
        <w:t xml:space="preserve">     The </w:t>
      </w:r>
      <w:r w:rsidRPr="00BF1064">
        <w:rPr>
          <w:i/>
          <w:iCs/>
          <w:sz w:val="18"/>
          <w:szCs w:val="18"/>
        </w:rPr>
        <w:t>Code of Conduct</w:t>
      </w:r>
      <w:r w:rsidRPr="00BF1064">
        <w:rPr>
          <w:sz w:val="18"/>
          <w:szCs w:val="18"/>
        </w:rPr>
        <w:t xml:space="preserve"> is in effect during the time a student is transported under the sponsorship of the school system and during the time he/she is attending school.  The pupil shall be under control and supervision of school administration, or school personnel, or the bus driver as assigned.</w:t>
      </w:r>
    </w:p>
    <w:p w14:paraId="3699614B" w14:textId="77777777" w:rsidR="002E3B03" w:rsidRPr="00BF1064" w:rsidRDefault="002E3B03" w:rsidP="002E3B03">
      <w:pPr>
        <w:pStyle w:val="Heading1"/>
        <w:rPr>
          <w:sz w:val="18"/>
          <w:szCs w:val="18"/>
        </w:rPr>
      </w:pPr>
    </w:p>
    <w:p w14:paraId="35364999" w14:textId="77777777" w:rsidR="002E3B03" w:rsidRPr="00BF1064" w:rsidRDefault="002E3B03" w:rsidP="002E3B03">
      <w:pPr>
        <w:pStyle w:val="Heading1"/>
        <w:rPr>
          <w:sz w:val="18"/>
          <w:szCs w:val="18"/>
        </w:rPr>
      </w:pPr>
      <w:bookmarkStart w:id="20" w:name="_Toc39502344"/>
      <w:r w:rsidRPr="00BF1064">
        <w:rPr>
          <w:sz w:val="18"/>
          <w:szCs w:val="18"/>
        </w:rPr>
        <w:t>PARENT – STUDENT – TEACHER COMPACT</w:t>
      </w:r>
      <w:bookmarkEnd w:id="20"/>
    </w:p>
    <w:p w14:paraId="7EB233C4" w14:textId="714B4FA6" w:rsidR="002E3B03" w:rsidRPr="00BF1064" w:rsidRDefault="002E3B03" w:rsidP="002E3B03">
      <w:pPr>
        <w:rPr>
          <w:sz w:val="18"/>
          <w:szCs w:val="18"/>
        </w:rPr>
      </w:pPr>
      <w:r w:rsidRPr="00BF1064">
        <w:rPr>
          <w:sz w:val="18"/>
          <w:szCs w:val="18"/>
        </w:rPr>
        <w:t xml:space="preserve">     We at </w:t>
      </w:r>
      <w:r w:rsidRPr="00BF1064">
        <w:rPr>
          <w:bCs/>
          <w:sz w:val="18"/>
          <w:szCs w:val="18"/>
        </w:rPr>
        <w:t xml:space="preserve">South Dale Middle </w:t>
      </w:r>
      <w:r w:rsidRPr="00BF1064">
        <w:rPr>
          <w:sz w:val="18"/>
          <w:szCs w:val="18"/>
        </w:rPr>
        <w:t xml:space="preserve">School believe that children are our most valuable resource.  It is our goal to provide the best education possible in a risk fee environment promoting academic success through quality instruction. We know that learning can take place if there is a combination of effort, interest, and motivation on the part of the student, school, home and community.  This compact is an agreement and a commitment to help the student be successful in middle school.  We believe that this agreement can be fulfilled through our team effort. This student-parent-teacher compact is in effect during school year </w:t>
      </w:r>
      <w:r w:rsidRPr="00BF1064">
        <w:rPr>
          <w:sz w:val="18"/>
          <w:szCs w:val="18"/>
          <w:u w:val="single"/>
        </w:rPr>
        <w:t>202</w:t>
      </w:r>
      <w:r w:rsidR="00CA31E2">
        <w:rPr>
          <w:sz w:val="18"/>
          <w:szCs w:val="18"/>
          <w:u w:val="single"/>
        </w:rPr>
        <w:t>1</w:t>
      </w:r>
      <w:r w:rsidRPr="00BF1064">
        <w:rPr>
          <w:sz w:val="18"/>
          <w:szCs w:val="18"/>
          <w:u w:val="single"/>
        </w:rPr>
        <w:t>-202</w:t>
      </w:r>
      <w:r w:rsidR="00CA31E2">
        <w:rPr>
          <w:sz w:val="18"/>
          <w:szCs w:val="18"/>
          <w:u w:val="single"/>
        </w:rPr>
        <w:t>2</w:t>
      </w:r>
      <w:r w:rsidRPr="00BF1064">
        <w:rPr>
          <w:sz w:val="18"/>
          <w:szCs w:val="18"/>
        </w:rPr>
        <w:t>.</w:t>
      </w:r>
    </w:p>
    <w:p w14:paraId="1578E775" w14:textId="77777777" w:rsidR="002E3B03" w:rsidRPr="00BF1064" w:rsidRDefault="002E3B03" w:rsidP="002E3B03">
      <w:pPr>
        <w:jc w:val="both"/>
        <w:rPr>
          <w:sz w:val="18"/>
          <w:szCs w:val="18"/>
        </w:rPr>
      </w:pPr>
    </w:p>
    <w:p w14:paraId="5A5433B7" w14:textId="77777777" w:rsidR="002E3B03" w:rsidRPr="00BF1064" w:rsidRDefault="002E3B03" w:rsidP="002E3B03">
      <w:pPr>
        <w:pStyle w:val="NoSpacing"/>
        <w:rPr>
          <w:rFonts w:ascii="Times New Roman" w:hAnsi="Times New Roman" w:cs="Times New Roman"/>
          <w:b/>
          <w:bCs/>
          <w:sz w:val="18"/>
          <w:szCs w:val="18"/>
          <w:u w:val="single"/>
        </w:rPr>
      </w:pPr>
      <w:r w:rsidRPr="00BF1064">
        <w:rPr>
          <w:rFonts w:ascii="Times New Roman" w:hAnsi="Times New Roman" w:cs="Times New Roman"/>
          <w:b/>
          <w:bCs/>
          <w:sz w:val="18"/>
          <w:szCs w:val="18"/>
          <w:u w:val="single"/>
        </w:rPr>
        <w:t>School Responsibilities</w:t>
      </w:r>
    </w:p>
    <w:p w14:paraId="6B50E6DE" w14:textId="77777777" w:rsidR="002E3B03" w:rsidRPr="00BF1064" w:rsidRDefault="002E3B03" w:rsidP="002E3B03">
      <w:pPr>
        <w:pStyle w:val="NoSpacing"/>
        <w:rPr>
          <w:rFonts w:ascii="Times New Roman" w:hAnsi="Times New Roman" w:cs="Times New Roman"/>
          <w:b/>
          <w:bCs/>
          <w:sz w:val="18"/>
          <w:szCs w:val="18"/>
        </w:rPr>
      </w:pPr>
    </w:p>
    <w:p w14:paraId="19B5C85D" w14:textId="77777777" w:rsidR="002E3B03" w:rsidRPr="00BF1064" w:rsidRDefault="002E3B03" w:rsidP="002E3B03">
      <w:pPr>
        <w:pStyle w:val="NoSpacing"/>
        <w:rPr>
          <w:rFonts w:ascii="Times New Roman" w:hAnsi="Times New Roman" w:cs="Times New Roman"/>
          <w:b/>
          <w:bCs/>
          <w:sz w:val="18"/>
          <w:szCs w:val="18"/>
        </w:rPr>
      </w:pPr>
      <w:r w:rsidRPr="00BF1064">
        <w:rPr>
          <w:rFonts w:ascii="Times New Roman" w:hAnsi="Times New Roman" w:cs="Times New Roman"/>
          <w:b/>
          <w:bCs/>
          <w:sz w:val="18"/>
          <w:szCs w:val="18"/>
        </w:rPr>
        <w:t>The South Dale Middle School will:</w:t>
      </w:r>
    </w:p>
    <w:p w14:paraId="6DD4590C" w14:textId="77777777" w:rsidR="002E3B03" w:rsidRPr="00BF1064" w:rsidRDefault="002E3B03" w:rsidP="00AA55D9">
      <w:pPr>
        <w:pStyle w:val="ListParagraph"/>
        <w:numPr>
          <w:ilvl w:val="0"/>
          <w:numId w:val="51"/>
        </w:numPr>
        <w:pBdr>
          <w:top w:val="nil"/>
          <w:left w:val="nil"/>
          <w:bottom w:val="nil"/>
          <w:right w:val="nil"/>
          <w:between w:val="nil"/>
          <w:bar w:val="nil"/>
        </w:pBdr>
        <w:spacing w:after="200"/>
        <w:contextualSpacing w:val="0"/>
        <w:rPr>
          <w:b/>
          <w:bCs/>
          <w:sz w:val="18"/>
          <w:szCs w:val="18"/>
        </w:rPr>
      </w:pPr>
      <w:r w:rsidRPr="00BF1064">
        <w:rPr>
          <w:b/>
          <w:bCs/>
          <w:sz w:val="18"/>
          <w:szCs w:val="18"/>
        </w:rPr>
        <w:t>Provide high-quality curriculum and instruction in a supportive and effective learning environment that enables the participating children to meet the State’s student academic achievement standards as follows:</w:t>
      </w:r>
    </w:p>
    <w:p w14:paraId="06690338" w14:textId="77777777" w:rsidR="002E3B03" w:rsidRPr="00BF1064" w:rsidRDefault="002E3B03" w:rsidP="002E3B03">
      <w:pPr>
        <w:pBdr>
          <w:top w:val="nil"/>
          <w:left w:val="nil"/>
          <w:bottom w:val="nil"/>
          <w:right w:val="nil"/>
          <w:between w:val="nil"/>
          <w:bar w:val="nil"/>
        </w:pBdr>
        <w:spacing w:after="200" w:line="276" w:lineRule="auto"/>
        <w:ind w:left="720"/>
        <w:rPr>
          <w:sz w:val="18"/>
          <w:szCs w:val="18"/>
        </w:rPr>
      </w:pPr>
      <w:r w:rsidRPr="00BF1064">
        <w:rPr>
          <w:sz w:val="18"/>
          <w:szCs w:val="18"/>
        </w:rPr>
        <w:t>Highly qualified teachers will use explicit teaching strategies aligned with the Alabama State Course of Study and College and Career Readiness Standards</w:t>
      </w:r>
      <w:r w:rsidRPr="00BF1064">
        <w:rPr>
          <w:sz w:val="18"/>
          <w:szCs w:val="18"/>
        </w:rPr>
        <w:tab/>
      </w:r>
      <w:r w:rsidRPr="00BF1064">
        <w:rPr>
          <w:sz w:val="18"/>
          <w:szCs w:val="18"/>
        </w:rPr>
        <w:br/>
        <w:t>Provide Tier 1, Tier 2, and Tier 3 instruction to enable students to meet state academic standards.</w:t>
      </w:r>
      <w:r w:rsidRPr="00BF1064">
        <w:rPr>
          <w:sz w:val="18"/>
          <w:szCs w:val="18"/>
        </w:rPr>
        <w:br/>
        <w:t>Students will receive whole and small group instruction.</w:t>
      </w:r>
      <w:r w:rsidRPr="00BF1064">
        <w:rPr>
          <w:sz w:val="18"/>
          <w:szCs w:val="18"/>
        </w:rPr>
        <w:br/>
        <w:t>Faculty and staff will work as a team to provide a supportive and effective learning environment.</w:t>
      </w:r>
      <w:r w:rsidRPr="00BF1064">
        <w:rPr>
          <w:sz w:val="18"/>
          <w:szCs w:val="18"/>
        </w:rPr>
        <w:br/>
        <w:t>Use RTI for students needing core support.</w:t>
      </w:r>
      <w:r w:rsidRPr="00BF1064">
        <w:rPr>
          <w:sz w:val="18"/>
          <w:szCs w:val="18"/>
        </w:rPr>
        <w:br/>
        <w:t>Provide in-school and after school tutoring as well as summer remediation as funds are available.</w:t>
      </w:r>
    </w:p>
    <w:p w14:paraId="05AD3784" w14:textId="77777777" w:rsidR="002E3B03" w:rsidRPr="00BF1064" w:rsidRDefault="002E3B03" w:rsidP="00AA55D9">
      <w:pPr>
        <w:pStyle w:val="ListParagraph"/>
        <w:numPr>
          <w:ilvl w:val="0"/>
          <w:numId w:val="53"/>
        </w:numPr>
        <w:pBdr>
          <w:top w:val="nil"/>
          <w:left w:val="nil"/>
          <w:bottom w:val="nil"/>
          <w:right w:val="nil"/>
          <w:between w:val="nil"/>
          <w:bar w:val="nil"/>
        </w:pBdr>
        <w:spacing w:after="200"/>
        <w:contextualSpacing w:val="0"/>
        <w:rPr>
          <w:b/>
          <w:bCs/>
          <w:sz w:val="18"/>
          <w:szCs w:val="18"/>
        </w:rPr>
      </w:pPr>
      <w:r w:rsidRPr="00BF1064">
        <w:rPr>
          <w:b/>
          <w:bCs/>
          <w:sz w:val="18"/>
          <w:szCs w:val="18"/>
        </w:rPr>
        <w:t xml:space="preserve">Hold parent-teacher conferences (at least annually in middle schools) during which this compact can be discussed as it relates to the individual child’s achievement.  </w:t>
      </w:r>
      <w:r w:rsidRPr="00BF1064">
        <w:rPr>
          <w:sz w:val="18"/>
          <w:szCs w:val="18"/>
        </w:rPr>
        <w:t>Specifically, these conferences will be held:</w:t>
      </w:r>
    </w:p>
    <w:p w14:paraId="613770F5" w14:textId="546956A7" w:rsidR="002E3B03" w:rsidRDefault="002E3B03" w:rsidP="002E3B03">
      <w:pPr>
        <w:pBdr>
          <w:top w:val="nil"/>
          <w:left w:val="nil"/>
          <w:bottom w:val="nil"/>
          <w:right w:val="nil"/>
          <w:between w:val="nil"/>
          <w:bar w:val="nil"/>
        </w:pBdr>
        <w:spacing w:after="200" w:line="276" w:lineRule="auto"/>
        <w:ind w:left="720"/>
        <w:rPr>
          <w:sz w:val="18"/>
          <w:szCs w:val="18"/>
        </w:rPr>
      </w:pPr>
      <w:r w:rsidRPr="00BF1064">
        <w:rPr>
          <w:sz w:val="18"/>
          <w:szCs w:val="18"/>
        </w:rPr>
        <w:t>A meeting will be held annually for the purpose of informing parents of their school’s participation in Title 1, the requirements of the law and Title 1 parents’ right to be involved.</w:t>
      </w:r>
    </w:p>
    <w:p w14:paraId="682E1DE8" w14:textId="77777777" w:rsidR="006E2D6F" w:rsidRPr="00BF1064" w:rsidRDefault="006E2D6F" w:rsidP="002E3B03">
      <w:pPr>
        <w:pBdr>
          <w:top w:val="nil"/>
          <w:left w:val="nil"/>
          <w:bottom w:val="nil"/>
          <w:right w:val="nil"/>
          <w:between w:val="nil"/>
          <w:bar w:val="nil"/>
        </w:pBdr>
        <w:spacing w:after="200" w:line="276" w:lineRule="auto"/>
        <w:ind w:left="720"/>
        <w:rPr>
          <w:sz w:val="18"/>
          <w:szCs w:val="18"/>
        </w:rPr>
      </w:pPr>
    </w:p>
    <w:p w14:paraId="26F55513" w14:textId="77777777" w:rsidR="002E3B03" w:rsidRPr="00BF1064" w:rsidRDefault="002E3B03" w:rsidP="00AA55D9">
      <w:pPr>
        <w:pStyle w:val="ListParagraph"/>
        <w:numPr>
          <w:ilvl w:val="0"/>
          <w:numId w:val="55"/>
        </w:numPr>
        <w:pBdr>
          <w:top w:val="nil"/>
          <w:left w:val="nil"/>
          <w:bottom w:val="nil"/>
          <w:right w:val="nil"/>
          <w:between w:val="nil"/>
          <w:bar w:val="nil"/>
        </w:pBdr>
        <w:spacing w:after="200"/>
        <w:contextualSpacing w:val="0"/>
        <w:rPr>
          <w:b/>
          <w:bCs/>
          <w:sz w:val="18"/>
          <w:szCs w:val="18"/>
        </w:rPr>
      </w:pPr>
      <w:r w:rsidRPr="00BF1064">
        <w:rPr>
          <w:b/>
          <w:bCs/>
          <w:sz w:val="18"/>
          <w:szCs w:val="18"/>
        </w:rPr>
        <w:lastRenderedPageBreak/>
        <w:t>Provide parents with frequent reports on their children’s progress.</w:t>
      </w:r>
    </w:p>
    <w:p w14:paraId="2CCD8D39" w14:textId="77777777" w:rsidR="002E3B03" w:rsidRPr="00BF1064" w:rsidRDefault="002E3B03" w:rsidP="002E3B03">
      <w:pPr>
        <w:pBdr>
          <w:top w:val="nil"/>
          <w:left w:val="nil"/>
          <w:bottom w:val="nil"/>
          <w:right w:val="nil"/>
          <w:between w:val="nil"/>
          <w:bar w:val="nil"/>
        </w:pBdr>
        <w:spacing w:after="200" w:line="276" w:lineRule="auto"/>
        <w:ind w:left="720"/>
        <w:rPr>
          <w:b/>
          <w:bCs/>
          <w:sz w:val="18"/>
          <w:szCs w:val="18"/>
        </w:rPr>
      </w:pPr>
      <w:r w:rsidRPr="00BF1064">
        <w:rPr>
          <w:sz w:val="18"/>
          <w:szCs w:val="18"/>
        </w:rPr>
        <w:t>Progress reports are sent out at the middle of each 9 weeks.</w:t>
      </w:r>
      <w:r w:rsidRPr="00BF1064">
        <w:rPr>
          <w:b/>
          <w:bCs/>
          <w:sz w:val="18"/>
          <w:szCs w:val="18"/>
        </w:rPr>
        <w:br/>
      </w:r>
      <w:r w:rsidRPr="00BF1064">
        <w:rPr>
          <w:sz w:val="18"/>
          <w:szCs w:val="18"/>
        </w:rPr>
        <w:t>Report cards are sent at the end of each 9-week grading period.</w:t>
      </w:r>
      <w:r w:rsidRPr="00BF1064">
        <w:rPr>
          <w:b/>
          <w:bCs/>
          <w:sz w:val="18"/>
          <w:szCs w:val="18"/>
        </w:rPr>
        <w:br/>
      </w:r>
      <w:r w:rsidRPr="00BF1064">
        <w:rPr>
          <w:sz w:val="18"/>
          <w:szCs w:val="18"/>
        </w:rPr>
        <w:t>Parents may access grades by going on the PowerSchool website.</w:t>
      </w:r>
      <w:r w:rsidRPr="00BF1064">
        <w:rPr>
          <w:b/>
          <w:bCs/>
          <w:sz w:val="18"/>
          <w:szCs w:val="18"/>
        </w:rPr>
        <w:br/>
      </w:r>
      <w:r w:rsidRPr="00BF1064">
        <w:rPr>
          <w:sz w:val="18"/>
          <w:szCs w:val="18"/>
        </w:rPr>
        <w:t>Parent conferences are scheduled as needed.</w:t>
      </w:r>
      <w:r w:rsidRPr="00BF1064">
        <w:rPr>
          <w:b/>
          <w:bCs/>
          <w:sz w:val="18"/>
          <w:szCs w:val="18"/>
        </w:rPr>
        <w:br/>
      </w:r>
      <w:r w:rsidRPr="00BF1064">
        <w:rPr>
          <w:sz w:val="18"/>
          <w:szCs w:val="18"/>
        </w:rPr>
        <w:t>If parents can’t come to school, a telephone conference is held.</w:t>
      </w:r>
    </w:p>
    <w:p w14:paraId="64AF9CF2" w14:textId="77777777" w:rsidR="002E3B03" w:rsidRPr="00BF1064" w:rsidRDefault="002E3B03" w:rsidP="00AA55D9">
      <w:pPr>
        <w:pStyle w:val="ListParagraph"/>
        <w:numPr>
          <w:ilvl w:val="0"/>
          <w:numId w:val="57"/>
        </w:numPr>
        <w:pBdr>
          <w:top w:val="nil"/>
          <w:left w:val="nil"/>
          <w:bottom w:val="nil"/>
          <w:right w:val="nil"/>
          <w:between w:val="nil"/>
          <w:bar w:val="nil"/>
        </w:pBdr>
        <w:spacing w:after="200"/>
        <w:contextualSpacing w:val="0"/>
        <w:rPr>
          <w:b/>
          <w:bCs/>
          <w:sz w:val="18"/>
          <w:szCs w:val="18"/>
        </w:rPr>
      </w:pPr>
      <w:r w:rsidRPr="00BF1064">
        <w:rPr>
          <w:b/>
          <w:bCs/>
          <w:sz w:val="18"/>
          <w:szCs w:val="18"/>
        </w:rPr>
        <w:t>Provide parents with reasonable access to staff.</w:t>
      </w:r>
    </w:p>
    <w:p w14:paraId="4024D691" w14:textId="77777777" w:rsidR="002E3B03" w:rsidRPr="00BF1064" w:rsidRDefault="002E3B03" w:rsidP="002E3B03">
      <w:pPr>
        <w:pBdr>
          <w:top w:val="nil"/>
          <w:left w:val="nil"/>
          <w:bottom w:val="nil"/>
          <w:right w:val="nil"/>
          <w:between w:val="nil"/>
          <w:bar w:val="nil"/>
        </w:pBdr>
        <w:spacing w:after="100"/>
        <w:ind w:left="720"/>
        <w:rPr>
          <w:b/>
          <w:bCs/>
          <w:sz w:val="18"/>
          <w:szCs w:val="18"/>
        </w:rPr>
      </w:pPr>
      <w:r w:rsidRPr="00BF1064">
        <w:rPr>
          <w:sz w:val="18"/>
          <w:szCs w:val="18"/>
        </w:rPr>
        <w:t>Parents have access to staff in person, by phone, or e-mail before and after school, or at the teacher’s planning time.  PTO meetings also provide access to teachers.</w:t>
      </w:r>
    </w:p>
    <w:p w14:paraId="60484CAB" w14:textId="77777777" w:rsidR="002E3B03" w:rsidRPr="00BF1064" w:rsidRDefault="002E3B03" w:rsidP="00AA55D9">
      <w:pPr>
        <w:pStyle w:val="ListParagraph"/>
        <w:numPr>
          <w:ilvl w:val="0"/>
          <w:numId w:val="59"/>
        </w:numPr>
        <w:pBdr>
          <w:top w:val="nil"/>
          <w:left w:val="nil"/>
          <w:bottom w:val="nil"/>
          <w:right w:val="nil"/>
          <w:between w:val="nil"/>
          <w:bar w:val="nil"/>
        </w:pBdr>
        <w:spacing w:after="200"/>
        <w:contextualSpacing w:val="0"/>
        <w:rPr>
          <w:b/>
          <w:bCs/>
          <w:sz w:val="18"/>
          <w:szCs w:val="18"/>
        </w:rPr>
      </w:pPr>
      <w:r w:rsidRPr="00BF1064">
        <w:rPr>
          <w:b/>
          <w:bCs/>
          <w:sz w:val="18"/>
          <w:szCs w:val="18"/>
        </w:rPr>
        <w:t>Provide parents opportunities to volunteer and participate in their child’s class and to observe classroom activities, as follows:</w:t>
      </w:r>
    </w:p>
    <w:p w14:paraId="50B22DB6" w14:textId="77777777" w:rsidR="002E3B03" w:rsidRPr="00BF1064" w:rsidRDefault="002E3B03" w:rsidP="002E3B03">
      <w:pPr>
        <w:pBdr>
          <w:top w:val="nil"/>
          <w:left w:val="nil"/>
          <w:bottom w:val="nil"/>
          <w:right w:val="nil"/>
          <w:between w:val="nil"/>
          <w:bar w:val="nil"/>
        </w:pBdr>
        <w:spacing w:after="200" w:line="276" w:lineRule="auto"/>
        <w:ind w:left="720"/>
        <w:rPr>
          <w:b/>
          <w:bCs/>
          <w:sz w:val="18"/>
          <w:szCs w:val="18"/>
        </w:rPr>
      </w:pPr>
      <w:r w:rsidRPr="00BF1064">
        <w:rPr>
          <w:sz w:val="18"/>
          <w:szCs w:val="18"/>
        </w:rPr>
        <w:t>Responding to the Volunteers form sent at the beginning of the school year.</w:t>
      </w:r>
      <w:r w:rsidRPr="00BF1064">
        <w:rPr>
          <w:b/>
          <w:bCs/>
          <w:sz w:val="18"/>
          <w:szCs w:val="18"/>
        </w:rPr>
        <w:br/>
      </w:r>
      <w:r w:rsidRPr="00BF1064">
        <w:rPr>
          <w:sz w:val="18"/>
          <w:szCs w:val="18"/>
        </w:rPr>
        <w:t xml:space="preserve">Parents are invited to visit and eat lunch with their child on </w:t>
      </w:r>
      <w:proofErr w:type="gramStart"/>
      <w:r w:rsidRPr="00BF1064">
        <w:rPr>
          <w:sz w:val="18"/>
          <w:szCs w:val="18"/>
        </w:rPr>
        <w:t>Grandparents day</w:t>
      </w:r>
      <w:proofErr w:type="gramEnd"/>
      <w:r w:rsidRPr="00BF1064">
        <w:rPr>
          <w:sz w:val="18"/>
          <w:szCs w:val="18"/>
        </w:rPr>
        <w:t>, Thanksgiving dinner or Christmas dinner.</w:t>
      </w:r>
      <w:r w:rsidRPr="00BF1064">
        <w:rPr>
          <w:b/>
          <w:bCs/>
          <w:sz w:val="18"/>
          <w:szCs w:val="18"/>
        </w:rPr>
        <w:br/>
      </w:r>
      <w:r w:rsidRPr="00BF1064">
        <w:rPr>
          <w:sz w:val="18"/>
          <w:szCs w:val="18"/>
        </w:rPr>
        <w:t>Participate in our “Coffee Break to Communicate” assembly.</w:t>
      </w:r>
    </w:p>
    <w:p w14:paraId="5E90870B" w14:textId="77777777" w:rsidR="002E3B03" w:rsidRPr="00BF1064" w:rsidRDefault="002E3B03" w:rsidP="00AA55D9">
      <w:pPr>
        <w:pStyle w:val="ListParagraph"/>
        <w:numPr>
          <w:ilvl w:val="0"/>
          <w:numId w:val="60"/>
        </w:numPr>
        <w:pBdr>
          <w:top w:val="nil"/>
          <w:left w:val="nil"/>
          <w:bottom w:val="nil"/>
          <w:right w:val="nil"/>
          <w:between w:val="nil"/>
          <w:bar w:val="nil"/>
        </w:pBdr>
        <w:spacing w:after="200"/>
        <w:contextualSpacing w:val="0"/>
        <w:rPr>
          <w:b/>
          <w:bCs/>
          <w:sz w:val="18"/>
          <w:szCs w:val="18"/>
        </w:rPr>
      </w:pPr>
      <w:r w:rsidRPr="00BF1064">
        <w:rPr>
          <w:b/>
          <w:bCs/>
          <w:sz w:val="18"/>
          <w:szCs w:val="18"/>
        </w:rPr>
        <w:t>Ensure regular two-way, meaningful communication between family members and school staff, and, to the extent practicable, in language that family members can understand.</w:t>
      </w:r>
    </w:p>
    <w:p w14:paraId="6999885C" w14:textId="77777777" w:rsidR="002E3B03" w:rsidRPr="00BF1064" w:rsidRDefault="002E3B03" w:rsidP="002E3B03">
      <w:pPr>
        <w:pBdr>
          <w:top w:val="nil"/>
          <w:left w:val="nil"/>
          <w:bottom w:val="nil"/>
          <w:right w:val="nil"/>
          <w:between w:val="nil"/>
          <w:bar w:val="nil"/>
        </w:pBdr>
        <w:spacing w:after="200" w:line="276" w:lineRule="auto"/>
        <w:ind w:left="720"/>
        <w:rPr>
          <w:sz w:val="18"/>
          <w:szCs w:val="18"/>
        </w:rPr>
      </w:pPr>
      <w:r w:rsidRPr="00BF1064">
        <w:rPr>
          <w:sz w:val="18"/>
          <w:szCs w:val="18"/>
        </w:rPr>
        <w:t>Parents and staff members utilize ICU Database, Remind 101, and School Cast to communicate with each other</w:t>
      </w:r>
      <w:r w:rsidRPr="00BF1064">
        <w:rPr>
          <w:sz w:val="18"/>
          <w:szCs w:val="18"/>
        </w:rPr>
        <w:br/>
        <w:t>Coffee Break to Communicate, Title I information assemblies, PTO events, and state assessment workshops are planned throughout the year to interact with and inform parents</w:t>
      </w:r>
      <w:r w:rsidRPr="00BF1064">
        <w:rPr>
          <w:sz w:val="18"/>
          <w:szCs w:val="18"/>
        </w:rPr>
        <w:br/>
        <w:t>Teacher emails are posted publicly to the South Dale Middle School website allowing parents to freely communicate with parents</w:t>
      </w:r>
      <w:r w:rsidRPr="00BF1064">
        <w:rPr>
          <w:sz w:val="18"/>
          <w:szCs w:val="18"/>
        </w:rPr>
        <w:br/>
        <w:t>District and school websites can be converted to other languages to ensure clear communication</w:t>
      </w:r>
    </w:p>
    <w:p w14:paraId="421129AF" w14:textId="77777777" w:rsidR="002E3B03" w:rsidRPr="00BF1064" w:rsidRDefault="002E3B03" w:rsidP="002E3B03">
      <w:pPr>
        <w:pStyle w:val="NoSpacing"/>
        <w:rPr>
          <w:rFonts w:ascii="Times New Roman" w:hAnsi="Times New Roman" w:cs="Times New Roman"/>
          <w:b/>
          <w:bCs/>
          <w:sz w:val="18"/>
          <w:szCs w:val="18"/>
          <w:u w:val="single"/>
        </w:rPr>
      </w:pPr>
      <w:r w:rsidRPr="00BF1064">
        <w:rPr>
          <w:rFonts w:ascii="Times New Roman" w:hAnsi="Times New Roman" w:cs="Times New Roman"/>
          <w:b/>
          <w:bCs/>
          <w:sz w:val="18"/>
          <w:szCs w:val="18"/>
          <w:u w:val="single"/>
        </w:rPr>
        <w:t>Parent Responsibilities</w:t>
      </w:r>
    </w:p>
    <w:p w14:paraId="2778E682" w14:textId="77777777" w:rsidR="002E3B03" w:rsidRPr="00BF1064" w:rsidRDefault="002E3B03" w:rsidP="002E3B03">
      <w:pPr>
        <w:pStyle w:val="NoSpacing"/>
        <w:rPr>
          <w:rFonts w:ascii="Times New Roman" w:hAnsi="Times New Roman" w:cs="Times New Roman"/>
          <w:b/>
          <w:bCs/>
          <w:sz w:val="18"/>
          <w:szCs w:val="18"/>
        </w:rPr>
      </w:pPr>
    </w:p>
    <w:p w14:paraId="642FCB16" w14:textId="77777777" w:rsidR="002E3B03" w:rsidRPr="00BF1064" w:rsidRDefault="002E3B03" w:rsidP="002E3B03">
      <w:pPr>
        <w:pStyle w:val="NoSpacing"/>
        <w:rPr>
          <w:rFonts w:ascii="Times New Roman" w:hAnsi="Times New Roman" w:cs="Times New Roman"/>
          <w:b/>
          <w:bCs/>
          <w:sz w:val="18"/>
          <w:szCs w:val="18"/>
        </w:rPr>
      </w:pPr>
      <w:r w:rsidRPr="00BF1064">
        <w:rPr>
          <w:rFonts w:ascii="Times New Roman" w:hAnsi="Times New Roman" w:cs="Times New Roman"/>
          <w:b/>
          <w:bCs/>
          <w:sz w:val="18"/>
          <w:szCs w:val="18"/>
        </w:rPr>
        <w:t>We, as parents, will support our child’s learning in the following ways:</w:t>
      </w:r>
    </w:p>
    <w:p w14:paraId="188EFE3C" w14:textId="77777777" w:rsidR="002E3B03" w:rsidRPr="00BF1064" w:rsidRDefault="002E3B03" w:rsidP="002E3B03">
      <w:pPr>
        <w:pBdr>
          <w:top w:val="nil"/>
          <w:left w:val="nil"/>
          <w:bottom w:val="nil"/>
          <w:right w:val="nil"/>
          <w:between w:val="nil"/>
          <w:bar w:val="nil"/>
        </w:pBdr>
        <w:spacing w:after="200" w:line="276" w:lineRule="auto"/>
        <w:ind w:left="720"/>
        <w:rPr>
          <w:sz w:val="18"/>
          <w:szCs w:val="18"/>
        </w:rPr>
      </w:pPr>
      <w:r w:rsidRPr="00BF1064">
        <w:rPr>
          <w:sz w:val="18"/>
          <w:szCs w:val="18"/>
        </w:rPr>
        <w:t>Monitoring attendance.</w:t>
      </w:r>
      <w:r w:rsidRPr="00BF1064">
        <w:rPr>
          <w:sz w:val="18"/>
          <w:szCs w:val="18"/>
        </w:rPr>
        <w:br/>
        <w:t>Making sure that homework is completed.</w:t>
      </w:r>
      <w:r w:rsidRPr="00BF1064">
        <w:rPr>
          <w:sz w:val="18"/>
          <w:szCs w:val="18"/>
        </w:rPr>
        <w:br/>
        <w:t>Monitoring amount of television my child watches.</w:t>
      </w:r>
      <w:r w:rsidRPr="00BF1064">
        <w:rPr>
          <w:sz w:val="18"/>
          <w:szCs w:val="18"/>
        </w:rPr>
        <w:br/>
        <w:t>Volunteering in my child’s classroom.</w:t>
      </w:r>
      <w:r w:rsidRPr="00BF1064">
        <w:rPr>
          <w:sz w:val="18"/>
          <w:szCs w:val="18"/>
        </w:rPr>
        <w:br/>
        <w:t>Participating, as appropriate, in decisions relating to my child’s education.</w:t>
      </w:r>
      <w:r w:rsidRPr="00BF1064">
        <w:rPr>
          <w:sz w:val="18"/>
          <w:szCs w:val="18"/>
        </w:rPr>
        <w:br/>
        <w:t>Promoting positive use of my child’s extracurricular time.</w:t>
      </w:r>
      <w:r w:rsidRPr="00BF1064">
        <w:rPr>
          <w:sz w:val="18"/>
          <w:szCs w:val="18"/>
        </w:rPr>
        <w:br/>
        <w:t>Staying informed about my child’s education and communication with the school by promptly reading all notices from the school or the school district either received by my child or by mail and responding, as appropriate.</w:t>
      </w:r>
      <w:r w:rsidRPr="00BF1064">
        <w:rPr>
          <w:sz w:val="18"/>
          <w:szCs w:val="18"/>
        </w:rPr>
        <w:br/>
        <w:t>Serving, to the extent possible, on advisory groups, such as Title 1 advisory committees and parental involvement committees.</w:t>
      </w:r>
    </w:p>
    <w:p w14:paraId="40BC0536" w14:textId="77777777" w:rsidR="002E3B03" w:rsidRPr="00BF1064" w:rsidRDefault="002E3B03" w:rsidP="002E3B03">
      <w:pPr>
        <w:pStyle w:val="NoSpacing"/>
        <w:rPr>
          <w:rFonts w:ascii="Times New Roman" w:hAnsi="Times New Roman" w:cs="Times New Roman"/>
          <w:b/>
          <w:bCs/>
          <w:sz w:val="18"/>
          <w:szCs w:val="18"/>
          <w:u w:val="single"/>
        </w:rPr>
      </w:pPr>
      <w:r w:rsidRPr="00BF1064">
        <w:rPr>
          <w:rFonts w:ascii="Times New Roman" w:hAnsi="Times New Roman" w:cs="Times New Roman"/>
          <w:b/>
          <w:bCs/>
          <w:sz w:val="18"/>
          <w:szCs w:val="18"/>
          <w:u w:val="single"/>
        </w:rPr>
        <w:t xml:space="preserve">Students Responsibilities </w:t>
      </w:r>
    </w:p>
    <w:p w14:paraId="0820B20D" w14:textId="77777777" w:rsidR="002E3B03" w:rsidRPr="00BF1064" w:rsidRDefault="002E3B03" w:rsidP="002E3B03">
      <w:pPr>
        <w:pStyle w:val="NoSpacing"/>
        <w:rPr>
          <w:rFonts w:ascii="Times New Roman" w:hAnsi="Times New Roman" w:cs="Times New Roman"/>
          <w:b/>
          <w:bCs/>
          <w:sz w:val="18"/>
          <w:szCs w:val="18"/>
        </w:rPr>
      </w:pPr>
    </w:p>
    <w:p w14:paraId="695B507F" w14:textId="77777777" w:rsidR="002E3B03" w:rsidRPr="00BF1064" w:rsidRDefault="002E3B03" w:rsidP="002E3B03">
      <w:pPr>
        <w:pStyle w:val="NoSpacing"/>
        <w:rPr>
          <w:rFonts w:ascii="Times New Roman" w:hAnsi="Times New Roman" w:cs="Times New Roman"/>
          <w:b/>
          <w:bCs/>
          <w:sz w:val="18"/>
          <w:szCs w:val="18"/>
        </w:rPr>
      </w:pPr>
      <w:r w:rsidRPr="00BF1064">
        <w:rPr>
          <w:rFonts w:ascii="Times New Roman" w:hAnsi="Times New Roman" w:cs="Times New Roman"/>
          <w:b/>
          <w:bCs/>
          <w:sz w:val="18"/>
          <w:szCs w:val="18"/>
        </w:rPr>
        <w:t>As a student, I will share the responsibility to improve my academic achievement and achieve the State’s high standards.  Specifically, I will:</w:t>
      </w:r>
    </w:p>
    <w:p w14:paraId="6F2C05AE" w14:textId="77777777" w:rsidR="002E3B03" w:rsidRPr="00BF1064" w:rsidRDefault="002E3B03" w:rsidP="002E3B03">
      <w:pPr>
        <w:pBdr>
          <w:top w:val="nil"/>
          <w:left w:val="nil"/>
          <w:bottom w:val="nil"/>
          <w:right w:val="nil"/>
          <w:between w:val="nil"/>
          <w:bar w:val="nil"/>
        </w:pBdr>
        <w:spacing w:after="200" w:line="276" w:lineRule="auto"/>
        <w:ind w:left="720"/>
        <w:rPr>
          <w:sz w:val="18"/>
          <w:szCs w:val="18"/>
        </w:rPr>
      </w:pPr>
      <w:r w:rsidRPr="00BF1064">
        <w:rPr>
          <w:sz w:val="18"/>
          <w:szCs w:val="18"/>
        </w:rPr>
        <w:t>Do my homework every day and ask for help when I need to.</w:t>
      </w:r>
      <w:r w:rsidRPr="00BF1064">
        <w:rPr>
          <w:sz w:val="18"/>
          <w:szCs w:val="18"/>
        </w:rPr>
        <w:br/>
        <w:t>Read every day outside of school time.</w:t>
      </w:r>
      <w:r w:rsidRPr="00BF1064">
        <w:rPr>
          <w:sz w:val="18"/>
          <w:szCs w:val="18"/>
        </w:rPr>
        <w:br/>
        <w:t xml:space="preserve">Give to my parents or the adult who is responsible for my welfare all notices and information received by me </w:t>
      </w:r>
      <w:r w:rsidRPr="00BF1064">
        <w:rPr>
          <w:sz w:val="18"/>
          <w:szCs w:val="18"/>
        </w:rPr>
        <w:lastRenderedPageBreak/>
        <w:t>from my school every day.</w:t>
      </w:r>
      <w:r w:rsidRPr="00BF1064">
        <w:rPr>
          <w:sz w:val="18"/>
          <w:szCs w:val="18"/>
        </w:rPr>
        <w:br/>
        <w:t>Read and understand the school rules.</w:t>
      </w:r>
      <w:r w:rsidRPr="00BF1064">
        <w:rPr>
          <w:sz w:val="18"/>
          <w:szCs w:val="18"/>
        </w:rPr>
        <w:br/>
        <w:t>Come to school regularly and on time.</w:t>
      </w:r>
      <w:r w:rsidRPr="00BF1064">
        <w:rPr>
          <w:sz w:val="18"/>
          <w:szCs w:val="18"/>
        </w:rPr>
        <w:br/>
        <w:t>Demonstrate a positive attitude toward learning and school.</w:t>
      </w:r>
      <w:r w:rsidRPr="00BF1064">
        <w:rPr>
          <w:sz w:val="18"/>
          <w:szCs w:val="18"/>
        </w:rPr>
        <w:br/>
        <w:t>Return completed homework that reflects accuracy.</w:t>
      </w:r>
      <w:r w:rsidRPr="00BF1064">
        <w:rPr>
          <w:sz w:val="18"/>
          <w:szCs w:val="18"/>
        </w:rPr>
        <w:br/>
        <w:t>Demonstrate respect of self, other students, school personnel, and school property.</w:t>
      </w:r>
    </w:p>
    <w:p w14:paraId="06E2D37C" w14:textId="77777777" w:rsidR="002E3B03" w:rsidRPr="00134BD4" w:rsidRDefault="002E3B03" w:rsidP="002E3B03">
      <w:pPr>
        <w:pStyle w:val="Heading2"/>
        <w:rPr>
          <w:sz w:val="20"/>
          <w:szCs w:val="20"/>
        </w:rPr>
      </w:pPr>
    </w:p>
    <w:p w14:paraId="46D7E57B" w14:textId="77777777" w:rsidR="002E3B03" w:rsidRPr="00BF1064" w:rsidRDefault="002E3B03" w:rsidP="002E3B03">
      <w:pPr>
        <w:pStyle w:val="Heading1"/>
        <w:rPr>
          <w:caps/>
          <w:sz w:val="18"/>
          <w:szCs w:val="18"/>
        </w:rPr>
      </w:pPr>
      <w:bookmarkStart w:id="21" w:name="_Toc39502345"/>
      <w:r w:rsidRPr="00BF1064">
        <w:rPr>
          <w:caps/>
          <w:sz w:val="18"/>
          <w:szCs w:val="18"/>
        </w:rPr>
        <w:t>Flag Display and Pledge</w:t>
      </w:r>
      <w:bookmarkEnd w:id="21"/>
    </w:p>
    <w:p w14:paraId="638B8AAE" w14:textId="77777777" w:rsidR="002E3B03" w:rsidRPr="00BF1064" w:rsidRDefault="002E3B03" w:rsidP="00AA55D9">
      <w:pPr>
        <w:pStyle w:val="Default"/>
        <w:numPr>
          <w:ilvl w:val="0"/>
          <w:numId w:val="23"/>
        </w:numPr>
        <w:ind w:left="540" w:hanging="360"/>
        <w:jc w:val="both"/>
        <w:rPr>
          <w:rFonts w:ascii="Times New Roman" w:hAnsi="Times New Roman" w:cs="Times New Roman"/>
          <w:sz w:val="18"/>
          <w:szCs w:val="18"/>
        </w:rPr>
      </w:pPr>
      <w:r w:rsidRPr="00BF1064">
        <w:rPr>
          <w:rFonts w:ascii="Times New Roman" w:hAnsi="Times New Roman" w:cs="Times New Roman"/>
          <w:sz w:val="18"/>
          <w:szCs w:val="18"/>
        </w:rPr>
        <w:t xml:space="preserve">The Pledge of Allegiance to the flag shall be recited at the beginning of each school day in elementary, middle, &amp; high schools. </w:t>
      </w:r>
    </w:p>
    <w:p w14:paraId="7B541DBC" w14:textId="77777777" w:rsidR="002E3B03" w:rsidRPr="00BF1064" w:rsidRDefault="002E3B03" w:rsidP="00AA55D9">
      <w:pPr>
        <w:pStyle w:val="Default"/>
        <w:numPr>
          <w:ilvl w:val="0"/>
          <w:numId w:val="23"/>
        </w:numPr>
        <w:ind w:left="540" w:hanging="360"/>
        <w:jc w:val="both"/>
        <w:rPr>
          <w:rFonts w:ascii="Times New Roman" w:hAnsi="Times New Roman" w:cs="Times New Roman"/>
          <w:sz w:val="18"/>
          <w:szCs w:val="18"/>
        </w:rPr>
      </w:pPr>
      <w:r w:rsidRPr="00BF1064">
        <w:rPr>
          <w:rFonts w:ascii="Times New Roman" w:hAnsi="Times New Roman" w:cs="Times New Roman"/>
          <w:sz w:val="18"/>
          <w:szCs w:val="18"/>
        </w:rPr>
        <w:t xml:space="preserve">Students shall have the opportunity to voluntarily recite the Pledge of Allegiance each day. </w:t>
      </w:r>
    </w:p>
    <w:p w14:paraId="65059E0B" w14:textId="77777777" w:rsidR="002E3B03" w:rsidRPr="00BF1064" w:rsidRDefault="002E3B03" w:rsidP="00AA55D9">
      <w:pPr>
        <w:pStyle w:val="Default"/>
        <w:numPr>
          <w:ilvl w:val="0"/>
          <w:numId w:val="23"/>
        </w:numPr>
        <w:ind w:left="540" w:hanging="360"/>
        <w:jc w:val="both"/>
        <w:rPr>
          <w:rFonts w:ascii="Times New Roman" w:hAnsi="Times New Roman" w:cs="Times New Roman"/>
          <w:sz w:val="18"/>
          <w:szCs w:val="18"/>
        </w:rPr>
      </w:pPr>
      <w:r w:rsidRPr="00BF1064">
        <w:rPr>
          <w:rFonts w:ascii="Times New Roman" w:hAnsi="Times New Roman" w:cs="Times New Roman"/>
          <w:sz w:val="18"/>
          <w:szCs w:val="18"/>
        </w:rPr>
        <w:t xml:space="preserve">The United States flag and the Alabama state flag shall be displayed appropriately during the school year. </w:t>
      </w:r>
    </w:p>
    <w:p w14:paraId="238D09CE" w14:textId="77777777" w:rsidR="002E3B03" w:rsidRPr="00BF1064" w:rsidRDefault="002E3B03" w:rsidP="002E3B03">
      <w:pPr>
        <w:pStyle w:val="Heading2"/>
      </w:pPr>
    </w:p>
    <w:p w14:paraId="74BDD656" w14:textId="77777777" w:rsidR="002E3B03" w:rsidRPr="00BF1064" w:rsidRDefault="002E3B03" w:rsidP="002E3B03">
      <w:pPr>
        <w:pStyle w:val="Heading1"/>
        <w:rPr>
          <w:sz w:val="18"/>
          <w:szCs w:val="18"/>
        </w:rPr>
      </w:pPr>
    </w:p>
    <w:p w14:paraId="31D48B6B" w14:textId="77777777" w:rsidR="002E3B03" w:rsidRPr="00BF1064" w:rsidRDefault="002E3B03" w:rsidP="002E3B03">
      <w:pPr>
        <w:pStyle w:val="Heading1"/>
        <w:rPr>
          <w:sz w:val="18"/>
          <w:szCs w:val="18"/>
        </w:rPr>
      </w:pPr>
      <w:bookmarkStart w:id="22" w:name="_Toc39502346"/>
      <w:r w:rsidRPr="00BF1064">
        <w:rPr>
          <w:sz w:val="18"/>
          <w:szCs w:val="18"/>
        </w:rPr>
        <w:t>A PERIOD OF QUIET REFLECTION</w:t>
      </w:r>
      <w:bookmarkEnd w:id="22"/>
    </w:p>
    <w:p w14:paraId="41F54A2F" w14:textId="77777777" w:rsidR="002E3B03" w:rsidRPr="00BF1064" w:rsidRDefault="002E3B03" w:rsidP="002E3B03">
      <w:pPr>
        <w:jc w:val="both"/>
        <w:rPr>
          <w:sz w:val="18"/>
          <w:szCs w:val="18"/>
        </w:rPr>
      </w:pPr>
      <w:r w:rsidRPr="00BF1064">
        <w:rPr>
          <w:sz w:val="18"/>
          <w:szCs w:val="18"/>
        </w:rPr>
        <w:t xml:space="preserve">     At the opening of every school day, teachers shall provide students a moment of quiet reflection for one (1) minute.</w:t>
      </w:r>
      <w:bookmarkStart w:id="23" w:name="_Toc39502347"/>
    </w:p>
    <w:p w14:paraId="487AC9E1" w14:textId="77777777" w:rsidR="006E2D6F" w:rsidRDefault="006E2D6F" w:rsidP="002E3B03">
      <w:pPr>
        <w:pStyle w:val="Heading1"/>
        <w:rPr>
          <w:sz w:val="18"/>
          <w:szCs w:val="18"/>
        </w:rPr>
      </w:pPr>
    </w:p>
    <w:p w14:paraId="7A2BBD65" w14:textId="09ACE285" w:rsidR="002E3B03" w:rsidRPr="00BF1064" w:rsidRDefault="002E3B03" w:rsidP="002E3B03">
      <w:pPr>
        <w:pStyle w:val="Heading1"/>
        <w:rPr>
          <w:sz w:val="18"/>
          <w:szCs w:val="18"/>
        </w:rPr>
      </w:pPr>
      <w:r w:rsidRPr="00BF1064">
        <w:rPr>
          <w:sz w:val="18"/>
          <w:szCs w:val="18"/>
        </w:rPr>
        <w:t>PARENTS AND VISITORS</w:t>
      </w:r>
      <w:bookmarkEnd w:id="23"/>
    </w:p>
    <w:p w14:paraId="7B0DC11A" w14:textId="77777777" w:rsidR="002E3B03" w:rsidRPr="00BF1064" w:rsidRDefault="002E3B03" w:rsidP="002E3B03">
      <w:pPr>
        <w:rPr>
          <w:sz w:val="18"/>
          <w:szCs w:val="18"/>
        </w:rPr>
      </w:pPr>
      <w:r w:rsidRPr="00BF1064">
        <w:rPr>
          <w:sz w:val="18"/>
          <w:szCs w:val="18"/>
        </w:rPr>
        <w:t xml:space="preserve">     We want you to feel welcome on at South Dale; however, for the safety and security of our students and staff, all visitors must report to the office before visiting students, teachers, or other staff members. Approved visitors will be given a pass from the office. Parents are not allowed to sit in classrooms during instruction, but are welcome to come have lunch with his/her child if prior arrangements are made with the principal. Students are not to bring relatives, friends, etc. to school.</w:t>
      </w:r>
    </w:p>
    <w:p w14:paraId="59B5F48F" w14:textId="77777777" w:rsidR="002E3B03" w:rsidRPr="00BF1064" w:rsidRDefault="002E3B03" w:rsidP="002E3B03">
      <w:pPr>
        <w:rPr>
          <w:sz w:val="18"/>
          <w:szCs w:val="18"/>
        </w:rPr>
      </w:pPr>
    </w:p>
    <w:p w14:paraId="3474045E" w14:textId="77777777" w:rsidR="002E3B03" w:rsidRPr="00BF1064" w:rsidRDefault="002E3B03" w:rsidP="002E3B03">
      <w:pPr>
        <w:pStyle w:val="Heading1"/>
        <w:rPr>
          <w:sz w:val="18"/>
          <w:szCs w:val="18"/>
        </w:rPr>
      </w:pPr>
      <w:bookmarkStart w:id="24" w:name="_Toc39502348"/>
      <w:r w:rsidRPr="00BF1064">
        <w:rPr>
          <w:sz w:val="18"/>
          <w:szCs w:val="18"/>
        </w:rPr>
        <w:t>PARENT/STUDENT/TEACHER CONFERENCES</w:t>
      </w:r>
      <w:bookmarkEnd w:id="24"/>
    </w:p>
    <w:p w14:paraId="61D84BA2" w14:textId="77777777" w:rsidR="002E3B03" w:rsidRPr="00BF1064" w:rsidRDefault="002E3B03" w:rsidP="002E3B03">
      <w:pPr>
        <w:jc w:val="both"/>
        <w:rPr>
          <w:sz w:val="18"/>
          <w:szCs w:val="18"/>
        </w:rPr>
      </w:pPr>
      <w:r w:rsidRPr="00BF1064">
        <w:rPr>
          <w:sz w:val="18"/>
          <w:szCs w:val="18"/>
        </w:rPr>
        <w:t xml:space="preserve">     Parents are asked to review their child’s progress on work they carry home, their progress reports, and their report cards.  If you would like to schedule a conference with a teacher, please call the school office, send the teacher a note, or email the teacher.  Please do not ask a teacher to schedule a conference during class time or during faculty meeting days.  They have certain days and certain times they can schedule conferences.  When you arrive for a conference, please go to the school office to check in and get a pass to go to the meeting area.  Conferences may also be requested by teachers to discuss a student’s progress.  Parents are urged to attend all conferences when scheduled by a teacher. </w:t>
      </w:r>
    </w:p>
    <w:p w14:paraId="41DA7C9D" w14:textId="77777777" w:rsidR="002E3B03" w:rsidRPr="00BF1064" w:rsidRDefault="002E3B03" w:rsidP="002E3B03">
      <w:pPr>
        <w:pStyle w:val="Heading1"/>
        <w:rPr>
          <w:sz w:val="18"/>
          <w:szCs w:val="18"/>
        </w:rPr>
      </w:pPr>
    </w:p>
    <w:p w14:paraId="75EB690D" w14:textId="77777777" w:rsidR="002E3B03" w:rsidRPr="00BF1064" w:rsidRDefault="002E3B03" w:rsidP="002E3B03">
      <w:pPr>
        <w:pStyle w:val="Heading1"/>
        <w:rPr>
          <w:sz w:val="18"/>
          <w:szCs w:val="18"/>
        </w:rPr>
      </w:pPr>
      <w:bookmarkStart w:id="25" w:name="_Toc39502349"/>
      <w:r w:rsidRPr="00BF1064">
        <w:rPr>
          <w:sz w:val="18"/>
          <w:szCs w:val="18"/>
        </w:rPr>
        <w:t>NON-DISCRIMINATION POLICY</w:t>
      </w:r>
      <w:bookmarkEnd w:id="25"/>
    </w:p>
    <w:p w14:paraId="632A05A4" w14:textId="77777777" w:rsidR="002E3B03" w:rsidRPr="00BF1064" w:rsidRDefault="002E3B03" w:rsidP="002E3B03">
      <w:pPr>
        <w:rPr>
          <w:sz w:val="18"/>
          <w:szCs w:val="18"/>
        </w:rPr>
      </w:pPr>
      <w:r w:rsidRPr="00BF1064">
        <w:rPr>
          <w:sz w:val="18"/>
          <w:szCs w:val="18"/>
        </w:rPr>
        <w:t xml:space="preserve">The Dale County Board of Education does not discriminate on the basis of race, color, national origin, sex, disability, or age in its programs and activities and provides equal access to the Boy Scouts and other designated youth groups.  The following person(s) has been designated to handle inquiries regarding the non-discrimination policies:  Beverly Lampkin, 504 Coordinator, 202 S. Hwy 123, Suite E, Ozark, AL 36360, 334-774-2355, </w:t>
      </w:r>
      <w:hyperlink r:id="rId13" w:history="1">
        <w:r w:rsidRPr="00BF1064">
          <w:rPr>
            <w:rStyle w:val="Hyperlink"/>
            <w:sz w:val="18"/>
            <w:szCs w:val="18"/>
          </w:rPr>
          <w:t>blampkin@dalecountyboe.org</w:t>
        </w:r>
      </w:hyperlink>
      <w:r w:rsidRPr="00BF1064">
        <w:rPr>
          <w:sz w:val="18"/>
          <w:szCs w:val="18"/>
        </w:rPr>
        <w:t>; Chuck Walker, Title IX Coordinator, 202 S. Hwy 123, Suite E, Ozark, AL 36360, 334-774-2355, cwalker@dalecountyboe.org.</w:t>
      </w:r>
    </w:p>
    <w:p w14:paraId="5E275066" w14:textId="77777777" w:rsidR="002E3B03" w:rsidRPr="00BF1064" w:rsidRDefault="002E3B03" w:rsidP="002E3B03">
      <w:pPr>
        <w:jc w:val="both"/>
        <w:rPr>
          <w:sz w:val="18"/>
          <w:szCs w:val="18"/>
        </w:rPr>
      </w:pPr>
    </w:p>
    <w:p w14:paraId="25444182" w14:textId="77777777" w:rsidR="002E3B03" w:rsidRPr="00BF1064" w:rsidRDefault="002E3B03" w:rsidP="002E3B03">
      <w:pPr>
        <w:pStyle w:val="Heading2"/>
      </w:pPr>
      <w:bookmarkStart w:id="26" w:name="_Toc39502350"/>
      <w:r w:rsidRPr="00BF1064">
        <w:t>NON-DISCRIMINATION ON THE BASIS OF HANDICAP</w:t>
      </w:r>
      <w:bookmarkEnd w:id="26"/>
    </w:p>
    <w:p w14:paraId="4691D3A5" w14:textId="77777777" w:rsidR="002E3B03" w:rsidRPr="00BF1064" w:rsidRDefault="002E3B03" w:rsidP="002E3B03">
      <w:pPr>
        <w:jc w:val="center"/>
        <w:rPr>
          <w:sz w:val="18"/>
          <w:szCs w:val="18"/>
        </w:rPr>
      </w:pPr>
      <w:r w:rsidRPr="00BF1064">
        <w:rPr>
          <w:sz w:val="18"/>
          <w:szCs w:val="18"/>
        </w:rPr>
        <w:t>Section 504 of the Rehabilitation Act of 1973</w:t>
      </w:r>
    </w:p>
    <w:p w14:paraId="63713C5A" w14:textId="77777777" w:rsidR="002E3B03" w:rsidRPr="00BF1064" w:rsidRDefault="002E3B03" w:rsidP="002E3B03">
      <w:pPr>
        <w:jc w:val="both"/>
        <w:rPr>
          <w:sz w:val="18"/>
          <w:szCs w:val="18"/>
        </w:rPr>
      </w:pPr>
      <w:r w:rsidRPr="00BF1064">
        <w:rPr>
          <w:sz w:val="18"/>
          <w:szCs w:val="18"/>
        </w:rPr>
        <w:t xml:space="preserve">     No otherwise qualified person shall, solely by reason of handicap, be excluded from participation in, denied the benefits of, or otherwise be subjected to discrimination in any program or activity.  For purpose of this policy, a qualified handicapped person shall be one who satisfied the definition set forth in Section 504 of the Rehabilitation act of 1973 and its implementation regulations.   A student must be determined to: (1) have a physical or mental impairment that substantially limits one or more major life activities; or (2) have a record of such impairment; or (3) be regarded as having such and impairment.   The Dale County School Board of Education will identify, evaluate and provide a free and appropriate public education to qualified handicapped students within its district boundaries.  A referral meeting will be scheduled to review your child’s eligibility for 504 services.  To determine eligibility, your child must be evaluated by a team of individuals who are familiar with your child.  The results will then be shared at a team meeting, in which you are involved.  Questions concerning 504 eligibility or services should be directed to Beverly Lampkin, 504 Coordinator, Dale County School System, 202 S Hwy 123, Suite E, Ozark, Alabama 36360.  The coordinator may be reached by telephone, Monday through Friday, 8:00 a.m. – 4:00 p.m. at (334)774-2355, Ext 23229.</w:t>
      </w:r>
    </w:p>
    <w:p w14:paraId="0A25399E" w14:textId="77777777" w:rsidR="002E3B03" w:rsidRDefault="002E3B03" w:rsidP="002E3B03">
      <w:pPr>
        <w:pStyle w:val="Heading2"/>
      </w:pPr>
    </w:p>
    <w:p w14:paraId="40ADBD32" w14:textId="77777777" w:rsidR="002E3B03" w:rsidRPr="00BF1064" w:rsidRDefault="002E3B03" w:rsidP="002E3B03">
      <w:pPr>
        <w:pStyle w:val="Heading2"/>
      </w:pPr>
    </w:p>
    <w:p w14:paraId="64400905" w14:textId="77777777" w:rsidR="002E3B03" w:rsidRPr="00BF1064" w:rsidRDefault="002E3B03" w:rsidP="002E3B03">
      <w:pPr>
        <w:pStyle w:val="Heading2"/>
      </w:pPr>
      <w:bookmarkStart w:id="27" w:name="_Toc39502351"/>
      <w:r w:rsidRPr="00BF1064">
        <w:lastRenderedPageBreak/>
        <w:t>CAREER TECH DISCRIMINATION POLICY</w:t>
      </w:r>
      <w:bookmarkEnd w:id="27"/>
    </w:p>
    <w:p w14:paraId="07A6E733" w14:textId="5BA564AF" w:rsidR="002E3B03" w:rsidRPr="00531606" w:rsidRDefault="002E3B03" w:rsidP="002E3B03">
      <w:pPr>
        <w:jc w:val="both"/>
        <w:rPr>
          <w:sz w:val="20"/>
          <w:szCs w:val="20"/>
        </w:rPr>
      </w:pPr>
      <w:r w:rsidRPr="00BF1064">
        <w:rPr>
          <w:sz w:val="18"/>
          <w:szCs w:val="18"/>
        </w:rPr>
        <w:t xml:space="preserve">     The Dale County School system does not discriminate on the basis of race, color, national origin, sex disability, or age in its programs and activities and provides equal access to the Boy Scouts and other designated youth groups.  The following person(s) has been designated to handle inquiries regarding the non-discrimination policies:  Beverly Lampkin, Special Education Coordinator, 202 S Hwy 123, Suite E, Ozark, AL 36360, telephone 334 – 774 – 2355,</w:t>
      </w:r>
      <w:r w:rsidR="006E2D6F">
        <w:rPr>
          <w:sz w:val="18"/>
          <w:szCs w:val="18"/>
        </w:rPr>
        <w:t xml:space="preserve"> </w:t>
      </w:r>
      <w:r w:rsidRPr="00BF1064">
        <w:rPr>
          <w:sz w:val="18"/>
          <w:szCs w:val="18"/>
        </w:rPr>
        <w:t xml:space="preserve">Email Address: </w:t>
      </w:r>
      <w:hyperlink r:id="rId14" w:history="1">
        <w:r w:rsidRPr="00BF1064">
          <w:rPr>
            <w:rStyle w:val="Hyperlink"/>
            <w:sz w:val="18"/>
            <w:szCs w:val="18"/>
          </w:rPr>
          <w:t>blampkin@dalecountyboe.org</w:t>
        </w:r>
      </w:hyperlink>
      <w:r w:rsidRPr="00531606">
        <w:rPr>
          <w:sz w:val="20"/>
          <w:szCs w:val="20"/>
        </w:rPr>
        <w:t xml:space="preserve"> .</w:t>
      </w:r>
    </w:p>
    <w:p w14:paraId="290055F6" w14:textId="77777777" w:rsidR="002E3B03" w:rsidRPr="00531606" w:rsidRDefault="002E3B03" w:rsidP="002E3B03">
      <w:pPr>
        <w:pStyle w:val="Heading1"/>
      </w:pPr>
    </w:p>
    <w:p w14:paraId="0CEE8E52" w14:textId="77777777" w:rsidR="002E3B03" w:rsidRPr="00BF1064" w:rsidRDefault="002E3B03" w:rsidP="002E3B03">
      <w:pPr>
        <w:pStyle w:val="Heading1"/>
        <w:rPr>
          <w:sz w:val="18"/>
          <w:szCs w:val="18"/>
        </w:rPr>
      </w:pPr>
      <w:bookmarkStart w:id="28" w:name="_Toc39502352"/>
      <w:r w:rsidRPr="00BF1064">
        <w:rPr>
          <w:sz w:val="18"/>
          <w:szCs w:val="18"/>
        </w:rPr>
        <w:t>IDEA CHILD FIND INFORMATION</w:t>
      </w:r>
      <w:bookmarkEnd w:id="28"/>
    </w:p>
    <w:p w14:paraId="36D68BFF" w14:textId="77777777" w:rsidR="002E3B03" w:rsidRPr="00BF1064" w:rsidRDefault="002E3B03" w:rsidP="002E3B03">
      <w:pPr>
        <w:jc w:val="both"/>
        <w:rPr>
          <w:sz w:val="18"/>
          <w:szCs w:val="18"/>
        </w:rPr>
      </w:pPr>
      <w:r w:rsidRPr="00BF1064">
        <w:rPr>
          <w:sz w:val="18"/>
          <w:szCs w:val="18"/>
        </w:rPr>
        <w:t xml:space="preserve">     The Special Education Coordinator of the Dale County Board of Education is in the process of identifying all children with disabilities from birth to 21 years of age, who are not presently receiving special education services.</w:t>
      </w:r>
    </w:p>
    <w:p w14:paraId="5FC595EB" w14:textId="77777777" w:rsidR="002E3B03" w:rsidRPr="005B6C05" w:rsidRDefault="002E3B03" w:rsidP="002E3B03">
      <w:pPr>
        <w:rPr>
          <w:sz w:val="18"/>
          <w:szCs w:val="18"/>
        </w:rPr>
      </w:pPr>
      <w:r w:rsidRPr="00BF1064">
        <w:rPr>
          <w:sz w:val="18"/>
          <w:szCs w:val="18"/>
        </w:rPr>
        <w:t xml:space="preserve">     If you know of any disabled child or youth that is not being served in a school program, please contact Beverly Lampkin, Special Education Coordinator at 202 S Hwy 123, Suite E, Ozark, AL 36360, 334-774-2355, Ext 23229.</w:t>
      </w:r>
      <w:r>
        <w:rPr>
          <w:sz w:val="18"/>
          <w:szCs w:val="18"/>
        </w:rPr>
        <w:br/>
      </w:r>
    </w:p>
    <w:p w14:paraId="3A1541DF" w14:textId="77777777" w:rsidR="002E3B03" w:rsidRPr="00BF1064" w:rsidRDefault="002E3B03" w:rsidP="002E3B03">
      <w:pPr>
        <w:pStyle w:val="Heading1"/>
        <w:rPr>
          <w:sz w:val="18"/>
          <w:szCs w:val="18"/>
        </w:rPr>
      </w:pPr>
      <w:bookmarkStart w:id="29" w:name="_Toc39502353"/>
      <w:r w:rsidRPr="00BF1064">
        <w:rPr>
          <w:sz w:val="18"/>
          <w:szCs w:val="18"/>
        </w:rPr>
        <w:t>IDENTIFICATION OF ENGLISH LEARNERS (EL) IN DALE COUNTY</w:t>
      </w:r>
      <w:bookmarkEnd w:id="29"/>
    </w:p>
    <w:p w14:paraId="5C8CD842" w14:textId="77777777" w:rsidR="002E3B03" w:rsidRPr="00BF1064" w:rsidRDefault="002E3B03" w:rsidP="002E3B03">
      <w:pPr>
        <w:jc w:val="both"/>
        <w:rPr>
          <w:sz w:val="18"/>
          <w:szCs w:val="18"/>
        </w:rPr>
      </w:pPr>
      <w:r w:rsidRPr="00BF1064">
        <w:rPr>
          <w:sz w:val="18"/>
          <w:szCs w:val="18"/>
        </w:rPr>
        <w:t xml:space="preserve">     Dale County Schools are committed to the identification and proper servicing of all students with English language challenges.  Upon determination of enrollment in the EL Program, an EL Committee will convene to facilitate placement, services and assessment of the English Learner student.  Upon scoring 4.8 (composite score) on ACCESS, English Learners will be </w:t>
      </w:r>
      <w:proofErr w:type="gramStart"/>
      <w:r w:rsidRPr="00BF1064">
        <w:rPr>
          <w:sz w:val="18"/>
          <w:szCs w:val="18"/>
        </w:rPr>
        <w:t>exited</w:t>
      </w:r>
      <w:proofErr w:type="gramEnd"/>
      <w:r w:rsidRPr="00BF1064">
        <w:rPr>
          <w:sz w:val="18"/>
          <w:szCs w:val="18"/>
        </w:rPr>
        <w:t xml:space="preserve"> from EL services and placed on monitoring status for two (2) academic years.  If you know of any disabled child or youth that is not being served in an EL school program, please contact the EL Coordinator at Dale County Board of Education, 202 S Hwy 123, Suite E, Ozark, AL 36360, 334-774-2355, Ext 23229.</w:t>
      </w:r>
    </w:p>
    <w:p w14:paraId="22514A6C" w14:textId="77777777" w:rsidR="002E3B03" w:rsidRPr="00BF1064" w:rsidRDefault="002E3B03" w:rsidP="002E3B03">
      <w:pPr>
        <w:rPr>
          <w:sz w:val="18"/>
          <w:szCs w:val="18"/>
        </w:rPr>
      </w:pPr>
    </w:p>
    <w:p w14:paraId="23A0E109" w14:textId="77777777" w:rsidR="002E3B03" w:rsidRPr="00BF1064" w:rsidRDefault="002E3B03" w:rsidP="002E3B03">
      <w:pPr>
        <w:pStyle w:val="Heading1"/>
        <w:rPr>
          <w:sz w:val="18"/>
          <w:szCs w:val="18"/>
        </w:rPr>
      </w:pPr>
      <w:bookmarkStart w:id="30" w:name="_Toc39502354"/>
      <w:r w:rsidRPr="00BF1064">
        <w:rPr>
          <w:sz w:val="18"/>
          <w:szCs w:val="18"/>
        </w:rPr>
        <w:t>GIFTED EDUCATION</w:t>
      </w:r>
      <w:bookmarkEnd w:id="30"/>
    </w:p>
    <w:p w14:paraId="6DE5DAE7" w14:textId="77777777" w:rsidR="002E3B03" w:rsidRPr="00BF1064" w:rsidRDefault="002E3B03" w:rsidP="002E3B03">
      <w:pPr>
        <w:rPr>
          <w:sz w:val="18"/>
          <w:szCs w:val="18"/>
        </w:rPr>
      </w:pPr>
      <w:r w:rsidRPr="00BF1064">
        <w:rPr>
          <w:sz w:val="18"/>
          <w:szCs w:val="18"/>
        </w:rPr>
        <w:t>Intellectually gifted children and youth are those who perform or who have demonstrated the potential to perform at high levels in academic or creative fields when compared with others of their age, experience, or environment. These children and youth require services not ordinarily provided by the regular school program. Children and youth possessing these abilities can be found in all populations, across all economic strata, and in all areas of human endeavor.</w:t>
      </w:r>
    </w:p>
    <w:p w14:paraId="30FB02A3" w14:textId="444C26CD" w:rsidR="002E3B03" w:rsidRPr="00BF1064" w:rsidRDefault="002E3B03" w:rsidP="002E3B03">
      <w:pPr>
        <w:rPr>
          <w:sz w:val="18"/>
          <w:szCs w:val="18"/>
        </w:rPr>
      </w:pPr>
      <w:r w:rsidRPr="00BF1064">
        <w:rPr>
          <w:sz w:val="18"/>
          <w:szCs w:val="18"/>
        </w:rPr>
        <w:t>Teachers, counselors, administers, parents or guardians, peers, self, or any other individuals with knowledge of the student’s abilities may refer a student.  Additionally, all second-grade students will be observed as potential gifted referrals using a gifted behavior checklist.</w:t>
      </w:r>
      <w:r w:rsidR="00D5133D">
        <w:rPr>
          <w:sz w:val="18"/>
          <w:szCs w:val="18"/>
        </w:rPr>
        <w:t xml:space="preserve"> </w:t>
      </w:r>
      <w:r w:rsidRPr="00BF1064">
        <w:rPr>
          <w:sz w:val="18"/>
          <w:szCs w:val="18"/>
        </w:rPr>
        <w:t>For each student referred, information is gathered in areas of Aptitude, Characteristics, and Performance.  The information is entered on a matrix where points earned determines if the student qualifies for gifted services.</w:t>
      </w:r>
      <w:r w:rsidR="00D5133D">
        <w:rPr>
          <w:sz w:val="18"/>
          <w:szCs w:val="18"/>
        </w:rPr>
        <w:t xml:space="preserve"> </w:t>
      </w:r>
      <w:r w:rsidRPr="00BF1064">
        <w:rPr>
          <w:sz w:val="18"/>
          <w:szCs w:val="18"/>
        </w:rPr>
        <w:t>To make a referral, contact Beverly Lampkin at 774-2355, ext.23229</w:t>
      </w:r>
    </w:p>
    <w:p w14:paraId="28A0EE06" w14:textId="77777777" w:rsidR="002E3B03" w:rsidRPr="00BF1064" w:rsidRDefault="002E3B03" w:rsidP="002E3B03">
      <w:pPr>
        <w:rPr>
          <w:sz w:val="18"/>
          <w:szCs w:val="18"/>
        </w:rPr>
      </w:pPr>
    </w:p>
    <w:p w14:paraId="40D8289B" w14:textId="77777777" w:rsidR="002E3B03" w:rsidRPr="00BF1064" w:rsidRDefault="002E3B03" w:rsidP="002E3B03">
      <w:pPr>
        <w:pStyle w:val="Heading1"/>
        <w:rPr>
          <w:sz w:val="18"/>
          <w:szCs w:val="18"/>
        </w:rPr>
      </w:pPr>
      <w:bookmarkStart w:id="31" w:name="_Toc39502355"/>
      <w:r w:rsidRPr="00BF1064">
        <w:rPr>
          <w:sz w:val="18"/>
          <w:szCs w:val="18"/>
        </w:rPr>
        <w:t>HOMELESS, MIGRANT, AND ENGLISH LEARNERS (EL)</w:t>
      </w:r>
      <w:bookmarkEnd w:id="31"/>
    </w:p>
    <w:p w14:paraId="3F9AA6A3" w14:textId="77777777" w:rsidR="002E3B03" w:rsidRPr="00BF1064" w:rsidRDefault="002E3B03" w:rsidP="002E3B03">
      <w:pPr>
        <w:jc w:val="both"/>
        <w:rPr>
          <w:sz w:val="18"/>
          <w:szCs w:val="18"/>
        </w:rPr>
      </w:pPr>
      <w:r w:rsidRPr="00BF1064">
        <w:rPr>
          <w:sz w:val="18"/>
          <w:szCs w:val="18"/>
        </w:rPr>
        <w:t xml:space="preserve">     Any student deemed to be homeless will be afforded a free and appropriate public education.  There are no policies, practices, or regulations that act as a barrier to the enrollment, attendance, and success of homeless children.</w:t>
      </w:r>
    </w:p>
    <w:p w14:paraId="2AF79D5F" w14:textId="77777777" w:rsidR="002E3B03" w:rsidRPr="00BF1064" w:rsidRDefault="002E3B03" w:rsidP="002E3B03">
      <w:pPr>
        <w:jc w:val="both"/>
        <w:rPr>
          <w:sz w:val="18"/>
          <w:szCs w:val="18"/>
        </w:rPr>
      </w:pPr>
      <w:r w:rsidRPr="00BF1064">
        <w:rPr>
          <w:sz w:val="18"/>
          <w:szCs w:val="18"/>
        </w:rPr>
        <w:t xml:space="preserve">     Pursuant to the requirement of the Elementary and Secondary Education Act as amended by the No Child Left Behind Act of 2001 and the Stewart B. McKinney Homeless Assistant Act, all homeless, migrant and EL children must have equal access to the same free appropriate public education, including public preschool education, provided to other children and youth.  Such children will be provided the opportunity to meet the same challenging state content and state student performance standards to which all students are held without being stigmatized or isolated.</w:t>
      </w:r>
    </w:p>
    <w:p w14:paraId="785D1D66" w14:textId="77777777" w:rsidR="002E3B03" w:rsidRPr="00BF1064" w:rsidRDefault="002E3B03" w:rsidP="002E3B03">
      <w:pPr>
        <w:jc w:val="both"/>
        <w:rPr>
          <w:sz w:val="18"/>
          <w:szCs w:val="18"/>
        </w:rPr>
      </w:pPr>
      <w:r w:rsidRPr="00BF1064">
        <w:rPr>
          <w:sz w:val="18"/>
          <w:szCs w:val="18"/>
        </w:rPr>
        <w:t xml:space="preserve">     The enrollment of homeless, migrant, and EL children and youth shall not be denied, prohibited, or delayed from school attendance due to any of the following barriers:</w:t>
      </w:r>
    </w:p>
    <w:p w14:paraId="273DD4BB" w14:textId="77777777" w:rsidR="002E3B03" w:rsidRPr="00BF1064" w:rsidRDefault="002E3B03" w:rsidP="00AA55D9">
      <w:pPr>
        <w:numPr>
          <w:ilvl w:val="0"/>
          <w:numId w:val="14"/>
        </w:numPr>
        <w:jc w:val="both"/>
        <w:rPr>
          <w:sz w:val="18"/>
          <w:szCs w:val="18"/>
        </w:rPr>
      </w:pPr>
      <w:r w:rsidRPr="00BF1064">
        <w:rPr>
          <w:sz w:val="18"/>
          <w:szCs w:val="18"/>
        </w:rPr>
        <w:t>Lack of birth certificate</w:t>
      </w:r>
    </w:p>
    <w:p w14:paraId="0A16DB62" w14:textId="77777777" w:rsidR="002E3B03" w:rsidRPr="00BF1064" w:rsidRDefault="002E3B03" w:rsidP="00AA55D9">
      <w:pPr>
        <w:numPr>
          <w:ilvl w:val="0"/>
          <w:numId w:val="14"/>
        </w:numPr>
        <w:jc w:val="both"/>
        <w:rPr>
          <w:sz w:val="18"/>
          <w:szCs w:val="18"/>
        </w:rPr>
      </w:pPr>
      <w:r w:rsidRPr="00BF1064">
        <w:rPr>
          <w:sz w:val="18"/>
          <w:szCs w:val="18"/>
        </w:rPr>
        <w:t>Lack of school records or transcripts</w:t>
      </w:r>
    </w:p>
    <w:p w14:paraId="29EB0316" w14:textId="77777777" w:rsidR="002E3B03" w:rsidRPr="00BF1064" w:rsidRDefault="002E3B03" w:rsidP="00AA55D9">
      <w:pPr>
        <w:numPr>
          <w:ilvl w:val="0"/>
          <w:numId w:val="14"/>
        </w:numPr>
        <w:jc w:val="both"/>
        <w:rPr>
          <w:sz w:val="18"/>
          <w:szCs w:val="18"/>
        </w:rPr>
      </w:pPr>
      <w:r w:rsidRPr="00BF1064">
        <w:rPr>
          <w:sz w:val="18"/>
          <w:szCs w:val="18"/>
        </w:rPr>
        <w:t>Lack of immunization or health records</w:t>
      </w:r>
    </w:p>
    <w:p w14:paraId="37E23D95" w14:textId="77777777" w:rsidR="002E3B03" w:rsidRPr="00BF1064" w:rsidRDefault="002E3B03" w:rsidP="00AA55D9">
      <w:pPr>
        <w:numPr>
          <w:ilvl w:val="0"/>
          <w:numId w:val="14"/>
        </w:numPr>
        <w:jc w:val="both"/>
        <w:rPr>
          <w:sz w:val="18"/>
          <w:szCs w:val="18"/>
        </w:rPr>
      </w:pPr>
      <w:r w:rsidRPr="00BF1064">
        <w:rPr>
          <w:sz w:val="18"/>
          <w:szCs w:val="18"/>
        </w:rPr>
        <w:t>Lack of Social Security card</w:t>
      </w:r>
    </w:p>
    <w:p w14:paraId="7D6147C1" w14:textId="77777777" w:rsidR="002E3B03" w:rsidRPr="00BF1064" w:rsidRDefault="002E3B03" w:rsidP="00AA55D9">
      <w:pPr>
        <w:numPr>
          <w:ilvl w:val="0"/>
          <w:numId w:val="14"/>
        </w:numPr>
        <w:jc w:val="both"/>
        <w:rPr>
          <w:sz w:val="18"/>
          <w:szCs w:val="18"/>
        </w:rPr>
      </w:pPr>
      <w:r w:rsidRPr="00BF1064">
        <w:rPr>
          <w:sz w:val="18"/>
          <w:szCs w:val="18"/>
        </w:rPr>
        <w:t>Lack of proof of residency</w:t>
      </w:r>
    </w:p>
    <w:p w14:paraId="180AB406" w14:textId="77777777" w:rsidR="002E3B03" w:rsidRPr="00BF1064" w:rsidRDefault="002E3B03" w:rsidP="00AA55D9">
      <w:pPr>
        <w:numPr>
          <w:ilvl w:val="0"/>
          <w:numId w:val="14"/>
        </w:numPr>
        <w:jc w:val="both"/>
        <w:rPr>
          <w:sz w:val="18"/>
          <w:szCs w:val="18"/>
        </w:rPr>
      </w:pPr>
      <w:r w:rsidRPr="00BF1064">
        <w:rPr>
          <w:sz w:val="18"/>
          <w:szCs w:val="18"/>
        </w:rPr>
        <w:t>Lack of transportation</w:t>
      </w:r>
    </w:p>
    <w:p w14:paraId="6DA8F5DC" w14:textId="77777777" w:rsidR="002E3B03" w:rsidRPr="00BF1064" w:rsidRDefault="002E3B03" w:rsidP="00AA55D9">
      <w:pPr>
        <w:numPr>
          <w:ilvl w:val="0"/>
          <w:numId w:val="14"/>
        </w:numPr>
        <w:jc w:val="both"/>
        <w:rPr>
          <w:sz w:val="18"/>
          <w:szCs w:val="18"/>
        </w:rPr>
      </w:pPr>
      <w:r w:rsidRPr="00BF1064">
        <w:rPr>
          <w:sz w:val="18"/>
          <w:szCs w:val="18"/>
        </w:rPr>
        <w:t>Guardianship or custody verification</w:t>
      </w:r>
    </w:p>
    <w:p w14:paraId="05ECF528" w14:textId="77777777" w:rsidR="002E3B03" w:rsidRDefault="002E3B03" w:rsidP="002E3B03">
      <w:pPr>
        <w:jc w:val="both"/>
        <w:rPr>
          <w:sz w:val="18"/>
          <w:szCs w:val="18"/>
        </w:rPr>
      </w:pPr>
      <w:r w:rsidRPr="00BF1064">
        <w:rPr>
          <w:sz w:val="18"/>
          <w:szCs w:val="18"/>
        </w:rPr>
        <w:t xml:space="preserve">     School administrator(s), with the assistance of local government agencies, shall take necessary steps to assist families obtain documentation necessary for school admission.  No students will be excluded from any federal assisted education program on the basis of a surname or language-minority status [No Child Left Behind Act of 2011, Title III-Language Instruction for Limited English Proficient and Immigrant Students, Part C, Section 3302(f)].</w:t>
      </w:r>
    </w:p>
    <w:p w14:paraId="6E85B94C" w14:textId="77777777" w:rsidR="002E3B03" w:rsidRPr="00BF1064" w:rsidRDefault="002E3B03" w:rsidP="002E3B03">
      <w:pPr>
        <w:jc w:val="both"/>
        <w:rPr>
          <w:sz w:val="18"/>
          <w:szCs w:val="18"/>
        </w:rPr>
      </w:pPr>
    </w:p>
    <w:p w14:paraId="1B229A8A" w14:textId="387962B6" w:rsidR="002E3B03" w:rsidRDefault="002E3B03" w:rsidP="002E3B03">
      <w:pPr>
        <w:rPr>
          <w:sz w:val="18"/>
          <w:szCs w:val="18"/>
        </w:rPr>
      </w:pPr>
    </w:p>
    <w:p w14:paraId="23CCAA99" w14:textId="77777777" w:rsidR="00D5133D" w:rsidRPr="00BF1064" w:rsidRDefault="00D5133D" w:rsidP="002E3B03">
      <w:pPr>
        <w:rPr>
          <w:sz w:val="18"/>
          <w:szCs w:val="18"/>
        </w:rPr>
      </w:pPr>
    </w:p>
    <w:p w14:paraId="198F526A" w14:textId="77777777" w:rsidR="002E3B03" w:rsidRPr="00BF1064" w:rsidRDefault="002E3B03" w:rsidP="002E3B03">
      <w:pPr>
        <w:pStyle w:val="Heading1"/>
        <w:rPr>
          <w:sz w:val="18"/>
          <w:szCs w:val="18"/>
        </w:rPr>
      </w:pPr>
      <w:bookmarkStart w:id="32" w:name="_Toc39502356"/>
      <w:r w:rsidRPr="00BF1064">
        <w:rPr>
          <w:sz w:val="18"/>
          <w:szCs w:val="18"/>
        </w:rPr>
        <w:lastRenderedPageBreak/>
        <w:t>FAMILY EDUCATIONAL RIGHT AND PRIVACY ACT (FERPA)</w:t>
      </w:r>
      <w:bookmarkEnd w:id="32"/>
    </w:p>
    <w:p w14:paraId="2A595B6A" w14:textId="77777777" w:rsidR="002E3B03" w:rsidRDefault="002E3B03" w:rsidP="002E3B03">
      <w:pPr>
        <w:jc w:val="both"/>
        <w:rPr>
          <w:sz w:val="18"/>
          <w:szCs w:val="18"/>
        </w:rPr>
      </w:pPr>
      <w:r w:rsidRPr="00BF1064">
        <w:rPr>
          <w:sz w:val="18"/>
          <w:szCs w:val="18"/>
        </w:rPr>
        <w:t xml:space="preserve">     All policies and practices governing the collection, maintenance, review and release of student education records are based on the principles of confidentiality and the student’s right to privacy, consistent with the Family Educational Rights and Privacy Act (FERPA) of 1974.  FERPA is a federal law designed to protect the privacy of education records and to establish the right of students to inspect, review, amend and restrict access to their education records.  Schools may disclose, without consent, directory information, such as students name, address, telephone number, date and place of birth, honors and awards, and dates of attendance.  However, parents and eligible students may request the school not disclose this information about them.</w:t>
      </w:r>
      <w:bookmarkStart w:id="33" w:name="_Toc39502357"/>
    </w:p>
    <w:p w14:paraId="4114C01C" w14:textId="77777777" w:rsidR="002E3B03" w:rsidRPr="00BF1064" w:rsidRDefault="002E3B03" w:rsidP="002E3B03">
      <w:pPr>
        <w:pStyle w:val="Heading1"/>
        <w:rPr>
          <w:sz w:val="18"/>
          <w:szCs w:val="18"/>
        </w:rPr>
      </w:pPr>
      <w:r w:rsidRPr="00BF1064">
        <w:rPr>
          <w:sz w:val="18"/>
          <w:szCs w:val="18"/>
        </w:rPr>
        <w:t>PARENTS RIGHT TO KNOW</w:t>
      </w:r>
      <w:bookmarkEnd w:id="33"/>
    </w:p>
    <w:p w14:paraId="541ABA67" w14:textId="77777777" w:rsidR="002E3B03" w:rsidRPr="00BF1064" w:rsidRDefault="002E3B03" w:rsidP="002E3B03">
      <w:pPr>
        <w:rPr>
          <w:sz w:val="18"/>
          <w:szCs w:val="18"/>
        </w:rPr>
      </w:pPr>
      <w:r w:rsidRPr="00BF1064">
        <w:rPr>
          <w:sz w:val="18"/>
          <w:szCs w:val="18"/>
        </w:rPr>
        <w:t xml:space="preserve">     We are pleased to notify you that in accordance with Every Student Succeeds Act of 2015, you have the right to request information regarding the professional qualifications of your child’s teacher. Specifically, you may request the following:</w:t>
      </w:r>
    </w:p>
    <w:p w14:paraId="206DDF28" w14:textId="77777777" w:rsidR="002E3B03" w:rsidRPr="00BF1064" w:rsidRDefault="002E3B03" w:rsidP="00AA55D9">
      <w:pPr>
        <w:pStyle w:val="ListParagraph"/>
        <w:numPr>
          <w:ilvl w:val="0"/>
          <w:numId w:val="49"/>
        </w:numPr>
        <w:jc w:val="both"/>
        <w:rPr>
          <w:sz w:val="18"/>
          <w:szCs w:val="18"/>
        </w:rPr>
      </w:pPr>
      <w:r w:rsidRPr="00BF1064">
        <w:rPr>
          <w:sz w:val="18"/>
          <w:szCs w:val="18"/>
        </w:rPr>
        <w:t>Whether the teacher has met State qualification and licensing criteria for the grade levels and subject areas in which the teacher provides instruction.</w:t>
      </w:r>
    </w:p>
    <w:p w14:paraId="3216BDED" w14:textId="77777777" w:rsidR="002E3B03" w:rsidRPr="00BF1064" w:rsidRDefault="002E3B03" w:rsidP="00AA55D9">
      <w:pPr>
        <w:pStyle w:val="ListParagraph"/>
        <w:numPr>
          <w:ilvl w:val="0"/>
          <w:numId w:val="49"/>
        </w:numPr>
        <w:jc w:val="both"/>
        <w:rPr>
          <w:sz w:val="18"/>
          <w:szCs w:val="18"/>
        </w:rPr>
      </w:pPr>
      <w:r w:rsidRPr="00BF1064">
        <w:rPr>
          <w:sz w:val="18"/>
          <w:szCs w:val="18"/>
        </w:rPr>
        <w:t>Whether the teacher is teaching under emergency or other provisional status through which State qualification or licensing criteria has been waived.</w:t>
      </w:r>
    </w:p>
    <w:p w14:paraId="2D80F003" w14:textId="77777777" w:rsidR="002E3B03" w:rsidRPr="00BF1064" w:rsidRDefault="002E3B03" w:rsidP="00AA55D9">
      <w:pPr>
        <w:pStyle w:val="ListParagraph"/>
        <w:numPr>
          <w:ilvl w:val="0"/>
          <w:numId w:val="49"/>
        </w:numPr>
        <w:jc w:val="both"/>
        <w:rPr>
          <w:sz w:val="18"/>
          <w:szCs w:val="18"/>
        </w:rPr>
      </w:pPr>
      <w:r w:rsidRPr="00BF1064">
        <w:rPr>
          <w:sz w:val="18"/>
          <w:szCs w:val="18"/>
        </w:rPr>
        <w:t>The baccalaureate degree major of the teacher and any other graduate certification or degree held by the teacher, and the field of discipline of the certification or degree.</w:t>
      </w:r>
    </w:p>
    <w:p w14:paraId="46845E6F" w14:textId="77777777" w:rsidR="002E3B03" w:rsidRPr="00BF1064" w:rsidRDefault="002E3B03" w:rsidP="00AA55D9">
      <w:pPr>
        <w:pStyle w:val="ListParagraph"/>
        <w:numPr>
          <w:ilvl w:val="0"/>
          <w:numId w:val="49"/>
        </w:numPr>
        <w:jc w:val="both"/>
        <w:rPr>
          <w:sz w:val="18"/>
          <w:szCs w:val="18"/>
        </w:rPr>
      </w:pPr>
      <w:r w:rsidRPr="00BF1064">
        <w:rPr>
          <w:sz w:val="18"/>
          <w:szCs w:val="18"/>
        </w:rPr>
        <w:t>Whether the child is provided services by paraprofessionals and, if so, their qualifications.</w:t>
      </w:r>
    </w:p>
    <w:p w14:paraId="5F279CC4" w14:textId="77777777" w:rsidR="002E3B03" w:rsidRPr="00BF1064" w:rsidRDefault="002E3B03" w:rsidP="002E3B03">
      <w:pPr>
        <w:jc w:val="both"/>
        <w:rPr>
          <w:sz w:val="18"/>
          <w:szCs w:val="18"/>
        </w:rPr>
      </w:pPr>
      <w:r w:rsidRPr="00BF1064">
        <w:rPr>
          <w:sz w:val="18"/>
          <w:szCs w:val="18"/>
        </w:rPr>
        <w:t>If you would like to receive this information, please complete the top portion of the “Right to Know” form, and return the form to your child’s school. These forms can be provided by the front office of the school. Should you have any questions, feel free to contact Mr. Chuck Walker at (334-774-2355).</w:t>
      </w:r>
    </w:p>
    <w:p w14:paraId="0DB6003F" w14:textId="77777777" w:rsidR="002E3B03" w:rsidRPr="00BF1064" w:rsidRDefault="002E3B03" w:rsidP="002E3B03">
      <w:pPr>
        <w:pStyle w:val="Heading1"/>
        <w:rPr>
          <w:sz w:val="18"/>
          <w:szCs w:val="18"/>
        </w:rPr>
      </w:pPr>
      <w:bookmarkStart w:id="34" w:name="_Toc39502358"/>
      <w:r w:rsidRPr="00BF1064">
        <w:rPr>
          <w:sz w:val="18"/>
          <w:szCs w:val="18"/>
        </w:rPr>
        <w:t>TITLE IX POLICY</w:t>
      </w:r>
      <w:bookmarkEnd w:id="34"/>
    </w:p>
    <w:p w14:paraId="1A3419BA" w14:textId="77777777" w:rsidR="002E3B03" w:rsidRPr="00BF1064" w:rsidRDefault="002E3B03" w:rsidP="002E3B03">
      <w:pPr>
        <w:jc w:val="both"/>
        <w:rPr>
          <w:sz w:val="18"/>
          <w:szCs w:val="18"/>
        </w:rPr>
      </w:pPr>
      <w:r w:rsidRPr="00BF1064">
        <w:rPr>
          <w:sz w:val="18"/>
          <w:szCs w:val="18"/>
        </w:rPr>
        <w:t xml:space="preserve">     It is the policy of the Dale County Board of Education not to discriminate on the basis of gender in its educational programs, activities or employment practices.  Inquiries or complaints regarding compliances with applicable law or this policy may be directed to the Title IX Coordinator, Dale County Schools, 202 S Hwy 123, Suite E, Ozark, Alabama 36360.  The coordinator may be reached by phone Monday through Friday, 8:00 am – 4:00 pm at 334-774-2355, Ext 23229.</w:t>
      </w:r>
    </w:p>
    <w:p w14:paraId="5BCBA7D2" w14:textId="77777777" w:rsidR="002E3B03" w:rsidRPr="00BF1064" w:rsidRDefault="002E3B03" w:rsidP="002E3B03">
      <w:pPr>
        <w:rPr>
          <w:sz w:val="18"/>
          <w:szCs w:val="18"/>
        </w:rPr>
      </w:pPr>
    </w:p>
    <w:p w14:paraId="2EF2066C" w14:textId="77777777" w:rsidR="002E3B03" w:rsidRPr="00BF1064" w:rsidRDefault="002E3B03" w:rsidP="002E3B03">
      <w:pPr>
        <w:pStyle w:val="Heading1"/>
        <w:rPr>
          <w:sz w:val="18"/>
          <w:szCs w:val="18"/>
        </w:rPr>
      </w:pPr>
      <w:bookmarkStart w:id="35" w:name="_Toc39502359"/>
      <w:r w:rsidRPr="00BF1064">
        <w:rPr>
          <w:sz w:val="18"/>
          <w:szCs w:val="18"/>
        </w:rPr>
        <w:t>EPA ASBESTOS NOTICE</w:t>
      </w:r>
      <w:bookmarkEnd w:id="35"/>
    </w:p>
    <w:p w14:paraId="15ED1CA0" w14:textId="77777777" w:rsidR="002E3B03" w:rsidRPr="00BF1064" w:rsidRDefault="002E3B03" w:rsidP="002E3B03">
      <w:pPr>
        <w:jc w:val="both"/>
        <w:rPr>
          <w:sz w:val="18"/>
          <w:szCs w:val="18"/>
        </w:rPr>
      </w:pPr>
      <w:r w:rsidRPr="00BF1064">
        <w:rPr>
          <w:sz w:val="18"/>
          <w:szCs w:val="18"/>
        </w:rPr>
        <w:t xml:space="preserve">     All Dale County Board of Education buildings are in Environmental Protection Agency (EPA) compliance regarding asbestos codes.  All Dale County Schools have been inspected by an EPA approved asbestos inspector and maintain a management file in the school office as required under the AHERA regulations.  The file is available to any parent to view.  The majority of our asbestos materials is non-friable and is in the form of floor tiles.  Although we do have some friable (able to crumble with hand pressure) asbestos in our facilities, these materials are well maintained and are not accessible to the students.  The law requires that we make this notice to all employees, students, and staff annually.  We are glad to provide a healthy atmosphere for students and staff. </w:t>
      </w:r>
    </w:p>
    <w:p w14:paraId="446FF33A" w14:textId="77777777" w:rsidR="002E3B03" w:rsidRPr="00BF1064" w:rsidRDefault="002E3B03" w:rsidP="002E3B03">
      <w:pPr>
        <w:widowControl w:val="0"/>
        <w:jc w:val="center"/>
        <w:rPr>
          <w:b/>
          <w:bCs/>
          <w:sz w:val="18"/>
          <w:szCs w:val="18"/>
        </w:rPr>
      </w:pPr>
    </w:p>
    <w:p w14:paraId="15D2CE64" w14:textId="77777777" w:rsidR="002E3B03" w:rsidRPr="00BF1064" w:rsidRDefault="002E3B03" w:rsidP="002E3B03">
      <w:pPr>
        <w:pStyle w:val="Heading1"/>
        <w:rPr>
          <w:sz w:val="18"/>
          <w:szCs w:val="18"/>
        </w:rPr>
      </w:pPr>
      <w:bookmarkStart w:id="36" w:name="_Toc39502360"/>
      <w:r w:rsidRPr="00BF1064">
        <w:rPr>
          <w:sz w:val="18"/>
          <w:szCs w:val="18"/>
        </w:rPr>
        <w:t>SEXUAL HARASSMENT</w:t>
      </w:r>
      <w:bookmarkEnd w:id="36"/>
    </w:p>
    <w:p w14:paraId="53448F65" w14:textId="77777777" w:rsidR="002E3B03" w:rsidRPr="00BF1064" w:rsidRDefault="002E3B03" w:rsidP="002E3B03">
      <w:pPr>
        <w:jc w:val="both"/>
        <w:rPr>
          <w:sz w:val="18"/>
          <w:szCs w:val="18"/>
        </w:rPr>
      </w:pPr>
      <w:r w:rsidRPr="00BF1064">
        <w:rPr>
          <w:sz w:val="18"/>
          <w:szCs w:val="18"/>
        </w:rPr>
        <w:t xml:space="preserve">     Sexual harassment is illegal and will not be tolerated.  The board shall investigate all allegations of sexual harassment and take appropriate actions against anyone who engages in sexual harassment.  Anyone who believes he or she has been or is being subjected to any form of sexual harassment should report the matter to his/her immediate supervisor, principal or superintendent.</w:t>
      </w:r>
    </w:p>
    <w:p w14:paraId="083DF0F5" w14:textId="77777777" w:rsidR="002E3B03" w:rsidRPr="00BF1064" w:rsidRDefault="002E3B03" w:rsidP="002E3B03">
      <w:pPr>
        <w:jc w:val="center"/>
        <w:rPr>
          <w:b/>
          <w:sz w:val="18"/>
          <w:szCs w:val="18"/>
        </w:rPr>
      </w:pPr>
      <w:r w:rsidRPr="00BF1064">
        <w:rPr>
          <w:b/>
          <w:sz w:val="18"/>
          <w:szCs w:val="18"/>
        </w:rPr>
        <w:t>STUDENT HARASSMENT</w:t>
      </w:r>
    </w:p>
    <w:p w14:paraId="4B51A39F" w14:textId="77777777" w:rsidR="002E3B03" w:rsidRPr="00BF1064" w:rsidRDefault="002E3B03" w:rsidP="00AA55D9">
      <w:pPr>
        <w:numPr>
          <w:ilvl w:val="0"/>
          <w:numId w:val="36"/>
        </w:numPr>
        <w:ind w:left="630" w:hanging="450"/>
        <w:jc w:val="both"/>
        <w:rPr>
          <w:sz w:val="18"/>
          <w:szCs w:val="18"/>
        </w:rPr>
      </w:pPr>
      <w:r w:rsidRPr="00BF1064">
        <w:rPr>
          <w:sz w:val="18"/>
          <w:szCs w:val="18"/>
        </w:rPr>
        <w:t>No student shall engage in or be subjected to harassment, violence, threats of violence, or intimidation by any other student that is based on any of the specific characteristics that have been identified by the Dale County Board of Education in this policy.  Students who violate this policy are subject to disciplinary sanctions.</w:t>
      </w:r>
    </w:p>
    <w:p w14:paraId="15FEE295" w14:textId="77777777" w:rsidR="002E3B03" w:rsidRPr="00BF1064" w:rsidRDefault="002E3B03" w:rsidP="00AA55D9">
      <w:pPr>
        <w:numPr>
          <w:ilvl w:val="0"/>
          <w:numId w:val="36"/>
        </w:numPr>
        <w:ind w:hanging="540"/>
        <w:jc w:val="both"/>
        <w:rPr>
          <w:sz w:val="18"/>
          <w:szCs w:val="18"/>
        </w:rPr>
      </w:pPr>
      <w:r w:rsidRPr="00BF1064">
        <w:rPr>
          <w:sz w:val="18"/>
          <w:szCs w:val="18"/>
        </w:rPr>
        <w:t>Definitions</w:t>
      </w:r>
    </w:p>
    <w:p w14:paraId="6E471D1B" w14:textId="77777777" w:rsidR="002E3B03" w:rsidRPr="00BF1064" w:rsidRDefault="002E3B03" w:rsidP="00AA55D9">
      <w:pPr>
        <w:numPr>
          <w:ilvl w:val="1"/>
          <w:numId w:val="36"/>
        </w:numPr>
        <w:ind w:left="810" w:hanging="270"/>
        <w:jc w:val="both"/>
        <w:rPr>
          <w:sz w:val="18"/>
          <w:szCs w:val="18"/>
        </w:rPr>
      </w:pPr>
      <w:r w:rsidRPr="00BF1064">
        <w:rPr>
          <w:sz w:val="18"/>
          <w:szCs w:val="18"/>
        </w:rPr>
        <w:t>The term “harassment” as used in this policy means a continuous pattern of intentional behavior that takes place on school property, on a school bus, or at a school-sponsored function including, but not limited to, written, electronic, verbal, or physical acts that are reasonably perceived as being motivated by any characteristic of a student, or by the association of a student with an individual who has a particular characteristic, if the characteristic falls into one of the characteristics set forth in Section III B below.  To constitute harassment, a pattern of behavior may do any of the following:</w:t>
      </w:r>
    </w:p>
    <w:p w14:paraId="393490BE" w14:textId="77777777" w:rsidR="002E3B03" w:rsidRPr="00BF1064" w:rsidRDefault="002E3B03" w:rsidP="00AA55D9">
      <w:pPr>
        <w:numPr>
          <w:ilvl w:val="0"/>
          <w:numId w:val="37"/>
        </w:numPr>
        <w:ind w:left="810" w:hanging="270"/>
        <w:jc w:val="both"/>
        <w:rPr>
          <w:sz w:val="18"/>
          <w:szCs w:val="18"/>
        </w:rPr>
      </w:pPr>
      <w:r w:rsidRPr="00BF1064">
        <w:rPr>
          <w:sz w:val="18"/>
          <w:szCs w:val="18"/>
        </w:rPr>
        <w:t>Place a student in reasonable fear of harm to his or her person or damage to his or her property.</w:t>
      </w:r>
    </w:p>
    <w:p w14:paraId="30A18D49" w14:textId="77777777" w:rsidR="002E3B03" w:rsidRPr="00BF1064" w:rsidRDefault="002E3B03" w:rsidP="00AA55D9">
      <w:pPr>
        <w:numPr>
          <w:ilvl w:val="0"/>
          <w:numId w:val="37"/>
        </w:numPr>
        <w:ind w:left="810" w:hanging="270"/>
        <w:jc w:val="both"/>
        <w:rPr>
          <w:sz w:val="18"/>
          <w:szCs w:val="18"/>
        </w:rPr>
      </w:pPr>
      <w:r w:rsidRPr="00BF1064">
        <w:rPr>
          <w:sz w:val="18"/>
          <w:szCs w:val="18"/>
        </w:rPr>
        <w:t>Have the effect of substantially interfering with the educational performance, opportunities, or benefits of a student.</w:t>
      </w:r>
    </w:p>
    <w:p w14:paraId="40B5EF34" w14:textId="77777777" w:rsidR="002E3B03" w:rsidRPr="00BF1064" w:rsidRDefault="002E3B03" w:rsidP="00AA55D9">
      <w:pPr>
        <w:numPr>
          <w:ilvl w:val="0"/>
          <w:numId w:val="37"/>
        </w:numPr>
        <w:ind w:left="810" w:hanging="270"/>
        <w:jc w:val="both"/>
        <w:rPr>
          <w:sz w:val="18"/>
          <w:szCs w:val="18"/>
        </w:rPr>
      </w:pPr>
      <w:r w:rsidRPr="00BF1064">
        <w:rPr>
          <w:sz w:val="18"/>
          <w:szCs w:val="18"/>
        </w:rPr>
        <w:lastRenderedPageBreak/>
        <w:t>Have the effect of substantially disrupting or interfering with the orderly operation of the school.</w:t>
      </w:r>
    </w:p>
    <w:p w14:paraId="1EA674E2" w14:textId="77777777" w:rsidR="002E3B03" w:rsidRPr="00BF1064" w:rsidRDefault="002E3B03" w:rsidP="00AA55D9">
      <w:pPr>
        <w:numPr>
          <w:ilvl w:val="0"/>
          <w:numId w:val="37"/>
        </w:numPr>
        <w:ind w:left="810" w:hanging="270"/>
        <w:jc w:val="both"/>
        <w:rPr>
          <w:sz w:val="18"/>
          <w:szCs w:val="18"/>
        </w:rPr>
      </w:pPr>
      <w:r w:rsidRPr="00BF1064">
        <w:rPr>
          <w:sz w:val="18"/>
          <w:szCs w:val="18"/>
        </w:rPr>
        <w:t>Have the effect of creating a hostile environment in the school, on school property, on a school bus, or at a school-sponsored function.</w:t>
      </w:r>
    </w:p>
    <w:p w14:paraId="72DED784" w14:textId="77777777" w:rsidR="002E3B03" w:rsidRPr="00BF1064" w:rsidRDefault="002E3B03" w:rsidP="00AA55D9">
      <w:pPr>
        <w:numPr>
          <w:ilvl w:val="0"/>
          <w:numId w:val="37"/>
        </w:numPr>
        <w:ind w:left="810" w:hanging="270"/>
        <w:jc w:val="both"/>
        <w:rPr>
          <w:sz w:val="18"/>
          <w:szCs w:val="18"/>
        </w:rPr>
      </w:pPr>
      <w:r w:rsidRPr="00BF1064">
        <w:rPr>
          <w:sz w:val="18"/>
          <w:szCs w:val="18"/>
        </w:rPr>
        <w:t>Have the effect of being sufficiently severe, persistent, or pervasive enough to create an intimidating, threatening, or abusive educational environment for a student.</w:t>
      </w:r>
    </w:p>
    <w:p w14:paraId="69FEE5DA" w14:textId="77777777" w:rsidR="002E3B03" w:rsidRPr="00BF1064" w:rsidRDefault="002E3B03" w:rsidP="002E3B03">
      <w:pPr>
        <w:ind w:left="810" w:hanging="270"/>
        <w:jc w:val="both"/>
        <w:rPr>
          <w:sz w:val="18"/>
          <w:szCs w:val="18"/>
        </w:rPr>
      </w:pPr>
      <w:r w:rsidRPr="00BF1064">
        <w:rPr>
          <w:sz w:val="18"/>
          <w:szCs w:val="18"/>
        </w:rPr>
        <w:t>B.</w:t>
      </w:r>
      <w:r w:rsidRPr="00BF1064">
        <w:rPr>
          <w:sz w:val="18"/>
          <w:szCs w:val="18"/>
        </w:rPr>
        <w:tab/>
        <w:t>The term “violence” as used in this policy means the infliction of physical force by a student with the intent to cause injury to another student or damage to the property of another student.</w:t>
      </w:r>
    </w:p>
    <w:p w14:paraId="72C4C29F" w14:textId="77777777" w:rsidR="002E3B03" w:rsidRPr="00BF1064" w:rsidRDefault="002E3B03" w:rsidP="002E3B03">
      <w:pPr>
        <w:ind w:left="810" w:hanging="270"/>
        <w:jc w:val="both"/>
        <w:rPr>
          <w:sz w:val="18"/>
          <w:szCs w:val="18"/>
        </w:rPr>
      </w:pPr>
      <w:r w:rsidRPr="00BF1064">
        <w:rPr>
          <w:sz w:val="18"/>
          <w:szCs w:val="18"/>
        </w:rPr>
        <w:t>C.</w:t>
      </w:r>
      <w:r w:rsidRPr="00BF1064">
        <w:rPr>
          <w:sz w:val="18"/>
          <w:szCs w:val="18"/>
        </w:rPr>
        <w:tab/>
        <w:t>The term “threat of violence” as used in this policy means an expression of intention to inflict injury or damage that is made by a student and directed to another student.</w:t>
      </w:r>
    </w:p>
    <w:p w14:paraId="016B3338" w14:textId="77777777" w:rsidR="002E3B03" w:rsidRPr="00BF1064" w:rsidRDefault="002E3B03" w:rsidP="002E3B03">
      <w:pPr>
        <w:ind w:left="810" w:hanging="270"/>
        <w:jc w:val="both"/>
        <w:rPr>
          <w:sz w:val="18"/>
          <w:szCs w:val="18"/>
        </w:rPr>
      </w:pPr>
      <w:r w:rsidRPr="00BF1064">
        <w:rPr>
          <w:sz w:val="18"/>
          <w:szCs w:val="18"/>
        </w:rPr>
        <w:t>D.</w:t>
      </w:r>
      <w:r w:rsidRPr="00BF1064">
        <w:rPr>
          <w:sz w:val="18"/>
          <w:szCs w:val="18"/>
        </w:rPr>
        <w:tab/>
        <w:t>The term “intimidation” as used in this policy means a threat or other action that is intended to cause fear or apprehension in a student, especially for the purpose of coercing or deterring the student from participating in or taking advantage of any school program, benefit, activity or opportunity for which the student is or would be eligible.</w:t>
      </w:r>
    </w:p>
    <w:p w14:paraId="08989CBA" w14:textId="77777777" w:rsidR="002E3B03" w:rsidRPr="00BF1064" w:rsidRDefault="002E3B03" w:rsidP="002E3B03">
      <w:pPr>
        <w:ind w:left="810" w:hanging="270"/>
        <w:jc w:val="both"/>
        <w:rPr>
          <w:sz w:val="18"/>
          <w:szCs w:val="18"/>
        </w:rPr>
      </w:pPr>
      <w:r w:rsidRPr="00BF1064">
        <w:rPr>
          <w:sz w:val="18"/>
          <w:szCs w:val="18"/>
        </w:rPr>
        <w:t xml:space="preserve">E.  </w:t>
      </w:r>
      <w:r w:rsidRPr="00BF1064">
        <w:rPr>
          <w:sz w:val="18"/>
          <w:szCs w:val="18"/>
        </w:rPr>
        <w:tab/>
        <w:t>The term “student” as used in this policy means a student who is enrolled in the Dale County School System.</w:t>
      </w:r>
    </w:p>
    <w:p w14:paraId="61C13395" w14:textId="77777777" w:rsidR="002E3B03" w:rsidRPr="00BF1064" w:rsidRDefault="002E3B03" w:rsidP="00AA55D9">
      <w:pPr>
        <w:numPr>
          <w:ilvl w:val="0"/>
          <w:numId w:val="36"/>
        </w:numPr>
        <w:ind w:hanging="360"/>
        <w:jc w:val="both"/>
        <w:rPr>
          <w:sz w:val="18"/>
          <w:szCs w:val="18"/>
        </w:rPr>
      </w:pPr>
      <w:r w:rsidRPr="00BF1064">
        <w:rPr>
          <w:sz w:val="18"/>
          <w:szCs w:val="18"/>
        </w:rPr>
        <w:t>Description of Behavior Expected of Students</w:t>
      </w:r>
    </w:p>
    <w:p w14:paraId="4BE4C052" w14:textId="77777777" w:rsidR="002E3B03" w:rsidRPr="00BF1064" w:rsidRDefault="002E3B03" w:rsidP="002E3B03">
      <w:pPr>
        <w:ind w:left="810" w:hanging="270"/>
        <w:jc w:val="both"/>
        <w:rPr>
          <w:sz w:val="18"/>
          <w:szCs w:val="18"/>
        </w:rPr>
      </w:pPr>
      <w:r w:rsidRPr="00BF1064">
        <w:rPr>
          <w:sz w:val="18"/>
          <w:szCs w:val="18"/>
        </w:rPr>
        <w:t xml:space="preserve">A.  </w:t>
      </w:r>
      <w:r w:rsidRPr="00BF1064">
        <w:rPr>
          <w:sz w:val="18"/>
          <w:szCs w:val="18"/>
        </w:rPr>
        <w:tab/>
        <w:t>Students are expected to treat other students with courtesy, respect, and dignity and comply with the Code of Student Conduct.  Students are expected and required (1) to comply with the requirements of law, policy, regulation, and rules prohibiting harassment, violence, or intimidation; (2) to refrain from inflicting or threatening to inflict violence, injury, or damage to the person or property of another student; and (3) to refrain from placing another student in fear of being subjected to violence, injury, or damage when such actions or threats are reasonably perceived as being motivated by any personal characteristic of the student that is identified in this policy.</w:t>
      </w:r>
    </w:p>
    <w:p w14:paraId="21B2DC36" w14:textId="77777777" w:rsidR="002E3B03" w:rsidRPr="00BF1064" w:rsidRDefault="002E3B03" w:rsidP="002E3B03">
      <w:pPr>
        <w:ind w:left="810" w:hanging="270"/>
        <w:jc w:val="both"/>
        <w:rPr>
          <w:sz w:val="18"/>
          <w:szCs w:val="18"/>
        </w:rPr>
      </w:pPr>
      <w:r w:rsidRPr="00BF1064">
        <w:rPr>
          <w:sz w:val="18"/>
          <w:szCs w:val="18"/>
        </w:rPr>
        <w:t>B.</w:t>
      </w:r>
      <w:r w:rsidRPr="00BF1064">
        <w:rPr>
          <w:sz w:val="18"/>
          <w:szCs w:val="18"/>
        </w:rPr>
        <w:tab/>
        <w:t>Violence, threats of violence, harassment, and intimidation are prohibited and will be subject to disciplinary consequences and sanctions if the perpetrator of such action is found to have based the prohibited action on one or more of the following personal characteristics of the victim of such conduct:</w:t>
      </w:r>
    </w:p>
    <w:p w14:paraId="65B6D5F6" w14:textId="7D3EF3A7" w:rsidR="002E3B03" w:rsidRPr="00BF1064" w:rsidRDefault="002E3B03" w:rsidP="002E3B03">
      <w:pPr>
        <w:ind w:left="810" w:hanging="270"/>
        <w:jc w:val="both"/>
        <w:rPr>
          <w:sz w:val="18"/>
          <w:szCs w:val="18"/>
        </w:rPr>
      </w:pPr>
      <w:r>
        <w:rPr>
          <w:sz w:val="18"/>
          <w:szCs w:val="18"/>
        </w:rPr>
        <w:tab/>
      </w:r>
      <w:r>
        <w:rPr>
          <w:sz w:val="18"/>
          <w:szCs w:val="18"/>
        </w:rPr>
        <w:tab/>
      </w:r>
      <w:r w:rsidRPr="00BF1064">
        <w:rPr>
          <w:sz w:val="18"/>
          <w:szCs w:val="18"/>
        </w:rPr>
        <w:t xml:space="preserve">*The student’s </w:t>
      </w:r>
      <w:r w:rsidR="00CA31E2" w:rsidRPr="00BF1064">
        <w:rPr>
          <w:sz w:val="18"/>
          <w:szCs w:val="18"/>
        </w:rPr>
        <w:t>race; *</w:t>
      </w:r>
      <w:r w:rsidRPr="00BF1064">
        <w:rPr>
          <w:sz w:val="18"/>
          <w:szCs w:val="18"/>
        </w:rPr>
        <w:t xml:space="preserve">The student’s </w:t>
      </w:r>
      <w:proofErr w:type="gramStart"/>
      <w:r w:rsidRPr="00BF1064">
        <w:rPr>
          <w:sz w:val="18"/>
          <w:szCs w:val="18"/>
        </w:rPr>
        <w:t>sex;*</w:t>
      </w:r>
      <w:proofErr w:type="gramEnd"/>
      <w:r w:rsidRPr="00BF1064">
        <w:rPr>
          <w:sz w:val="18"/>
          <w:szCs w:val="18"/>
        </w:rPr>
        <w:t>The student’s religion;</w:t>
      </w:r>
      <w:r w:rsidRPr="00BF1064">
        <w:rPr>
          <w:sz w:val="18"/>
          <w:szCs w:val="18"/>
        </w:rPr>
        <w:tab/>
      </w:r>
    </w:p>
    <w:p w14:paraId="323B301C" w14:textId="77777777" w:rsidR="002E3B03" w:rsidRPr="00BF1064" w:rsidRDefault="002E3B03" w:rsidP="002E3B03">
      <w:pPr>
        <w:ind w:left="810" w:hanging="270"/>
        <w:jc w:val="both"/>
        <w:rPr>
          <w:sz w:val="18"/>
          <w:szCs w:val="18"/>
        </w:rPr>
      </w:pPr>
      <w:r>
        <w:rPr>
          <w:sz w:val="18"/>
          <w:szCs w:val="18"/>
        </w:rPr>
        <w:tab/>
      </w:r>
      <w:r>
        <w:rPr>
          <w:sz w:val="18"/>
          <w:szCs w:val="18"/>
        </w:rPr>
        <w:tab/>
      </w:r>
      <w:r w:rsidRPr="00BF1064">
        <w:rPr>
          <w:sz w:val="18"/>
          <w:szCs w:val="18"/>
        </w:rPr>
        <w:t>*The student’s national origin; or</w:t>
      </w:r>
      <w:r>
        <w:rPr>
          <w:sz w:val="18"/>
          <w:szCs w:val="18"/>
        </w:rPr>
        <w:t xml:space="preserve"> </w:t>
      </w:r>
      <w:r w:rsidRPr="00BF1064">
        <w:rPr>
          <w:sz w:val="18"/>
          <w:szCs w:val="18"/>
        </w:rPr>
        <w:t>*The student’s disability.</w:t>
      </w:r>
    </w:p>
    <w:p w14:paraId="23B171AC" w14:textId="77777777" w:rsidR="002E3B03" w:rsidRPr="00BF1064" w:rsidRDefault="002E3B03" w:rsidP="00AA55D9">
      <w:pPr>
        <w:numPr>
          <w:ilvl w:val="0"/>
          <w:numId w:val="36"/>
        </w:numPr>
        <w:ind w:hanging="360"/>
        <w:jc w:val="both"/>
        <w:rPr>
          <w:sz w:val="18"/>
          <w:szCs w:val="18"/>
        </w:rPr>
      </w:pPr>
      <w:r w:rsidRPr="00BF1064">
        <w:rPr>
          <w:sz w:val="18"/>
          <w:szCs w:val="18"/>
        </w:rPr>
        <w:t>A series of graduated consequences for any violation of this policy will be those outlined in the Code of Student Conduct or any rule or standard adopted under authority of this policy.</w:t>
      </w:r>
    </w:p>
    <w:p w14:paraId="6962A29B" w14:textId="77777777" w:rsidR="002E3B03" w:rsidRPr="00BF1064" w:rsidRDefault="002E3B03" w:rsidP="00AA55D9">
      <w:pPr>
        <w:numPr>
          <w:ilvl w:val="0"/>
          <w:numId w:val="36"/>
        </w:numPr>
        <w:ind w:hanging="360"/>
        <w:jc w:val="both"/>
        <w:rPr>
          <w:sz w:val="18"/>
          <w:szCs w:val="18"/>
        </w:rPr>
      </w:pPr>
      <w:r w:rsidRPr="00BF1064">
        <w:rPr>
          <w:sz w:val="18"/>
          <w:szCs w:val="18"/>
        </w:rPr>
        <w:t>Reporting, Investigation, and Complaint Resolution Procedures</w:t>
      </w:r>
    </w:p>
    <w:p w14:paraId="08050D52" w14:textId="77777777" w:rsidR="002E3B03" w:rsidRPr="00BF1064" w:rsidRDefault="002E3B03" w:rsidP="002E3B03">
      <w:pPr>
        <w:tabs>
          <w:tab w:val="num" w:pos="990"/>
        </w:tabs>
        <w:ind w:left="810" w:hanging="270"/>
        <w:jc w:val="both"/>
        <w:rPr>
          <w:sz w:val="18"/>
          <w:szCs w:val="18"/>
        </w:rPr>
      </w:pPr>
      <w:r w:rsidRPr="00BF1064">
        <w:rPr>
          <w:sz w:val="18"/>
          <w:szCs w:val="18"/>
        </w:rPr>
        <w:t>A.</w:t>
      </w:r>
      <w:r w:rsidRPr="00BF1064">
        <w:rPr>
          <w:sz w:val="18"/>
          <w:szCs w:val="18"/>
        </w:rPr>
        <w:tab/>
        <w:t>Complaints alleging violations of this policy must be made on Board-approved complaint forms available at the principal’s and or counselor’s office.  The complaint must be signed by the student alleging the violation or by the student’s parent or legal guardian and delivered to the principal or the principal’s designee either by mail or personal delivery.  At the request of the complaining student or the student’s parent or legal guardian, incidental or minor violations of the policy may be presented and resolved informally.</w:t>
      </w:r>
    </w:p>
    <w:p w14:paraId="44DCC3AD" w14:textId="77777777" w:rsidR="002E3B03" w:rsidRPr="00BF1064" w:rsidRDefault="002E3B03" w:rsidP="002E3B03">
      <w:pPr>
        <w:tabs>
          <w:tab w:val="num" w:pos="990"/>
        </w:tabs>
        <w:ind w:left="810" w:hanging="270"/>
        <w:jc w:val="both"/>
        <w:rPr>
          <w:sz w:val="18"/>
          <w:szCs w:val="18"/>
        </w:rPr>
      </w:pPr>
      <w:r w:rsidRPr="00BF1064">
        <w:rPr>
          <w:sz w:val="18"/>
          <w:szCs w:val="18"/>
        </w:rPr>
        <w:t>B.</w:t>
      </w:r>
      <w:r w:rsidRPr="00BF1064">
        <w:rPr>
          <w:sz w:val="18"/>
          <w:szCs w:val="18"/>
        </w:rPr>
        <w:tab/>
        <w:t>Upon receipt of the complaint, the principal or the principal’s designee will, in his/her sole discretion, determine if the complaint alleges a serious violation of this policy.  If the principal or the principal’s designee determines that the complaint alleges a serious violation, the principal or the designee will undertake an investigation of the complaint.  The reasonably prompt time period taking into account the circumstances of the complaint.  If the investigation establishes a violation, appropriate disciplinary sanctions will be imposed on the offending student(s).  Other measures that are reasonably calculated to prevent a recurrence of the violation(s) may also be imposed by the principal or the school system.</w:t>
      </w:r>
    </w:p>
    <w:p w14:paraId="644BA939" w14:textId="77777777" w:rsidR="002E3B03" w:rsidRPr="00BF1064" w:rsidRDefault="002E3B03" w:rsidP="002E3B03">
      <w:pPr>
        <w:tabs>
          <w:tab w:val="num" w:pos="720"/>
        </w:tabs>
        <w:ind w:left="990" w:hanging="270"/>
        <w:jc w:val="both"/>
        <w:rPr>
          <w:sz w:val="18"/>
          <w:szCs w:val="18"/>
        </w:rPr>
      </w:pPr>
      <w:r w:rsidRPr="00BF1064">
        <w:rPr>
          <w:sz w:val="18"/>
          <w:szCs w:val="18"/>
        </w:rPr>
        <w:t>C.</w:t>
      </w:r>
      <w:r w:rsidRPr="00BF1064">
        <w:rPr>
          <w:sz w:val="18"/>
          <w:szCs w:val="18"/>
        </w:rPr>
        <w:tab/>
        <w:t>Acts of reprisal or retaliation against any student who has reported a violation of this policy or sought relief provided by this policy are prohibited, and are themselves a violation of this policy.  Any confirmed acts of reprisal or retaliation will be subject to disciplinary sanctions that may include any sanction, penalty, or consequence that is available to school officials under the Code of Student Conduct.  A student who deliberately, recklessly, and falsely accuses another student of a violation of this policy is subject to disciplinary sanctions as outlined in the Code of Student Conduct.</w:t>
      </w:r>
    </w:p>
    <w:p w14:paraId="45A7E6B1" w14:textId="77777777" w:rsidR="002E3B03" w:rsidRPr="00BF1064" w:rsidRDefault="002E3B03" w:rsidP="002E3B03">
      <w:pPr>
        <w:tabs>
          <w:tab w:val="num" w:pos="720"/>
        </w:tabs>
        <w:ind w:left="990" w:hanging="270"/>
        <w:jc w:val="both"/>
        <w:rPr>
          <w:sz w:val="18"/>
          <w:szCs w:val="18"/>
        </w:rPr>
      </w:pPr>
      <w:r w:rsidRPr="00BF1064">
        <w:rPr>
          <w:sz w:val="18"/>
          <w:szCs w:val="18"/>
        </w:rPr>
        <w:t>D.</w:t>
      </w:r>
      <w:r w:rsidRPr="00BF1064">
        <w:rPr>
          <w:sz w:val="18"/>
          <w:szCs w:val="18"/>
        </w:rPr>
        <w:tab/>
        <w:t>The complaint form developed to report violations of this policy will include a provision for reporting a threat of suicide by a student.  If a threat of suicide is reported, the principal or the principal’s designee will inform the student’s parent or guardian of the report.</w:t>
      </w:r>
    </w:p>
    <w:p w14:paraId="5549FF39" w14:textId="77777777" w:rsidR="002E3B03" w:rsidRPr="00BF1064" w:rsidRDefault="002E3B03" w:rsidP="00AA55D9">
      <w:pPr>
        <w:numPr>
          <w:ilvl w:val="0"/>
          <w:numId w:val="36"/>
        </w:numPr>
        <w:ind w:hanging="360"/>
        <w:jc w:val="both"/>
        <w:rPr>
          <w:sz w:val="18"/>
          <w:szCs w:val="18"/>
        </w:rPr>
      </w:pPr>
      <w:r w:rsidRPr="00BF1064">
        <w:rPr>
          <w:sz w:val="18"/>
          <w:szCs w:val="18"/>
        </w:rPr>
        <w:t>This policy and any procedures, rules, and forms developed and approved to implement the policy will be published, disseminated, and made available to students, parents and legal guardians, and employees by such means and methods as are customarily used for such purposes, including publication on the Dale County School System web site.</w:t>
      </w:r>
    </w:p>
    <w:p w14:paraId="12D10F44" w14:textId="77777777" w:rsidR="002E3B03" w:rsidRPr="00BF1064" w:rsidRDefault="002E3B03" w:rsidP="002E3B03">
      <w:pPr>
        <w:tabs>
          <w:tab w:val="num" w:pos="720"/>
        </w:tabs>
        <w:ind w:left="720" w:hanging="360"/>
        <w:jc w:val="both"/>
        <w:rPr>
          <w:sz w:val="18"/>
          <w:szCs w:val="18"/>
        </w:rPr>
      </w:pPr>
      <w:r w:rsidRPr="00BF1064">
        <w:rPr>
          <w:sz w:val="18"/>
          <w:szCs w:val="18"/>
        </w:rPr>
        <w:t>VII.</w:t>
      </w:r>
      <w:r w:rsidRPr="00BF1064">
        <w:rPr>
          <w:sz w:val="18"/>
          <w:szCs w:val="18"/>
        </w:rPr>
        <w:tab/>
        <w:t>The Student Harassment Complaint Form can be obtained from the school office.</w:t>
      </w:r>
    </w:p>
    <w:p w14:paraId="79436A35" w14:textId="77777777" w:rsidR="002E3B03" w:rsidRPr="00BF1064" w:rsidRDefault="002E3B03" w:rsidP="002E3B03">
      <w:pPr>
        <w:pStyle w:val="Heading1"/>
        <w:rPr>
          <w:sz w:val="18"/>
          <w:szCs w:val="18"/>
        </w:rPr>
      </w:pPr>
    </w:p>
    <w:p w14:paraId="2A4E7089" w14:textId="77777777" w:rsidR="002E3B03" w:rsidRPr="00BF1064" w:rsidRDefault="002E3B03" w:rsidP="002E3B03">
      <w:pPr>
        <w:pStyle w:val="Heading1"/>
        <w:rPr>
          <w:sz w:val="18"/>
          <w:szCs w:val="18"/>
        </w:rPr>
      </w:pPr>
      <w:bookmarkStart w:id="37" w:name="_Toc39502361"/>
      <w:r w:rsidRPr="00BF1064">
        <w:rPr>
          <w:sz w:val="18"/>
          <w:szCs w:val="18"/>
        </w:rPr>
        <w:t>GRIEVANCE POLICY</w:t>
      </w:r>
      <w:bookmarkEnd w:id="37"/>
    </w:p>
    <w:p w14:paraId="1E400639" w14:textId="77777777" w:rsidR="002E3B03" w:rsidRPr="00BF1064" w:rsidRDefault="002E3B03" w:rsidP="002E3B03">
      <w:pPr>
        <w:jc w:val="both"/>
        <w:rPr>
          <w:sz w:val="18"/>
          <w:szCs w:val="18"/>
        </w:rPr>
      </w:pPr>
      <w:r w:rsidRPr="00BF1064">
        <w:rPr>
          <w:sz w:val="18"/>
          <w:szCs w:val="18"/>
        </w:rPr>
        <w:t xml:space="preserve">     Whenever a Dale County School System student believe that he/she has a complaint, every effort will be made to arrive at a satisfactory resolution of the problem on an informal basis.  When this cannot be done, students can resort to the more formal procedures as provided as per Dale County Board of Education Policy 5.33.2.  A copy of the Board Policy Manual and complaint form can be obtained through the school library, website or the Dale County Board of Education.</w:t>
      </w:r>
    </w:p>
    <w:p w14:paraId="193B7301" w14:textId="77777777" w:rsidR="002E3B03" w:rsidRPr="00BF1064" w:rsidRDefault="002E3B03" w:rsidP="002E3B03">
      <w:pPr>
        <w:widowControl w:val="0"/>
        <w:jc w:val="center"/>
        <w:rPr>
          <w:b/>
          <w:bCs/>
          <w:sz w:val="18"/>
          <w:szCs w:val="18"/>
        </w:rPr>
      </w:pPr>
    </w:p>
    <w:p w14:paraId="18B7ACFB" w14:textId="77777777" w:rsidR="002E3B03" w:rsidRPr="00BF1064" w:rsidRDefault="002E3B03" w:rsidP="002E3B03">
      <w:pPr>
        <w:pStyle w:val="Heading1"/>
        <w:rPr>
          <w:sz w:val="18"/>
          <w:szCs w:val="18"/>
          <w:u w:val="single"/>
        </w:rPr>
      </w:pPr>
    </w:p>
    <w:p w14:paraId="5973D4D3" w14:textId="77777777" w:rsidR="002E3B03" w:rsidRPr="00BF1064" w:rsidRDefault="002E3B03" w:rsidP="002E3B03">
      <w:pPr>
        <w:pStyle w:val="Heading1"/>
        <w:rPr>
          <w:sz w:val="18"/>
          <w:szCs w:val="18"/>
          <w:u w:val="single"/>
        </w:rPr>
      </w:pPr>
    </w:p>
    <w:p w14:paraId="4BB892F8" w14:textId="77777777" w:rsidR="002E3B03" w:rsidRPr="00BF1064" w:rsidRDefault="002E3B03" w:rsidP="002E3B03">
      <w:pPr>
        <w:pStyle w:val="Heading1"/>
        <w:rPr>
          <w:sz w:val="18"/>
          <w:szCs w:val="18"/>
        </w:rPr>
      </w:pPr>
      <w:bookmarkStart w:id="38" w:name="_Toc39502362"/>
      <w:r w:rsidRPr="00BF1064">
        <w:rPr>
          <w:sz w:val="18"/>
          <w:szCs w:val="18"/>
        </w:rPr>
        <w:t>STUDENT INSURANCE</w:t>
      </w:r>
      <w:bookmarkEnd w:id="38"/>
    </w:p>
    <w:p w14:paraId="02EB18A7" w14:textId="77777777" w:rsidR="002E3B03" w:rsidRPr="00BF1064" w:rsidRDefault="002E3B03" w:rsidP="002E3B03">
      <w:pPr>
        <w:jc w:val="both"/>
        <w:rPr>
          <w:sz w:val="18"/>
          <w:szCs w:val="18"/>
        </w:rPr>
      </w:pPr>
      <w:r w:rsidRPr="00BF1064">
        <w:rPr>
          <w:sz w:val="18"/>
          <w:szCs w:val="18"/>
        </w:rPr>
        <w:t xml:space="preserve">     An accident insurance policy may be purchased during a specified period of time through the school.</w:t>
      </w:r>
    </w:p>
    <w:p w14:paraId="101D6901" w14:textId="77777777" w:rsidR="002E3B03" w:rsidRPr="00BF1064" w:rsidRDefault="002E3B03" w:rsidP="002E3B03">
      <w:pPr>
        <w:pStyle w:val="Heading1"/>
        <w:rPr>
          <w:sz w:val="18"/>
          <w:szCs w:val="18"/>
        </w:rPr>
      </w:pPr>
    </w:p>
    <w:p w14:paraId="535216E4" w14:textId="77777777" w:rsidR="002E3B03" w:rsidRPr="00BF1064" w:rsidRDefault="002E3B03" w:rsidP="002E3B03">
      <w:pPr>
        <w:jc w:val="center"/>
        <w:rPr>
          <w:sz w:val="18"/>
          <w:szCs w:val="18"/>
        </w:rPr>
      </w:pPr>
      <w:r w:rsidRPr="00BF1064">
        <w:rPr>
          <w:b/>
          <w:bCs/>
          <w:color w:val="000000"/>
          <w:sz w:val="18"/>
          <w:szCs w:val="18"/>
        </w:rPr>
        <w:t>SOCIAL SECURITY NUMBERS</w:t>
      </w:r>
      <w:r w:rsidRPr="00BF1064">
        <w:rPr>
          <w:sz w:val="18"/>
          <w:szCs w:val="18"/>
        </w:rPr>
        <w:br/>
      </w:r>
      <w:r w:rsidRPr="00BF1064">
        <w:rPr>
          <w:color w:val="000000"/>
          <w:sz w:val="18"/>
          <w:szCs w:val="18"/>
        </w:rPr>
        <w:t>The school maintains a copy of social security cards for all students on file.</w:t>
      </w:r>
    </w:p>
    <w:p w14:paraId="0F451D45" w14:textId="77777777" w:rsidR="002E3B03" w:rsidRDefault="002E3B03" w:rsidP="002E3B03">
      <w:pPr>
        <w:pStyle w:val="Heading1"/>
        <w:rPr>
          <w:u w:val="single"/>
        </w:rPr>
      </w:pPr>
    </w:p>
    <w:p w14:paraId="69809DE1" w14:textId="77777777" w:rsidR="002E3B03" w:rsidRDefault="002E3B03" w:rsidP="002E3B03">
      <w:pPr>
        <w:pStyle w:val="Heading1"/>
        <w:rPr>
          <w:u w:val="single"/>
        </w:rPr>
      </w:pPr>
    </w:p>
    <w:p w14:paraId="0635BB53" w14:textId="77777777" w:rsidR="002E3B03" w:rsidRPr="00BF1064" w:rsidRDefault="002E3B03" w:rsidP="002E3B03">
      <w:pPr>
        <w:pStyle w:val="Heading1"/>
        <w:rPr>
          <w:sz w:val="18"/>
          <w:szCs w:val="18"/>
          <w:u w:val="single"/>
        </w:rPr>
      </w:pPr>
      <w:bookmarkStart w:id="39" w:name="_Toc39502363"/>
      <w:r w:rsidRPr="00BF1064">
        <w:rPr>
          <w:sz w:val="18"/>
          <w:szCs w:val="18"/>
          <w:u w:val="single"/>
        </w:rPr>
        <w:t>MEDICAL INFORMATION</w:t>
      </w:r>
      <w:bookmarkEnd w:id="39"/>
    </w:p>
    <w:p w14:paraId="566018EC" w14:textId="77777777" w:rsidR="002E3B03" w:rsidRPr="00BF1064" w:rsidRDefault="002E3B03" w:rsidP="002E3B03">
      <w:pPr>
        <w:pStyle w:val="Heading1"/>
        <w:rPr>
          <w:caps/>
          <w:sz w:val="18"/>
          <w:szCs w:val="18"/>
        </w:rPr>
      </w:pPr>
    </w:p>
    <w:p w14:paraId="3FA8F14C" w14:textId="77777777" w:rsidR="002E3B03" w:rsidRPr="00BF1064" w:rsidRDefault="002E3B03" w:rsidP="002E3B03">
      <w:pPr>
        <w:pStyle w:val="Heading2"/>
        <w:rPr>
          <w:caps/>
        </w:rPr>
      </w:pPr>
      <w:bookmarkStart w:id="40" w:name="_Toc39502364"/>
      <w:r w:rsidRPr="00BF1064">
        <w:rPr>
          <w:caps/>
        </w:rPr>
        <w:t>Certificate of Immunization</w:t>
      </w:r>
      <w:bookmarkEnd w:id="40"/>
    </w:p>
    <w:p w14:paraId="4F3DC919" w14:textId="77777777" w:rsidR="002E3B03" w:rsidRPr="00BF1064" w:rsidRDefault="002E3B03" w:rsidP="002E3B03">
      <w:pPr>
        <w:widowControl w:val="0"/>
        <w:jc w:val="both"/>
        <w:rPr>
          <w:sz w:val="18"/>
          <w:szCs w:val="18"/>
        </w:rPr>
      </w:pPr>
      <w:r w:rsidRPr="00BF1064">
        <w:rPr>
          <w:sz w:val="18"/>
          <w:szCs w:val="18"/>
        </w:rPr>
        <w:t xml:space="preserve">     All students attending Dale County Schools must have the inoculations required by the State Health Officer or be exempt in accordance with the law.  A blue immunization slip must be on file in the counseling office.</w:t>
      </w:r>
    </w:p>
    <w:p w14:paraId="1058B1C8" w14:textId="77777777" w:rsidR="002E3B03" w:rsidRPr="00BF1064" w:rsidRDefault="002E3B03" w:rsidP="002E3B03">
      <w:pPr>
        <w:jc w:val="center"/>
        <w:rPr>
          <w:b/>
          <w:sz w:val="18"/>
          <w:szCs w:val="18"/>
        </w:rPr>
      </w:pPr>
    </w:p>
    <w:p w14:paraId="35A8F623" w14:textId="77777777" w:rsidR="002E3B03" w:rsidRPr="00BF1064" w:rsidRDefault="002E3B03" w:rsidP="002E3B03">
      <w:pPr>
        <w:pStyle w:val="Heading2"/>
        <w:rPr>
          <w:caps/>
        </w:rPr>
      </w:pPr>
      <w:bookmarkStart w:id="41" w:name="_Toc39502365"/>
      <w:r w:rsidRPr="00BF1064">
        <w:rPr>
          <w:caps/>
        </w:rPr>
        <w:t>Medication Policy</w:t>
      </w:r>
      <w:bookmarkEnd w:id="41"/>
    </w:p>
    <w:p w14:paraId="2DF76433" w14:textId="77777777" w:rsidR="002E3B03" w:rsidRPr="00BF1064" w:rsidRDefault="002E3B03" w:rsidP="002E3B03">
      <w:pPr>
        <w:jc w:val="both"/>
        <w:rPr>
          <w:sz w:val="18"/>
          <w:szCs w:val="18"/>
        </w:rPr>
      </w:pPr>
      <w:r w:rsidRPr="00BF1064">
        <w:rPr>
          <w:sz w:val="18"/>
          <w:szCs w:val="18"/>
        </w:rPr>
        <w:t xml:space="preserve">     Many children with chronic disabilities or illnesses are able to attend school because of the effectiveness of their prescribed medication.  Any student who is required to take prescribed or over the counter medication should do so in compliance with school regulations.  These regulations include the following:</w:t>
      </w:r>
    </w:p>
    <w:p w14:paraId="06CBB6F2" w14:textId="77777777" w:rsidR="002E3B03" w:rsidRPr="00BF1064" w:rsidRDefault="002E3B03" w:rsidP="00AA55D9">
      <w:pPr>
        <w:numPr>
          <w:ilvl w:val="0"/>
          <w:numId w:val="17"/>
        </w:numPr>
        <w:jc w:val="both"/>
        <w:rPr>
          <w:sz w:val="18"/>
          <w:szCs w:val="18"/>
        </w:rPr>
      </w:pPr>
      <w:r w:rsidRPr="00BF1064">
        <w:rPr>
          <w:sz w:val="18"/>
          <w:szCs w:val="18"/>
        </w:rPr>
        <w:t xml:space="preserve">Pick up a </w:t>
      </w:r>
      <w:r w:rsidRPr="00BF1064">
        <w:rPr>
          <w:i/>
          <w:sz w:val="18"/>
          <w:szCs w:val="18"/>
        </w:rPr>
        <w:t>Medication Authorization Form</w:t>
      </w:r>
      <w:r w:rsidRPr="00BF1064">
        <w:rPr>
          <w:sz w:val="18"/>
          <w:szCs w:val="18"/>
        </w:rPr>
        <w:t xml:space="preserve"> at the school office to be completed by BOTH the child’s physician and parent,</w:t>
      </w:r>
    </w:p>
    <w:p w14:paraId="50362127" w14:textId="77777777" w:rsidR="002E3B03" w:rsidRPr="00BF1064" w:rsidRDefault="002E3B03" w:rsidP="00AA55D9">
      <w:pPr>
        <w:numPr>
          <w:ilvl w:val="0"/>
          <w:numId w:val="17"/>
        </w:numPr>
        <w:jc w:val="both"/>
        <w:rPr>
          <w:sz w:val="18"/>
          <w:szCs w:val="18"/>
        </w:rPr>
      </w:pPr>
      <w:r w:rsidRPr="00BF1064">
        <w:rPr>
          <w:sz w:val="18"/>
          <w:szCs w:val="18"/>
        </w:rPr>
        <w:t>Prescribed medicines must be in a pharmacy labeled prescription container,</w:t>
      </w:r>
    </w:p>
    <w:p w14:paraId="47A2BAB2" w14:textId="77777777" w:rsidR="002E3B03" w:rsidRPr="00BF1064" w:rsidRDefault="002E3B03" w:rsidP="00AA55D9">
      <w:pPr>
        <w:numPr>
          <w:ilvl w:val="0"/>
          <w:numId w:val="17"/>
        </w:numPr>
        <w:jc w:val="both"/>
        <w:rPr>
          <w:sz w:val="18"/>
          <w:szCs w:val="18"/>
        </w:rPr>
      </w:pPr>
      <w:r w:rsidRPr="00BF1064">
        <w:rPr>
          <w:sz w:val="18"/>
          <w:szCs w:val="18"/>
        </w:rPr>
        <w:t>Parents must transport all medication to the school office.  Do not send medication with your child,</w:t>
      </w:r>
    </w:p>
    <w:p w14:paraId="48E11D39" w14:textId="77777777" w:rsidR="002E3B03" w:rsidRPr="00BF1064" w:rsidRDefault="002E3B03" w:rsidP="00AA55D9">
      <w:pPr>
        <w:numPr>
          <w:ilvl w:val="0"/>
          <w:numId w:val="17"/>
        </w:numPr>
        <w:jc w:val="both"/>
        <w:rPr>
          <w:sz w:val="18"/>
          <w:szCs w:val="18"/>
        </w:rPr>
      </w:pPr>
      <w:r w:rsidRPr="00BF1064">
        <w:rPr>
          <w:sz w:val="18"/>
          <w:szCs w:val="18"/>
        </w:rPr>
        <w:t>Medicine prescribed two (2) or three (3) times during the day should be given at home and not during school hours,</w:t>
      </w:r>
    </w:p>
    <w:p w14:paraId="7F2AF662" w14:textId="77777777" w:rsidR="002E3B03" w:rsidRPr="00BF1064" w:rsidRDefault="002E3B03" w:rsidP="00AA55D9">
      <w:pPr>
        <w:numPr>
          <w:ilvl w:val="0"/>
          <w:numId w:val="17"/>
        </w:numPr>
        <w:jc w:val="both"/>
        <w:rPr>
          <w:sz w:val="18"/>
          <w:szCs w:val="18"/>
        </w:rPr>
      </w:pPr>
      <w:r w:rsidRPr="00BF1064">
        <w:rPr>
          <w:sz w:val="18"/>
          <w:szCs w:val="18"/>
        </w:rPr>
        <w:t>Pick up all medication at the end of the school year.  Any medication left at the school will be disposed of by school authorities.</w:t>
      </w:r>
    </w:p>
    <w:p w14:paraId="2E3B1646" w14:textId="77777777" w:rsidR="002E3B03" w:rsidRPr="00BF1064" w:rsidRDefault="002E3B03" w:rsidP="002E3B03">
      <w:pPr>
        <w:widowControl w:val="0"/>
        <w:jc w:val="both"/>
        <w:rPr>
          <w:sz w:val="18"/>
          <w:szCs w:val="18"/>
        </w:rPr>
      </w:pPr>
    </w:p>
    <w:p w14:paraId="2BD23AE5" w14:textId="77777777" w:rsidR="002E3B03" w:rsidRPr="00BF1064" w:rsidRDefault="002E3B03" w:rsidP="002E3B03">
      <w:pPr>
        <w:pStyle w:val="Heading2"/>
        <w:rPr>
          <w:caps/>
        </w:rPr>
      </w:pPr>
      <w:bookmarkStart w:id="42" w:name="_Toc39502366"/>
      <w:r w:rsidRPr="00BF1064">
        <w:rPr>
          <w:caps/>
        </w:rPr>
        <w:t>Communicable Diseases</w:t>
      </w:r>
      <w:bookmarkEnd w:id="42"/>
    </w:p>
    <w:p w14:paraId="3B2A3743" w14:textId="77777777" w:rsidR="002E3B03" w:rsidRPr="00BF1064" w:rsidRDefault="002E3B03" w:rsidP="002E3B03">
      <w:pPr>
        <w:jc w:val="both"/>
        <w:rPr>
          <w:sz w:val="18"/>
          <w:szCs w:val="18"/>
        </w:rPr>
      </w:pPr>
      <w:r w:rsidRPr="00BF1064">
        <w:rPr>
          <w:sz w:val="18"/>
          <w:szCs w:val="18"/>
        </w:rPr>
        <w:t xml:space="preserve">     Any child with a communicable disease or contagious disease or infestations may be suspended from school for as long as the disease /infestation exist.  The principal will not allow any student diagnosed as having or suspected of having a communicable disease (other than a mild respiratory disease) to attend school except as provided herein.  The principal will report all cases of confirmed or suspected communicable diseases to the school nurse.  A student diagnosed with a communicable disease must be cleared by a physician or the school nurse with a written statement of clearance presented to the school. </w:t>
      </w:r>
    </w:p>
    <w:p w14:paraId="5D96D789" w14:textId="77777777" w:rsidR="002E3B03" w:rsidRPr="00BF1064" w:rsidRDefault="002E3B03" w:rsidP="002E3B03">
      <w:pPr>
        <w:jc w:val="both"/>
        <w:rPr>
          <w:sz w:val="18"/>
          <w:szCs w:val="18"/>
        </w:rPr>
      </w:pPr>
    </w:p>
    <w:p w14:paraId="7ED78692" w14:textId="77777777" w:rsidR="002E3B03" w:rsidRPr="00BF1064" w:rsidRDefault="002E3B03" w:rsidP="002E3B03">
      <w:pPr>
        <w:pStyle w:val="Heading2"/>
        <w:rPr>
          <w:caps/>
        </w:rPr>
      </w:pPr>
      <w:bookmarkStart w:id="43" w:name="_Toc39502367"/>
      <w:r w:rsidRPr="00BF1064">
        <w:rPr>
          <w:caps/>
        </w:rPr>
        <w:t>Head Lice Policy</w:t>
      </w:r>
      <w:bookmarkEnd w:id="43"/>
    </w:p>
    <w:p w14:paraId="2D528D25" w14:textId="77777777" w:rsidR="002E3B03" w:rsidRPr="00BF1064" w:rsidRDefault="002E3B03" w:rsidP="002E3B03">
      <w:pPr>
        <w:jc w:val="both"/>
        <w:rPr>
          <w:sz w:val="18"/>
          <w:szCs w:val="18"/>
        </w:rPr>
      </w:pPr>
      <w:r w:rsidRPr="00BF1064">
        <w:rPr>
          <w:sz w:val="18"/>
          <w:szCs w:val="18"/>
        </w:rPr>
        <w:t xml:space="preserve">     Children found to have head lice will be sent home with instructions for treatment.  Once the child is treated, he/she may return to school.  It is not necessary to remove all nits. If a few live lice are still found after investigation of the hair, the following process will occur:</w:t>
      </w:r>
    </w:p>
    <w:p w14:paraId="52FD92E4" w14:textId="77777777" w:rsidR="002E3B03" w:rsidRPr="00BF1064" w:rsidRDefault="002E3B03" w:rsidP="00AA55D9">
      <w:pPr>
        <w:numPr>
          <w:ilvl w:val="0"/>
          <w:numId w:val="7"/>
        </w:numPr>
        <w:jc w:val="both"/>
        <w:rPr>
          <w:sz w:val="18"/>
          <w:szCs w:val="18"/>
        </w:rPr>
      </w:pPr>
      <w:r w:rsidRPr="00BF1064">
        <w:rPr>
          <w:sz w:val="18"/>
          <w:szCs w:val="18"/>
        </w:rPr>
        <w:t>The child will be asked if he/she has been treated.</w:t>
      </w:r>
    </w:p>
    <w:p w14:paraId="64F9157C" w14:textId="77777777" w:rsidR="002E3B03" w:rsidRPr="00BF1064" w:rsidRDefault="002E3B03" w:rsidP="00AA55D9">
      <w:pPr>
        <w:numPr>
          <w:ilvl w:val="0"/>
          <w:numId w:val="7"/>
        </w:numPr>
        <w:jc w:val="both"/>
        <w:rPr>
          <w:sz w:val="18"/>
          <w:szCs w:val="18"/>
        </w:rPr>
      </w:pPr>
      <w:r w:rsidRPr="00BF1064">
        <w:rPr>
          <w:sz w:val="18"/>
          <w:szCs w:val="18"/>
        </w:rPr>
        <w:t>If treated, they will be asked to comb dead and remaining sluggish lice from the hair.</w:t>
      </w:r>
    </w:p>
    <w:p w14:paraId="42BA1C06" w14:textId="77777777" w:rsidR="002E3B03" w:rsidRPr="00BF1064" w:rsidRDefault="002E3B03" w:rsidP="00AA55D9">
      <w:pPr>
        <w:numPr>
          <w:ilvl w:val="0"/>
          <w:numId w:val="7"/>
        </w:numPr>
        <w:jc w:val="both"/>
        <w:rPr>
          <w:sz w:val="18"/>
          <w:szCs w:val="18"/>
        </w:rPr>
      </w:pPr>
      <w:r w:rsidRPr="00BF1064">
        <w:rPr>
          <w:sz w:val="18"/>
          <w:szCs w:val="18"/>
        </w:rPr>
        <w:t xml:space="preserve">If treated and no dead </w:t>
      </w:r>
      <w:proofErr w:type="spellStart"/>
      <w:r w:rsidRPr="00BF1064">
        <w:rPr>
          <w:sz w:val="18"/>
          <w:szCs w:val="18"/>
        </w:rPr>
        <w:t>lice</w:t>
      </w:r>
      <w:proofErr w:type="spellEnd"/>
      <w:r w:rsidRPr="00BF1064">
        <w:rPr>
          <w:sz w:val="18"/>
          <w:szCs w:val="18"/>
        </w:rPr>
        <w:t xml:space="preserve"> are found and lice seem as active as before, the child will be sent home and the parent will be asked to see their health care provider for a different medication.  The parent will be encouraged to follow the treatment directions.</w:t>
      </w:r>
    </w:p>
    <w:p w14:paraId="78D1F42F" w14:textId="77777777" w:rsidR="002E3B03" w:rsidRPr="00BF1064" w:rsidRDefault="002E3B03" w:rsidP="002E3B03">
      <w:pPr>
        <w:jc w:val="both"/>
        <w:rPr>
          <w:sz w:val="18"/>
          <w:szCs w:val="18"/>
        </w:rPr>
      </w:pPr>
      <w:r w:rsidRPr="00BF1064">
        <w:rPr>
          <w:sz w:val="18"/>
          <w:szCs w:val="18"/>
        </w:rPr>
        <w:t xml:space="preserve">     After the child is treated and has returned to school, he/she will be re-checked in 7-10 days for live lice and nits ¼” away from the scalp.  Classroom students and any siblings in school will be checked for evidence of head lice.  Excessive absences due to head lice will be unexcused.</w:t>
      </w:r>
    </w:p>
    <w:p w14:paraId="29919F65" w14:textId="77777777" w:rsidR="002E3B03" w:rsidRPr="00BF1064" w:rsidRDefault="002E3B03" w:rsidP="002E3B03">
      <w:pPr>
        <w:rPr>
          <w:sz w:val="18"/>
          <w:szCs w:val="18"/>
        </w:rPr>
      </w:pPr>
    </w:p>
    <w:p w14:paraId="529CA3F5" w14:textId="77777777" w:rsidR="002E3B03" w:rsidRPr="00BF1064" w:rsidRDefault="002E3B03" w:rsidP="002E3B03">
      <w:pPr>
        <w:pStyle w:val="Heading2"/>
        <w:rPr>
          <w:caps/>
        </w:rPr>
      </w:pPr>
      <w:bookmarkStart w:id="44" w:name="_Toc39502368"/>
      <w:r w:rsidRPr="00BF1064">
        <w:rPr>
          <w:caps/>
        </w:rPr>
        <w:lastRenderedPageBreak/>
        <w:t>Other Medical Issues</w:t>
      </w:r>
      <w:bookmarkEnd w:id="44"/>
    </w:p>
    <w:p w14:paraId="5E4AC5AB" w14:textId="77777777" w:rsidR="002E3B03" w:rsidRPr="00BF1064" w:rsidRDefault="002E3B03" w:rsidP="002E3B03">
      <w:pPr>
        <w:jc w:val="both"/>
        <w:rPr>
          <w:b/>
          <w:sz w:val="18"/>
          <w:szCs w:val="18"/>
        </w:rPr>
      </w:pPr>
      <w:r w:rsidRPr="00BF1064">
        <w:rPr>
          <w:sz w:val="18"/>
          <w:szCs w:val="18"/>
        </w:rPr>
        <w:t xml:space="preserve">FEVER:  Children should remain at home until he/she has been </w:t>
      </w:r>
      <w:r w:rsidRPr="00BF1064">
        <w:rPr>
          <w:b/>
          <w:sz w:val="18"/>
          <w:szCs w:val="18"/>
        </w:rPr>
        <w:t>fever free for twenty-four (24) hours.</w:t>
      </w:r>
    </w:p>
    <w:p w14:paraId="758E1EE3" w14:textId="77777777" w:rsidR="002E3B03" w:rsidRPr="00BF1064" w:rsidRDefault="002E3B03" w:rsidP="002E3B03">
      <w:pPr>
        <w:jc w:val="both"/>
        <w:rPr>
          <w:sz w:val="18"/>
          <w:szCs w:val="18"/>
        </w:rPr>
      </w:pPr>
      <w:r w:rsidRPr="00BF1064">
        <w:rPr>
          <w:sz w:val="18"/>
          <w:szCs w:val="18"/>
        </w:rPr>
        <w:t>VOMITING:  A child should not attend school if he/she has had excessive vomiting in the last twelve (12) hours.</w:t>
      </w:r>
    </w:p>
    <w:p w14:paraId="6843EEA3" w14:textId="77777777" w:rsidR="002E3B03" w:rsidRPr="00BF1064" w:rsidRDefault="002E3B03" w:rsidP="002E3B03">
      <w:pPr>
        <w:jc w:val="both"/>
        <w:rPr>
          <w:sz w:val="18"/>
          <w:szCs w:val="18"/>
        </w:rPr>
      </w:pPr>
      <w:r w:rsidRPr="00BF1064">
        <w:rPr>
          <w:sz w:val="18"/>
          <w:szCs w:val="18"/>
        </w:rPr>
        <w:t>PINK EYE:  A child should not return to school until he/she has have treated for this inflammation</w:t>
      </w:r>
    </w:p>
    <w:p w14:paraId="1126CCF1" w14:textId="77777777" w:rsidR="002E3B03" w:rsidRPr="00BF1064" w:rsidRDefault="002E3B03" w:rsidP="002E3B03">
      <w:pPr>
        <w:jc w:val="both"/>
        <w:rPr>
          <w:sz w:val="18"/>
          <w:szCs w:val="18"/>
        </w:rPr>
      </w:pPr>
      <w:r w:rsidRPr="00BF1064">
        <w:rPr>
          <w:sz w:val="18"/>
          <w:szCs w:val="18"/>
        </w:rPr>
        <w:t>STREP THROAT:  A child should not return to school until he/she is fever free and on antibiotics for twenty-four (24) hours.</w:t>
      </w:r>
    </w:p>
    <w:p w14:paraId="1890F858" w14:textId="77777777" w:rsidR="002E3B03" w:rsidRPr="00BF1064" w:rsidRDefault="002E3B03" w:rsidP="002E3B03">
      <w:pPr>
        <w:jc w:val="both"/>
        <w:rPr>
          <w:sz w:val="18"/>
          <w:szCs w:val="18"/>
        </w:rPr>
      </w:pPr>
      <w:r w:rsidRPr="00BF1064">
        <w:rPr>
          <w:sz w:val="18"/>
          <w:szCs w:val="18"/>
        </w:rPr>
        <w:t>UNDIAGNOSED RASH:  Children should not return to school until the rash has been diagnosed and treated.  It could be measles, chicken pox, scabies, or some other contagious disease.</w:t>
      </w:r>
    </w:p>
    <w:p w14:paraId="0C9403B1" w14:textId="77777777" w:rsidR="002E3B03" w:rsidRPr="00BF1064" w:rsidRDefault="002E3B03" w:rsidP="002E3B03">
      <w:pPr>
        <w:jc w:val="both"/>
        <w:rPr>
          <w:sz w:val="18"/>
          <w:szCs w:val="18"/>
        </w:rPr>
      </w:pPr>
      <w:r w:rsidRPr="00BF1064">
        <w:rPr>
          <w:sz w:val="18"/>
          <w:szCs w:val="18"/>
        </w:rPr>
        <w:t>CHICKEN POX:  A child should be fever free for twenty-four (24) hours and the pox must be dried up.  Children who have chicken pox should stay home for sever (7) days after the first lesion has appeared.</w:t>
      </w:r>
    </w:p>
    <w:p w14:paraId="255E47DD" w14:textId="77777777" w:rsidR="002E3B03" w:rsidRPr="00BF1064" w:rsidRDefault="002E3B03" w:rsidP="002E3B03">
      <w:pPr>
        <w:jc w:val="both"/>
        <w:rPr>
          <w:sz w:val="18"/>
          <w:szCs w:val="18"/>
        </w:rPr>
      </w:pPr>
    </w:p>
    <w:p w14:paraId="2CF7A35B" w14:textId="77777777" w:rsidR="002E3B03" w:rsidRPr="00BF1064" w:rsidRDefault="002E3B03" w:rsidP="002E3B03">
      <w:pPr>
        <w:pStyle w:val="Heading2"/>
      </w:pPr>
      <w:bookmarkStart w:id="45" w:name="_Toc39502369"/>
      <w:r w:rsidRPr="00BF1064">
        <w:t>MEDICAL SCREENINGS</w:t>
      </w:r>
      <w:bookmarkEnd w:id="45"/>
    </w:p>
    <w:p w14:paraId="3342AB22" w14:textId="77777777" w:rsidR="002E3B03" w:rsidRPr="00BF1064" w:rsidRDefault="002E3B03" w:rsidP="002E3B03">
      <w:pPr>
        <w:rPr>
          <w:sz w:val="18"/>
          <w:szCs w:val="18"/>
        </w:rPr>
      </w:pPr>
      <w:r w:rsidRPr="00BF1064">
        <w:rPr>
          <w:sz w:val="18"/>
          <w:szCs w:val="18"/>
        </w:rPr>
        <w:t xml:space="preserve">     The Dale County Board of Education may periodically and sometimes randomly administer vision and hearing screenings for students attending Dale County Schools. If you are opposed to these screenings and would like to exercise your option to deny this service, please do so in writing addressed to the Principal. The Dale County Board of Education school nurse may perform scoliosis screenings for students in grades 5-9 that attend Dale County Schools. This procedure is a State Department of Education requirement. </w:t>
      </w:r>
    </w:p>
    <w:p w14:paraId="1FABFF5C" w14:textId="77777777" w:rsidR="002E3B03" w:rsidRPr="00531606" w:rsidRDefault="002E3B03" w:rsidP="002E3B03">
      <w:pPr>
        <w:widowControl w:val="0"/>
        <w:rPr>
          <w:b/>
          <w:bCs/>
          <w:sz w:val="20"/>
          <w:szCs w:val="20"/>
        </w:rPr>
      </w:pPr>
    </w:p>
    <w:p w14:paraId="24703541" w14:textId="77777777" w:rsidR="002E3B03" w:rsidRPr="00BF1064" w:rsidRDefault="002E3B03" w:rsidP="002E3B03">
      <w:pPr>
        <w:pStyle w:val="Heading1"/>
        <w:rPr>
          <w:sz w:val="18"/>
          <w:szCs w:val="18"/>
        </w:rPr>
      </w:pPr>
      <w:bookmarkStart w:id="46" w:name="_Toc39502370"/>
      <w:r w:rsidRPr="00BF1064">
        <w:rPr>
          <w:sz w:val="18"/>
          <w:szCs w:val="18"/>
        </w:rPr>
        <w:t>NUTRITION AND WELLNESS PROGRAM FOR STUDENTS</w:t>
      </w:r>
      <w:bookmarkEnd w:id="46"/>
    </w:p>
    <w:p w14:paraId="7FB7C75D" w14:textId="77777777" w:rsidR="002E3B03" w:rsidRPr="00BF1064" w:rsidRDefault="002E3B03" w:rsidP="002E3B03">
      <w:pPr>
        <w:widowControl w:val="0"/>
        <w:jc w:val="both"/>
        <w:rPr>
          <w:sz w:val="18"/>
          <w:szCs w:val="18"/>
        </w:rPr>
      </w:pPr>
      <w:r w:rsidRPr="00BF1064">
        <w:rPr>
          <w:sz w:val="18"/>
          <w:szCs w:val="18"/>
        </w:rPr>
        <w:t xml:space="preserve">     A Nutrition and Wellness program for the students in the Dale County School System has been developed under the regulations set forth by the passing of Public Law 108-265 on June 30, 2004.  It is the ultimate goal of Dale County Schools to help educate our students on the importance of their nutrition choices and physical activity.  There are six areas that will be addressed according to Public Law 108-265:</w:t>
      </w:r>
    </w:p>
    <w:p w14:paraId="4868494C" w14:textId="33FDF76B" w:rsidR="002E3B03" w:rsidRPr="00BF1064" w:rsidRDefault="006E2D6F" w:rsidP="002E3B03">
      <w:pPr>
        <w:widowControl w:val="0"/>
        <w:jc w:val="both"/>
        <w:rPr>
          <w:sz w:val="18"/>
          <w:szCs w:val="18"/>
        </w:rPr>
        <w:sectPr w:rsidR="002E3B03" w:rsidRPr="00BF1064" w:rsidSect="00766239">
          <w:headerReference w:type="even" r:id="rId15"/>
          <w:headerReference w:type="default" r:id="rId16"/>
          <w:footerReference w:type="default" r:id="rId17"/>
          <w:headerReference w:type="first" r:id="rId18"/>
          <w:pgSz w:w="9520" w:h="12960"/>
          <w:pgMar w:top="360" w:right="360" w:bottom="360" w:left="360" w:header="432" w:footer="144" w:gutter="0"/>
          <w:pgNumType w:start="1"/>
          <w:cols w:space="720"/>
          <w:docGrid w:linePitch="360"/>
        </w:sectPr>
      </w:pPr>
      <w:r>
        <w:rPr>
          <w:sz w:val="18"/>
          <w:szCs w:val="18"/>
        </w:rPr>
        <w:br/>
      </w:r>
    </w:p>
    <w:p w14:paraId="63D0D507" w14:textId="77777777" w:rsidR="002E3B03" w:rsidRPr="00BF1064" w:rsidRDefault="002E3B03" w:rsidP="002E3B03">
      <w:pPr>
        <w:widowControl w:val="0"/>
        <w:ind w:firstLine="270"/>
        <w:jc w:val="both"/>
        <w:rPr>
          <w:sz w:val="18"/>
          <w:szCs w:val="18"/>
        </w:rPr>
      </w:pPr>
      <w:r w:rsidRPr="00BF1064">
        <w:rPr>
          <w:sz w:val="18"/>
          <w:szCs w:val="18"/>
        </w:rPr>
        <w:t xml:space="preserve">*  </w:t>
      </w:r>
      <w:r w:rsidRPr="00BF1064">
        <w:rPr>
          <w:sz w:val="18"/>
          <w:szCs w:val="18"/>
        </w:rPr>
        <w:tab/>
        <w:t>Setting Nutrition Education Goals</w:t>
      </w:r>
    </w:p>
    <w:p w14:paraId="5D896760" w14:textId="77777777" w:rsidR="002E3B03" w:rsidRPr="00BF1064" w:rsidRDefault="002E3B03" w:rsidP="002E3B03">
      <w:pPr>
        <w:widowControl w:val="0"/>
        <w:ind w:left="270"/>
        <w:jc w:val="both"/>
        <w:rPr>
          <w:sz w:val="18"/>
          <w:szCs w:val="18"/>
        </w:rPr>
      </w:pPr>
      <w:r w:rsidRPr="00BF1064">
        <w:rPr>
          <w:sz w:val="18"/>
          <w:szCs w:val="18"/>
        </w:rPr>
        <w:t xml:space="preserve">*  </w:t>
      </w:r>
      <w:r w:rsidRPr="00BF1064">
        <w:rPr>
          <w:sz w:val="18"/>
          <w:szCs w:val="18"/>
        </w:rPr>
        <w:tab/>
        <w:t xml:space="preserve">Ensuring Healthy School Parties </w:t>
      </w:r>
    </w:p>
    <w:p w14:paraId="7B4FB50C" w14:textId="77777777" w:rsidR="002E3B03" w:rsidRPr="00BF1064" w:rsidRDefault="002E3B03" w:rsidP="002E3B03">
      <w:pPr>
        <w:widowControl w:val="0"/>
        <w:ind w:left="710" w:hanging="440"/>
        <w:jc w:val="both"/>
        <w:rPr>
          <w:sz w:val="18"/>
          <w:szCs w:val="18"/>
        </w:rPr>
      </w:pPr>
      <w:r w:rsidRPr="00BF1064">
        <w:rPr>
          <w:sz w:val="18"/>
          <w:szCs w:val="18"/>
        </w:rPr>
        <w:t xml:space="preserve">*  </w:t>
      </w:r>
      <w:r w:rsidRPr="00BF1064">
        <w:rPr>
          <w:sz w:val="18"/>
          <w:szCs w:val="18"/>
        </w:rPr>
        <w:tab/>
        <w:t>Ensuring Healthy Food Choices &amp; Environment in the   cafeteria</w:t>
      </w:r>
    </w:p>
    <w:p w14:paraId="3BE19222" w14:textId="72F80659" w:rsidR="002E3B03" w:rsidRPr="00BF1064" w:rsidRDefault="002E3B03" w:rsidP="002E3B03">
      <w:pPr>
        <w:widowControl w:val="0"/>
        <w:ind w:left="270"/>
        <w:jc w:val="both"/>
        <w:rPr>
          <w:sz w:val="18"/>
          <w:szCs w:val="18"/>
        </w:rPr>
      </w:pPr>
      <w:r w:rsidRPr="00BF1064">
        <w:rPr>
          <w:sz w:val="18"/>
          <w:szCs w:val="18"/>
        </w:rPr>
        <w:t>*  Ensuring Healthy School Stores/Vending Machines</w:t>
      </w:r>
    </w:p>
    <w:p w14:paraId="57AFF718" w14:textId="731475CC" w:rsidR="002E3B03" w:rsidRPr="00BF1064" w:rsidRDefault="002E3B03" w:rsidP="002E3B03">
      <w:pPr>
        <w:widowControl w:val="0"/>
        <w:ind w:left="270"/>
        <w:jc w:val="both"/>
        <w:rPr>
          <w:sz w:val="18"/>
          <w:szCs w:val="18"/>
        </w:rPr>
      </w:pPr>
      <w:r w:rsidRPr="00BF1064">
        <w:rPr>
          <w:sz w:val="18"/>
          <w:szCs w:val="18"/>
        </w:rPr>
        <w:t>*  Ensuring Quality and Quantity of Physical Activities</w:t>
      </w:r>
    </w:p>
    <w:p w14:paraId="14A73E45" w14:textId="30186C42" w:rsidR="002E3B03" w:rsidRPr="00BF1064" w:rsidRDefault="002E3B03" w:rsidP="002E3B03">
      <w:pPr>
        <w:widowControl w:val="0"/>
        <w:ind w:left="270"/>
        <w:rPr>
          <w:sz w:val="18"/>
          <w:szCs w:val="18"/>
        </w:rPr>
        <w:sectPr w:rsidR="002E3B03" w:rsidRPr="00BF1064" w:rsidSect="00766239">
          <w:type w:val="continuous"/>
          <w:pgSz w:w="9520" w:h="12960"/>
          <w:pgMar w:top="360" w:right="360" w:bottom="360" w:left="360" w:header="432" w:footer="144" w:gutter="0"/>
          <w:pgNumType w:start="1"/>
          <w:cols w:num="2" w:space="180"/>
          <w:docGrid w:linePitch="360"/>
        </w:sectPr>
      </w:pPr>
      <w:r w:rsidRPr="00BF1064">
        <w:rPr>
          <w:sz w:val="18"/>
          <w:szCs w:val="18"/>
        </w:rPr>
        <w:t xml:space="preserve">*  Ensuring Healthy School Fundraising. </w:t>
      </w:r>
    </w:p>
    <w:p w14:paraId="6F0C9BC7" w14:textId="77777777" w:rsidR="002E3B03" w:rsidRPr="00BF1064" w:rsidRDefault="002E3B03" w:rsidP="002E3B03">
      <w:pPr>
        <w:rPr>
          <w:sz w:val="18"/>
          <w:szCs w:val="18"/>
        </w:rPr>
      </w:pPr>
    </w:p>
    <w:p w14:paraId="51C122C5" w14:textId="77777777" w:rsidR="002E3B03" w:rsidRPr="00BF1064" w:rsidRDefault="002E3B03" w:rsidP="002E3B03">
      <w:pPr>
        <w:pStyle w:val="Heading1"/>
        <w:rPr>
          <w:sz w:val="18"/>
          <w:szCs w:val="18"/>
        </w:rPr>
      </w:pPr>
      <w:bookmarkStart w:id="47" w:name="_Toc39502371"/>
      <w:r w:rsidRPr="00BF1064">
        <w:rPr>
          <w:sz w:val="18"/>
          <w:szCs w:val="18"/>
        </w:rPr>
        <w:t>SCHOOL CAFETERIA</w:t>
      </w:r>
      <w:bookmarkEnd w:id="47"/>
      <w:r w:rsidRPr="00BF1064">
        <w:rPr>
          <w:sz w:val="18"/>
          <w:szCs w:val="18"/>
        </w:rPr>
        <w:t xml:space="preserve"> </w:t>
      </w:r>
    </w:p>
    <w:p w14:paraId="795FB49B" w14:textId="77777777" w:rsidR="002E3B03" w:rsidRPr="00BF1064" w:rsidRDefault="002E3B03" w:rsidP="002E3B03">
      <w:pPr>
        <w:jc w:val="both"/>
        <w:rPr>
          <w:sz w:val="18"/>
          <w:szCs w:val="18"/>
        </w:rPr>
      </w:pPr>
      <w:r w:rsidRPr="00BF1064">
        <w:rPr>
          <w:sz w:val="18"/>
          <w:szCs w:val="18"/>
        </w:rPr>
        <w:t xml:space="preserve">     We have Self-Service Offer vs. Serve Lunch Program.  Students serve themselves.  Students are offered a selection from the following five categories:  milk, bread, meats, vegetables, and fruits.  Every child participating in the program must select from at least three categories.  A variety of selections are available each day.</w:t>
      </w:r>
    </w:p>
    <w:p w14:paraId="67A0A4BA" w14:textId="77777777" w:rsidR="002E3B03" w:rsidRPr="00BF1064" w:rsidRDefault="002E3B03" w:rsidP="002E3B03">
      <w:pPr>
        <w:jc w:val="both"/>
        <w:rPr>
          <w:sz w:val="18"/>
          <w:szCs w:val="18"/>
        </w:rPr>
      </w:pPr>
      <w:r w:rsidRPr="00BF1064">
        <w:rPr>
          <w:sz w:val="18"/>
          <w:szCs w:val="18"/>
        </w:rPr>
        <w:t xml:space="preserve">     We encourage prepayments for meals by the week, month, or even year.  Students are issued a 4-digit Personal identification Number (PIN) that will go with them though all school years at Dale County Schools.  When students enter the PIN, their account is reduced by meals purchased and any </w:t>
      </w:r>
      <w:r w:rsidRPr="00BF1064">
        <w:rPr>
          <w:i/>
          <w:sz w:val="18"/>
          <w:szCs w:val="18"/>
        </w:rPr>
        <w:t>ala carte</w:t>
      </w:r>
      <w:r w:rsidRPr="00BF1064">
        <w:rPr>
          <w:sz w:val="18"/>
          <w:szCs w:val="18"/>
        </w:rPr>
        <w:t xml:space="preserve"> purchased.  Account information is available to parents at any time.  Contact the lunchroom manager for balance information.  Any balance remaining at the end of the year will transfer with the students to the next grade level or school within Dale County School System.</w:t>
      </w:r>
    </w:p>
    <w:p w14:paraId="18DC6EAE" w14:textId="77777777" w:rsidR="002E3B03" w:rsidRPr="00BF1064" w:rsidRDefault="002E3B03" w:rsidP="002E3B03">
      <w:pPr>
        <w:jc w:val="both"/>
        <w:rPr>
          <w:b/>
          <w:sz w:val="18"/>
          <w:szCs w:val="18"/>
          <w:u w:val="single"/>
        </w:rPr>
      </w:pPr>
      <w:r w:rsidRPr="00BF1064">
        <w:rPr>
          <w:sz w:val="18"/>
          <w:szCs w:val="18"/>
        </w:rPr>
        <w:t xml:space="preserve">     It is the intent of Dale County Schools to provide an opportunity for each student to eat a nutritious breakfast and lunch during the school day.  It is necessary for all meals to be paid for before or at the time of service.  Students are encouraged to make regular deposits into their school menu account. We encourage all parents to prepay for student meals. </w:t>
      </w:r>
    </w:p>
    <w:p w14:paraId="5B8ECD65" w14:textId="31099CBD" w:rsidR="002E3B03" w:rsidRPr="00BF1064" w:rsidRDefault="002E3B03" w:rsidP="002E3B03">
      <w:pPr>
        <w:jc w:val="both"/>
        <w:rPr>
          <w:sz w:val="18"/>
          <w:szCs w:val="18"/>
        </w:rPr>
      </w:pPr>
      <w:r w:rsidRPr="00BF1064">
        <w:rPr>
          <w:b/>
          <w:sz w:val="18"/>
          <w:szCs w:val="18"/>
        </w:rPr>
        <w:t xml:space="preserve">     </w:t>
      </w:r>
      <w:r w:rsidRPr="00BF1064">
        <w:rPr>
          <w:sz w:val="18"/>
          <w:szCs w:val="18"/>
          <w:u w:val="single"/>
        </w:rPr>
        <w:t>Online Payment System:</w:t>
      </w:r>
      <w:r w:rsidRPr="00BF1064">
        <w:rPr>
          <w:sz w:val="18"/>
          <w:szCs w:val="18"/>
        </w:rPr>
        <w:t xml:space="preserve"> An option of online lunchroom payment through My School Bucks System is available. Parents can set up an account at </w:t>
      </w:r>
      <w:hyperlink r:id="rId19" w:history="1">
        <w:r w:rsidRPr="00BF1064">
          <w:rPr>
            <w:rStyle w:val="Hyperlink"/>
            <w:sz w:val="18"/>
            <w:szCs w:val="18"/>
          </w:rPr>
          <w:t>www.MySchoolBucks.com</w:t>
        </w:r>
      </w:hyperlink>
      <w:r w:rsidRPr="00BF1064">
        <w:rPr>
          <w:sz w:val="18"/>
          <w:szCs w:val="18"/>
        </w:rPr>
        <w:t xml:space="preserve"> , or access this website through a link on our district website, </w:t>
      </w:r>
      <w:hyperlink r:id="rId20" w:history="1">
        <w:r w:rsidRPr="00BF1064">
          <w:rPr>
            <w:rStyle w:val="Hyperlink"/>
            <w:sz w:val="18"/>
            <w:szCs w:val="18"/>
          </w:rPr>
          <w:t>www.dalecountyboe.org</w:t>
        </w:r>
      </w:hyperlink>
      <w:r w:rsidRPr="00BF1064">
        <w:rPr>
          <w:sz w:val="18"/>
          <w:szCs w:val="18"/>
        </w:rPr>
        <w:t xml:space="preserve"> .</w:t>
      </w:r>
      <w:r w:rsidR="006E2D6F">
        <w:rPr>
          <w:sz w:val="18"/>
          <w:szCs w:val="18"/>
        </w:rPr>
        <w:br/>
      </w:r>
    </w:p>
    <w:p w14:paraId="106A80C6" w14:textId="77777777" w:rsidR="002E3B03" w:rsidRPr="00BF1064" w:rsidRDefault="002E3B03" w:rsidP="002E3B03">
      <w:pPr>
        <w:jc w:val="both"/>
        <w:rPr>
          <w:sz w:val="18"/>
          <w:szCs w:val="18"/>
        </w:rPr>
      </w:pPr>
      <w:r w:rsidRPr="00BF1064">
        <w:rPr>
          <w:sz w:val="18"/>
          <w:szCs w:val="18"/>
        </w:rPr>
        <w:t xml:space="preserve">     </w:t>
      </w:r>
      <w:r w:rsidRPr="00BF1064">
        <w:rPr>
          <w:sz w:val="18"/>
          <w:szCs w:val="18"/>
          <w:u w:val="single"/>
        </w:rPr>
        <w:t>Free/Reduced Meal Application Online:</w:t>
      </w:r>
      <w:r w:rsidRPr="00BF1064">
        <w:rPr>
          <w:sz w:val="18"/>
          <w:szCs w:val="18"/>
        </w:rPr>
        <w:t xml:space="preserve"> Parents can complete and submit a free and reduced meal application online through a link on our district website, </w:t>
      </w:r>
      <w:hyperlink r:id="rId21" w:history="1">
        <w:r w:rsidRPr="00BF1064">
          <w:rPr>
            <w:rStyle w:val="Hyperlink"/>
            <w:sz w:val="18"/>
            <w:szCs w:val="18"/>
          </w:rPr>
          <w:t>www.dalecountyboe.org</w:t>
        </w:r>
      </w:hyperlink>
      <w:r w:rsidRPr="00BF1064">
        <w:rPr>
          <w:sz w:val="18"/>
          <w:szCs w:val="18"/>
        </w:rPr>
        <w:t xml:space="preserve"> . </w:t>
      </w:r>
    </w:p>
    <w:p w14:paraId="60DAE0AD" w14:textId="77777777" w:rsidR="002E3B03" w:rsidRPr="00531606" w:rsidRDefault="002E3B03" w:rsidP="002E3B03">
      <w:pPr>
        <w:pStyle w:val="Heading2"/>
        <w:rPr>
          <w:caps/>
          <w:sz w:val="20"/>
          <w:szCs w:val="20"/>
        </w:rPr>
      </w:pPr>
    </w:p>
    <w:p w14:paraId="47EA4841" w14:textId="77777777" w:rsidR="002E3B03" w:rsidRDefault="002E3B03" w:rsidP="002E3B03">
      <w:pPr>
        <w:pStyle w:val="Heading2"/>
        <w:rPr>
          <w:caps/>
          <w:sz w:val="20"/>
          <w:szCs w:val="20"/>
        </w:rPr>
      </w:pPr>
      <w:bookmarkStart w:id="48" w:name="_Toc39502372"/>
    </w:p>
    <w:p w14:paraId="01E2C5AD" w14:textId="77777777" w:rsidR="002E3B03" w:rsidRDefault="002E3B03" w:rsidP="002E3B03">
      <w:pPr>
        <w:pStyle w:val="Heading2"/>
        <w:rPr>
          <w:caps/>
          <w:sz w:val="20"/>
          <w:szCs w:val="20"/>
        </w:rPr>
      </w:pPr>
    </w:p>
    <w:p w14:paraId="73C62C13" w14:textId="77777777" w:rsidR="002E3B03" w:rsidRDefault="002E3B03" w:rsidP="002E3B03">
      <w:pPr>
        <w:pStyle w:val="Heading2"/>
        <w:rPr>
          <w:caps/>
          <w:sz w:val="20"/>
          <w:szCs w:val="20"/>
        </w:rPr>
      </w:pPr>
    </w:p>
    <w:p w14:paraId="1495D7E2" w14:textId="77777777" w:rsidR="002E3B03" w:rsidRDefault="002E3B03" w:rsidP="002E3B03">
      <w:pPr>
        <w:pStyle w:val="Heading2"/>
        <w:rPr>
          <w:caps/>
          <w:sz w:val="20"/>
          <w:szCs w:val="20"/>
        </w:rPr>
      </w:pPr>
    </w:p>
    <w:p w14:paraId="5387B0C6" w14:textId="77777777" w:rsidR="002E3B03" w:rsidRDefault="002E3B03" w:rsidP="002E3B03">
      <w:pPr>
        <w:pStyle w:val="Heading2"/>
        <w:rPr>
          <w:caps/>
          <w:sz w:val="20"/>
          <w:szCs w:val="20"/>
        </w:rPr>
      </w:pPr>
    </w:p>
    <w:p w14:paraId="17957433" w14:textId="77777777" w:rsidR="002E3B03" w:rsidRDefault="002E3B03" w:rsidP="002E3B03">
      <w:pPr>
        <w:pStyle w:val="Heading2"/>
        <w:rPr>
          <w:caps/>
          <w:sz w:val="20"/>
          <w:szCs w:val="20"/>
        </w:rPr>
      </w:pPr>
    </w:p>
    <w:p w14:paraId="5D54C5D8" w14:textId="77777777" w:rsidR="002E3B03" w:rsidRDefault="002E3B03" w:rsidP="002E3B03">
      <w:pPr>
        <w:pStyle w:val="Heading2"/>
        <w:rPr>
          <w:caps/>
          <w:sz w:val="20"/>
          <w:szCs w:val="20"/>
        </w:rPr>
      </w:pPr>
    </w:p>
    <w:p w14:paraId="1836DC31" w14:textId="77777777" w:rsidR="002E3B03" w:rsidRPr="00531606" w:rsidRDefault="002E3B03" w:rsidP="002E3B03">
      <w:pPr>
        <w:pStyle w:val="Heading2"/>
        <w:rPr>
          <w:caps/>
          <w:sz w:val="20"/>
          <w:szCs w:val="20"/>
        </w:rPr>
      </w:pPr>
      <w:r w:rsidRPr="00531606">
        <w:rPr>
          <w:caps/>
          <w:sz w:val="20"/>
          <w:szCs w:val="20"/>
        </w:rPr>
        <w:lastRenderedPageBreak/>
        <w:t>Meal Prices</w:t>
      </w:r>
      <w:bookmarkEnd w:id="48"/>
    </w:p>
    <w:p w14:paraId="0BAA0CC9" w14:textId="77777777" w:rsidR="002E3B03" w:rsidRPr="00531606" w:rsidRDefault="002E3B03" w:rsidP="002E3B03">
      <w:pPr>
        <w:pStyle w:val="Heading2"/>
        <w:rPr>
          <w:caps/>
          <w:sz w:val="20"/>
          <w:szCs w:val="20"/>
        </w:rPr>
      </w:pPr>
    </w:p>
    <w:tbl>
      <w:tblPr>
        <w:tblStyle w:val="TableGrid"/>
        <w:tblW w:w="0" w:type="auto"/>
        <w:jc w:val="center"/>
        <w:tblLook w:val="04A0" w:firstRow="1" w:lastRow="0" w:firstColumn="1" w:lastColumn="0" w:noHBand="0" w:noVBand="1"/>
      </w:tblPr>
      <w:tblGrid>
        <w:gridCol w:w="1998"/>
        <w:gridCol w:w="1296"/>
        <w:gridCol w:w="1197"/>
        <w:gridCol w:w="1256"/>
        <w:gridCol w:w="1020"/>
      </w:tblGrid>
      <w:tr w:rsidR="002E3B03" w:rsidRPr="00531606" w14:paraId="2B4633A4" w14:textId="77777777" w:rsidTr="00766239">
        <w:trPr>
          <w:jc w:val="center"/>
        </w:trPr>
        <w:tc>
          <w:tcPr>
            <w:tcW w:w="1998" w:type="dxa"/>
          </w:tcPr>
          <w:p w14:paraId="15B92B5A" w14:textId="77777777" w:rsidR="002E3B03" w:rsidRPr="00531606" w:rsidRDefault="002E3B03" w:rsidP="00766239">
            <w:pPr>
              <w:rPr>
                <w:sz w:val="20"/>
                <w:szCs w:val="20"/>
              </w:rPr>
            </w:pPr>
          </w:p>
        </w:tc>
        <w:tc>
          <w:tcPr>
            <w:tcW w:w="2493" w:type="dxa"/>
            <w:gridSpan w:val="2"/>
            <w:vAlign w:val="center"/>
          </w:tcPr>
          <w:p w14:paraId="7BC0D53D" w14:textId="77777777" w:rsidR="002E3B03" w:rsidRPr="00531606" w:rsidRDefault="002E3B03" w:rsidP="00766239">
            <w:pPr>
              <w:jc w:val="center"/>
              <w:rPr>
                <w:b/>
                <w:sz w:val="20"/>
                <w:szCs w:val="20"/>
              </w:rPr>
            </w:pPr>
            <w:r w:rsidRPr="00531606">
              <w:rPr>
                <w:b/>
                <w:sz w:val="20"/>
                <w:szCs w:val="20"/>
              </w:rPr>
              <w:t>Daily</w:t>
            </w:r>
          </w:p>
        </w:tc>
        <w:tc>
          <w:tcPr>
            <w:tcW w:w="2276" w:type="dxa"/>
            <w:gridSpan w:val="2"/>
            <w:vAlign w:val="center"/>
          </w:tcPr>
          <w:p w14:paraId="2FC1722F" w14:textId="77777777" w:rsidR="002E3B03" w:rsidRPr="00531606" w:rsidRDefault="002E3B03" w:rsidP="00766239">
            <w:pPr>
              <w:jc w:val="center"/>
              <w:rPr>
                <w:b/>
                <w:sz w:val="20"/>
                <w:szCs w:val="20"/>
              </w:rPr>
            </w:pPr>
            <w:r w:rsidRPr="00531606">
              <w:rPr>
                <w:b/>
                <w:sz w:val="20"/>
                <w:szCs w:val="20"/>
              </w:rPr>
              <w:t>Weekly</w:t>
            </w:r>
          </w:p>
        </w:tc>
      </w:tr>
      <w:tr w:rsidR="002E3B03" w:rsidRPr="00531606" w14:paraId="1C676775" w14:textId="77777777" w:rsidTr="00766239">
        <w:trPr>
          <w:jc w:val="center"/>
        </w:trPr>
        <w:tc>
          <w:tcPr>
            <w:tcW w:w="1998" w:type="dxa"/>
            <w:vMerge w:val="restart"/>
            <w:vAlign w:val="center"/>
          </w:tcPr>
          <w:p w14:paraId="3F37E7C1" w14:textId="77777777" w:rsidR="002E3B03" w:rsidRPr="00531606" w:rsidRDefault="002E3B03" w:rsidP="00766239">
            <w:pPr>
              <w:jc w:val="center"/>
              <w:rPr>
                <w:b/>
                <w:sz w:val="20"/>
                <w:szCs w:val="20"/>
              </w:rPr>
            </w:pPr>
            <w:r w:rsidRPr="00531606">
              <w:rPr>
                <w:b/>
                <w:sz w:val="20"/>
                <w:szCs w:val="20"/>
              </w:rPr>
              <w:t xml:space="preserve">Universal </w:t>
            </w:r>
          </w:p>
          <w:p w14:paraId="5EC2B466" w14:textId="77777777" w:rsidR="002E3B03" w:rsidRPr="00531606" w:rsidRDefault="002E3B03" w:rsidP="00766239">
            <w:pPr>
              <w:jc w:val="center"/>
              <w:rPr>
                <w:b/>
                <w:sz w:val="20"/>
                <w:szCs w:val="20"/>
              </w:rPr>
            </w:pPr>
            <w:r w:rsidRPr="00531606">
              <w:rPr>
                <w:b/>
                <w:sz w:val="20"/>
                <w:szCs w:val="20"/>
              </w:rPr>
              <w:t>FREE</w:t>
            </w:r>
          </w:p>
          <w:p w14:paraId="6E8F8C5C" w14:textId="77777777" w:rsidR="002E3B03" w:rsidRPr="00531606" w:rsidRDefault="002E3B03" w:rsidP="00766239">
            <w:pPr>
              <w:jc w:val="center"/>
              <w:rPr>
                <w:b/>
                <w:sz w:val="20"/>
                <w:szCs w:val="20"/>
              </w:rPr>
            </w:pPr>
            <w:r w:rsidRPr="00531606">
              <w:rPr>
                <w:b/>
                <w:sz w:val="20"/>
                <w:szCs w:val="20"/>
              </w:rPr>
              <w:t>Breakfast</w:t>
            </w:r>
          </w:p>
        </w:tc>
        <w:tc>
          <w:tcPr>
            <w:tcW w:w="1296" w:type="dxa"/>
            <w:vAlign w:val="center"/>
          </w:tcPr>
          <w:p w14:paraId="1408A76D" w14:textId="77777777" w:rsidR="002E3B03" w:rsidRPr="00531606" w:rsidRDefault="002E3B03" w:rsidP="00766239">
            <w:pPr>
              <w:jc w:val="center"/>
              <w:rPr>
                <w:sz w:val="20"/>
                <w:szCs w:val="20"/>
              </w:rPr>
            </w:pPr>
            <w:r w:rsidRPr="00531606">
              <w:rPr>
                <w:sz w:val="20"/>
                <w:szCs w:val="20"/>
              </w:rPr>
              <w:t>Full Price</w:t>
            </w:r>
          </w:p>
        </w:tc>
        <w:tc>
          <w:tcPr>
            <w:tcW w:w="1197" w:type="dxa"/>
            <w:vAlign w:val="center"/>
          </w:tcPr>
          <w:p w14:paraId="2B0BB9C5" w14:textId="77777777" w:rsidR="002E3B03" w:rsidRPr="00531606" w:rsidRDefault="002E3B03" w:rsidP="00766239">
            <w:pPr>
              <w:jc w:val="center"/>
              <w:rPr>
                <w:sz w:val="20"/>
                <w:szCs w:val="20"/>
              </w:rPr>
            </w:pPr>
            <w:r w:rsidRPr="00531606">
              <w:rPr>
                <w:sz w:val="20"/>
                <w:szCs w:val="20"/>
              </w:rPr>
              <w:t>FREE</w:t>
            </w:r>
          </w:p>
        </w:tc>
        <w:tc>
          <w:tcPr>
            <w:tcW w:w="1256" w:type="dxa"/>
            <w:vAlign w:val="center"/>
          </w:tcPr>
          <w:p w14:paraId="7BE284BE" w14:textId="77777777" w:rsidR="002E3B03" w:rsidRPr="00531606" w:rsidRDefault="002E3B03" w:rsidP="00766239">
            <w:pPr>
              <w:jc w:val="center"/>
              <w:rPr>
                <w:sz w:val="20"/>
                <w:szCs w:val="20"/>
              </w:rPr>
            </w:pPr>
            <w:r w:rsidRPr="00531606">
              <w:rPr>
                <w:sz w:val="20"/>
                <w:szCs w:val="20"/>
              </w:rPr>
              <w:t>Full Price</w:t>
            </w:r>
          </w:p>
        </w:tc>
        <w:tc>
          <w:tcPr>
            <w:tcW w:w="1020" w:type="dxa"/>
            <w:vAlign w:val="center"/>
          </w:tcPr>
          <w:p w14:paraId="3C0B667C" w14:textId="77777777" w:rsidR="002E3B03" w:rsidRPr="00531606" w:rsidRDefault="002E3B03" w:rsidP="00766239">
            <w:pPr>
              <w:jc w:val="center"/>
              <w:rPr>
                <w:sz w:val="20"/>
                <w:szCs w:val="20"/>
              </w:rPr>
            </w:pPr>
            <w:r w:rsidRPr="00531606">
              <w:rPr>
                <w:sz w:val="20"/>
                <w:szCs w:val="20"/>
              </w:rPr>
              <w:t>FREE</w:t>
            </w:r>
          </w:p>
        </w:tc>
      </w:tr>
      <w:tr w:rsidR="00CA31E2" w:rsidRPr="00531606" w14:paraId="28B3D206" w14:textId="77777777" w:rsidTr="00766239">
        <w:trPr>
          <w:jc w:val="center"/>
        </w:trPr>
        <w:tc>
          <w:tcPr>
            <w:tcW w:w="1998" w:type="dxa"/>
            <w:vMerge/>
          </w:tcPr>
          <w:p w14:paraId="45F8C720" w14:textId="77777777" w:rsidR="00CA31E2" w:rsidRPr="00531606" w:rsidRDefault="00CA31E2" w:rsidP="00CA31E2">
            <w:pPr>
              <w:rPr>
                <w:b/>
                <w:sz w:val="20"/>
                <w:szCs w:val="20"/>
              </w:rPr>
            </w:pPr>
          </w:p>
        </w:tc>
        <w:tc>
          <w:tcPr>
            <w:tcW w:w="1296" w:type="dxa"/>
            <w:vAlign w:val="center"/>
          </w:tcPr>
          <w:p w14:paraId="73FBE55F" w14:textId="77777777" w:rsidR="00CA31E2" w:rsidRPr="00531606" w:rsidRDefault="00CA31E2" w:rsidP="00CA31E2">
            <w:pPr>
              <w:jc w:val="center"/>
              <w:rPr>
                <w:sz w:val="20"/>
                <w:szCs w:val="20"/>
              </w:rPr>
            </w:pPr>
            <w:r w:rsidRPr="00531606">
              <w:rPr>
                <w:sz w:val="20"/>
                <w:szCs w:val="20"/>
              </w:rPr>
              <w:t>Reduced</w:t>
            </w:r>
          </w:p>
        </w:tc>
        <w:tc>
          <w:tcPr>
            <w:tcW w:w="1197" w:type="dxa"/>
            <w:vAlign w:val="center"/>
          </w:tcPr>
          <w:p w14:paraId="219B6A0B" w14:textId="77777777" w:rsidR="00CA31E2" w:rsidRPr="00531606" w:rsidRDefault="00CA31E2" w:rsidP="00CA31E2">
            <w:pPr>
              <w:jc w:val="center"/>
              <w:rPr>
                <w:sz w:val="20"/>
                <w:szCs w:val="20"/>
              </w:rPr>
            </w:pPr>
            <w:r w:rsidRPr="00531606">
              <w:rPr>
                <w:sz w:val="20"/>
                <w:szCs w:val="20"/>
              </w:rPr>
              <w:t>FREE</w:t>
            </w:r>
          </w:p>
        </w:tc>
        <w:tc>
          <w:tcPr>
            <w:tcW w:w="1256" w:type="dxa"/>
            <w:vAlign w:val="center"/>
          </w:tcPr>
          <w:p w14:paraId="623FFDA3" w14:textId="77777777" w:rsidR="00CA31E2" w:rsidRPr="00531606" w:rsidRDefault="00CA31E2" w:rsidP="00CA31E2">
            <w:pPr>
              <w:jc w:val="center"/>
              <w:rPr>
                <w:sz w:val="20"/>
                <w:szCs w:val="20"/>
              </w:rPr>
            </w:pPr>
            <w:r w:rsidRPr="00531606">
              <w:rPr>
                <w:sz w:val="20"/>
                <w:szCs w:val="20"/>
              </w:rPr>
              <w:t>Reduced</w:t>
            </w:r>
          </w:p>
        </w:tc>
        <w:tc>
          <w:tcPr>
            <w:tcW w:w="1020" w:type="dxa"/>
            <w:vAlign w:val="center"/>
          </w:tcPr>
          <w:p w14:paraId="4BF247A8" w14:textId="1E5B94D0" w:rsidR="00CA31E2" w:rsidRPr="00531606" w:rsidRDefault="00CA31E2" w:rsidP="00CA31E2">
            <w:pPr>
              <w:jc w:val="center"/>
              <w:rPr>
                <w:sz w:val="20"/>
                <w:szCs w:val="20"/>
              </w:rPr>
            </w:pPr>
            <w:r w:rsidRPr="00531606">
              <w:rPr>
                <w:sz w:val="20"/>
                <w:szCs w:val="20"/>
              </w:rPr>
              <w:t>FREE</w:t>
            </w:r>
          </w:p>
        </w:tc>
      </w:tr>
      <w:tr w:rsidR="00CA31E2" w:rsidRPr="00531606" w14:paraId="72EC3754" w14:textId="77777777" w:rsidTr="00766239">
        <w:trPr>
          <w:jc w:val="center"/>
        </w:trPr>
        <w:tc>
          <w:tcPr>
            <w:tcW w:w="1998" w:type="dxa"/>
            <w:vMerge/>
          </w:tcPr>
          <w:p w14:paraId="158CE96E" w14:textId="77777777" w:rsidR="00CA31E2" w:rsidRPr="00531606" w:rsidRDefault="00CA31E2" w:rsidP="00CA31E2">
            <w:pPr>
              <w:rPr>
                <w:b/>
                <w:sz w:val="20"/>
                <w:szCs w:val="20"/>
              </w:rPr>
            </w:pPr>
          </w:p>
        </w:tc>
        <w:tc>
          <w:tcPr>
            <w:tcW w:w="1296" w:type="dxa"/>
            <w:vAlign w:val="center"/>
          </w:tcPr>
          <w:p w14:paraId="59E3CBBE" w14:textId="77777777" w:rsidR="00CA31E2" w:rsidRPr="00531606" w:rsidRDefault="00CA31E2" w:rsidP="00CA31E2">
            <w:pPr>
              <w:jc w:val="center"/>
              <w:rPr>
                <w:sz w:val="20"/>
                <w:szCs w:val="20"/>
              </w:rPr>
            </w:pPr>
            <w:r w:rsidRPr="00531606">
              <w:rPr>
                <w:sz w:val="20"/>
                <w:szCs w:val="20"/>
              </w:rPr>
              <w:t>Staff</w:t>
            </w:r>
          </w:p>
        </w:tc>
        <w:tc>
          <w:tcPr>
            <w:tcW w:w="1197" w:type="dxa"/>
            <w:vAlign w:val="center"/>
          </w:tcPr>
          <w:p w14:paraId="130C2D5D" w14:textId="77777777" w:rsidR="00CA31E2" w:rsidRPr="00531606" w:rsidRDefault="00CA31E2" w:rsidP="00CA31E2">
            <w:pPr>
              <w:jc w:val="center"/>
              <w:rPr>
                <w:sz w:val="20"/>
                <w:szCs w:val="20"/>
              </w:rPr>
            </w:pPr>
            <w:r w:rsidRPr="00531606">
              <w:rPr>
                <w:sz w:val="20"/>
                <w:szCs w:val="20"/>
              </w:rPr>
              <w:t>$2.00</w:t>
            </w:r>
          </w:p>
        </w:tc>
        <w:tc>
          <w:tcPr>
            <w:tcW w:w="1256" w:type="dxa"/>
            <w:vAlign w:val="center"/>
          </w:tcPr>
          <w:p w14:paraId="55350D7E" w14:textId="77777777" w:rsidR="00CA31E2" w:rsidRPr="00531606" w:rsidRDefault="00CA31E2" w:rsidP="00CA31E2">
            <w:pPr>
              <w:jc w:val="center"/>
              <w:rPr>
                <w:sz w:val="20"/>
                <w:szCs w:val="20"/>
              </w:rPr>
            </w:pPr>
            <w:r w:rsidRPr="00531606">
              <w:rPr>
                <w:sz w:val="20"/>
                <w:szCs w:val="20"/>
              </w:rPr>
              <w:t>Staff</w:t>
            </w:r>
          </w:p>
        </w:tc>
        <w:tc>
          <w:tcPr>
            <w:tcW w:w="1020" w:type="dxa"/>
            <w:vAlign w:val="center"/>
          </w:tcPr>
          <w:p w14:paraId="6F538A44" w14:textId="60344F66" w:rsidR="00CA31E2" w:rsidRPr="00531606" w:rsidRDefault="00CA31E2" w:rsidP="00CA31E2">
            <w:pPr>
              <w:jc w:val="center"/>
              <w:rPr>
                <w:sz w:val="20"/>
                <w:szCs w:val="20"/>
              </w:rPr>
            </w:pPr>
            <w:r w:rsidRPr="00531606">
              <w:rPr>
                <w:sz w:val="20"/>
                <w:szCs w:val="20"/>
              </w:rPr>
              <w:t>FREE</w:t>
            </w:r>
          </w:p>
        </w:tc>
      </w:tr>
      <w:tr w:rsidR="002E3B03" w:rsidRPr="00531606" w14:paraId="75EA79AD" w14:textId="77777777" w:rsidTr="00766239">
        <w:trPr>
          <w:jc w:val="center"/>
        </w:trPr>
        <w:tc>
          <w:tcPr>
            <w:tcW w:w="1998" w:type="dxa"/>
            <w:vMerge/>
          </w:tcPr>
          <w:p w14:paraId="6B138F9E" w14:textId="77777777" w:rsidR="002E3B03" w:rsidRPr="00531606" w:rsidRDefault="002E3B03" w:rsidP="00766239">
            <w:pPr>
              <w:rPr>
                <w:b/>
                <w:sz w:val="20"/>
                <w:szCs w:val="20"/>
              </w:rPr>
            </w:pPr>
          </w:p>
        </w:tc>
        <w:tc>
          <w:tcPr>
            <w:tcW w:w="1296" w:type="dxa"/>
            <w:vAlign w:val="center"/>
          </w:tcPr>
          <w:p w14:paraId="68799536" w14:textId="77777777" w:rsidR="002E3B03" w:rsidRPr="00531606" w:rsidRDefault="002E3B03" w:rsidP="00766239">
            <w:pPr>
              <w:jc w:val="center"/>
              <w:rPr>
                <w:sz w:val="20"/>
                <w:szCs w:val="20"/>
              </w:rPr>
            </w:pPr>
            <w:r w:rsidRPr="00531606">
              <w:rPr>
                <w:sz w:val="20"/>
                <w:szCs w:val="20"/>
              </w:rPr>
              <w:t>Visitor</w:t>
            </w:r>
          </w:p>
        </w:tc>
        <w:tc>
          <w:tcPr>
            <w:tcW w:w="1197" w:type="dxa"/>
            <w:vAlign w:val="center"/>
          </w:tcPr>
          <w:p w14:paraId="1B5E195A" w14:textId="77777777" w:rsidR="002E3B03" w:rsidRPr="00531606" w:rsidRDefault="002E3B03" w:rsidP="00766239">
            <w:pPr>
              <w:jc w:val="center"/>
              <w:rPr>
                <w:sz w:val="20"/>
                <w:szCs w:val="20"/>
              </w:rPr>
            </w:pPr>
            <w:r w:rsidRPr="00531606">
              <w:rPr>
                <w:sz w:val="20"/>
                <w:szCs w:val="20"/>
              </w:rPr>
              <w:t>$2.50</w:t>
            </w:r>
          </w:p>
        </w:tc>
        <w:tc>
          <w:tcPr>
            <w:tcW w:w="2276" w:type="dxa"/>
            <w:gridSpan w:val="2"/>
            <w:vAlign w:val="center"/>
          </w:tcPr>
          <w:p w14:paraId="03FF5848" w14:textId="77777777" w:rsidR="002E3B03" w:rsidRPr="00531606" w:rsidRDefault="002E3B03" w:rsidP="00766239">
            <w:pPr>
              <w:jc w:val="center"/>
              <w:rPr>
                <w:sz w:val="20"/>
                <w:szCs w:val="20"/>
              </w:rPr>
            </w:pPr>
          </w:p>
        </w:tc>
      </w:tr>
      <w:tr w:rsidR="00CA31E2" w:rsidRPr="00531606" w14:paraId="5AD6AD68" w14:textId="77777777" w:rsidTr="00766239">
        <w:trPr>
          <w:jc w:val="center"/>
        </w:trPr>
        <w:tc>
          <w:tcPr>
            <w:tcW w:w="1998" w:type="dxa"/>
            <w:vMerge w:val="restart"/>
            <w:vAlign w:val="center"/>
          </w:tcPr>
          <w:p w14:paraId="3F4AD28A" w14:textId="77777777" w:rsidR="00CA31E2" w:rsidRPr="00531606" w:rsidRDefault="00CA31E2" w:rsidP="00CA31E2">
            <w:pPr>
              <w:jc w:val="center"/>
              <w:rPr>
                <w:b/>
                <w:sz w:val="20"/>
                <w:szCs w:val="20"/>
              </w:rPr>
            </w:pPr>
            <w:r w:rsidRPr="00531606">
              <w:rPr>
                <w:b/>
                <w:sz w:val="20"/>
                <w:szCs w:val="20"/>
              </w:rPr>
              <w:t>Lunch</w:t>
            </w:r>
          </w:p>
        </w:tc>
        <w:tc>
          <w:tcPr>
            <w:tcW w:w="1296" w:type="dxa"/>
            <w:vAlign w:val="center"/>
          </w:tcPr>
          <w:p w14:paraId="347BD92A" w14:textId="77777777" w:rsidR="00CA31E2" w:rsidRPr="00531606" w:rsidRDefault="00CA31E2" w:rsidP="00CA31E2">
            <w:pPr>
              <w:jc w:val="center"/>
              <w:rPr>
                <w:sz w:val="20"/>
                <w:szCs w:val="20"/>
              </w:rPr>
            </w:pPr>
            <w:r w:rsidRPr="00531606">
              <w:rPr>
                <w:sz w:val="20"/>
                <w:szCs w:val="20"/>
              </w:rPr>
              <w:t>Full Price</w:t>
            </w:r>
          </w:p>
        </w:tc>
        <w:tc>
          <w:tcPr>
            <w:tcW w:w="1197" w:type="dxa"/>
            <w:vAlign w:val="center"/>
          </w:tcPr>
          <w:p w14:paraId="0E4702B8" w14:textId="4A06DD13" w:rsidR="00CA31E2" w:rsidRPr="00531606" w:rsidRDefault="00CA31E2" w:rsidP="00CA31E2">
            <w:pPr>
              <w:jc w:val="center"/>
              <w:rPr>
                <w:sz w:val="20"/>
                <w:szCs w:val="20"/>
              </w:rPr>
            </w:pPr>
            <w:r w:rsidRPr="00531606">
              <w:rPr>
                <w:sz w:val="20"/>
                <w:szCs w:val="20"/>
              </w:rPr>
              <w:t>FREE</w:t>
            </w:r>
          </w:p>
        </w:tc>
        <w:tc>
          <w:tcPr>
            <w:tcW w:w="1256" w:type="dxa"/>
            <w:vAlign w:val="center"/>
          </w:tcPr>
          <w:p w14:paraId="553FF3E1" w14:textId="77777777" w:rsidR="00CA31E2" w:rsidRPr="00531606" w:rsidRDefault="00CA31E2" w:rsidP="00CA31E2">
            <w:pPr>
              <w:jc w:val="center"/>
              <w:rPr>
                <w:sz w:val="20"/>
                <w:szCs w:val="20"/>
              </w:rPr>
            </w:pPr>
            <w:r w:rsidRPr="00531606">
              <w:rPr>
                <w:sz w:val="20"/>
                <w:szCs w:val="20"/>
              </w:rPr>
              <w:t>Full Price</w:t>
            </w:r>
          </w:p>
        </w:tc>
        <w:tc>
          <w:tcPr>
            <w:tcW w:w="1020" w:type="dxa"/>
            <w:vAlign w:val="center"/>
          </w:tcPr>
          <w:p w14:paraId="117BF0EF" w14:textId="10C6D965" w:rsidR="00CA31E2" w:rsidRPr="00531606" w:rsidRDefault="00CA31E2" w:rsidP="00CA31E2">
            <w:pPr>
              <w:jc w:val="center"/>
              <w:rPr>
                <w:sz w:val="20"/>
                <w:szCs w:val="20"/>
              </w:rPr>
            </w:pPr>
            <w:r w:rsidRPr="00531606">
              <w:rPr>
                <w:sz w:val="20"/>
                <w:szCs w:val="20"/>
              </w:rPr>
              <w:t>FREE</w:t>
            </w:r>
          </w:p>
        </w:tc>
      </w:tr>
      <w:tr w:rsidR="00CA31E2" w:rsidRPr="00531606" w14:paraId="4D2175C2" w14:textId="77777777" w:rsidTr="00766239">
        <w:trPr>
          <w:jc w:val="center"/>
        </w:trPr>
        <w:tc>
          <w:tcPr>
            <w:tcW w:w="1998" w:type="dxa"/>
            <w:vMerge/>
          </w:tcPr>
          <w:p w14:paraId="78C74B8A" w14:textId="77777777" w:rsidR="00CA31E2" w:rsidRPr="00531606" w:rsidRDefault="00CA31E2" w:rsidP="00CA31E2">
            <w:pPr>
              <w:rPr>
                <w:b/>
                <w:sz w:val="20"/>
                <w:szCs w:val="20"/>
              </w:rPr>
            </w:pPr>
          </w:p>
        </w:tc>
        <w:tc>
          <w:tcPr>
            <w:tcW w:w="1296" w:type="dxa"/>
            <w:vAlign w:val="center"/>
          </w:tcPr>
          <w:p w14:paraId="10A9E865" w14:textId="77777777" w:rsidR="00CA31E2" w:rsidRPr="00531606" w:rsidRDefault="00CA31E2" w:rsidP="00CA31E2">
            <w:pPr>
              <w:jc w:val="center"/>
              <w:rPr>
                <w:sz w:val="20"/>
                <w:szCs w:val="20"/>
              </w:rPr>
            </w:pPr>
            <w:r w:rsidRPr="00531606">
              <w:rPr>
                <w:sz w:val="20"/>
                <w:szCs w:val="20"/>
              </w:rPr>
              <w:t>Reduced</w:t>
            </w:r>
          </w:p>
        </w:tc>
        <w:tc>
          <w:tcPr>
            <w:tcW w:w="1197" w:type="dxa"/>
            <w:vAlign w:val="center"/>
          </w:tcPr>
          <w:p w14:paraId="61451686" w14:textId="580EF71C" w:rsidR="00CA31E2" w:rsidRPr="00531606" w:rsidRDefault="00CA31E2" w:rsidP="00CA31E2">
            <w:pPr>
              <w:jc w:val="center"/>
              <w:rPr>
                <w:sz w:val="20"/>
                <w:szCs w:val="20"/>
              </w:rPr>
            </w:pPr>
            <w:r w:rsidRPr="00531606">
              <w:rPr>
                <w:sz w:val="20"/>
                <w:szCs w:val="20"/>
              </w:rPr>
              <w:t>FREE</w:t>
            </w:r>
          </w:p>
        </w:tc>
        <w:tc>
          <w:tcPr>
            <w:tcW w:w="1256" w:type="dxa"/>
            <w:vAlign w:val="center"/>
          </w:tcPr>
          <w:p w14:paraId="327DF67C" w14:textId="77777777" w:rsidR="00CA31E2" w:rsidRPr="00531606" w:rsidRDefault="00CA31E2" w:rsidP="00CA31E2">
            <w:pPr>
              <w:jc w:val="center"/>
              <w:rPr>
                <w:sz w:val="20"/>
                <w:szCs w:val="20"/>
              </w:rPr>
            </w:pPr>
            <w:r w:rsidRPr="00531606">
              <w:rPr>
                <w:sz w:val="20"/>
                <w:szCs w:val="20"/>
              </w:rPr>
              <w:t>Reduced</w:t>
            </w:r>
          </w:p>
        </w:tc>
        <w:tc>
          <w:tcPr>
            <w:tcW w:w="1020" w:type="dxa"/>
            <w:vAlign w:val="center"/>
          </w:tcPr>
          <w:p w14:paraId="2565CACA" w14:textId="78B951BC" w:rsidR="00CA31E2" w:rsidRPr="00531606" w:rsidRDefault="00CA31E2" w:rsidP="00CA31E2">
            <w:pPr>
              <w:jc w:val="center"/>
              <w:rPr>
                <w:sz w:val="20"/>
                <w:szCs w:val="20"/>
              </w:rPr>
            </w:pPr>
            <w:r w:rsidRPr="00531606">
              <w:rPr>
                <w:sz w:val="20"/>
                <w:szCs w:val="20"/>
              </w:rPr>
              <w:t>FREE</w:t>
            </w:r>
          </w:p>
        </w:tc>
      </w:tr>
      <w:tr w:rsidR="002E3B03" w:rsidRPr="00531606" w14:paraId="6C4D1F2D" w14:textId="77777777" w:rsidTr="00766239">
        <w:trPr>
          <w:jc w:val="center"/>
        </w:trPr>
        <w:tc>
          <w:tcPr>
            <w:tcW w:w="1998" w:type="dxa"/>
            <w:vMerge/>
          </w:tcPr>
          <w:p w14:paraId="17AF6D2B" w14:textId="77777777" w:rsidR="002E3B03" w:rsidRPr="00531606" w:rsidRDefault="002E3B03" w:rsidP="00766239">
            <w:pPr>
              <w:rPr>
                <w:b/>
                <w:sz w:val="20"/>
                <w:szCs w:val="20"/>
              </w:rPr>
            </w:pPr>
          </w:p>
        </w:tc>
        <w:tc>
          <w:tcPr>
            <w:tcW w:w="1296" w:type="dxa"/>
            <w:vAlign w:val="center"/>
          </w:tcPr>
          <w:p w14:paraId="3FFBCE5B" w14:textId="77777777" w:rsidR="002E3B03" w:rsidRPr="00531606" w:rsidRDefault="002E3B03" w:rsidP="00766239">
            <w:pPr>
              <w:jc w:val="center"/>
              <w:rPr>
                <w:sz w:val="20"/>
                <w:szCs w:val="20"/>
              </w:rPr>
            </w:pPr>
            <w:r w:rsidRPr="00531606">
              <w:rPr>
                <w:sz w:val="20"/>
                <w:szCs w:val="20"/>
              </w:rPr>
              <w:t>Staff</w:t>
            </w:r>
          </w:p>
        </w:tc>
        <w:tc>
          <w:tcPr>
            <w:tcW w:w="1197" w:type="dxa"/>
            <w:vAlign w:val="center"/>
          </w:tcPr>
          <w:p w14:paraId="3A285AB1" w14:textId="77777777" w:rsidR="002E3B03" w:rsidRPr="00531606" w:rsidRDefault="002E3B03" w:rsidP="00766239">
            <w:pPr>
              <w:jc w:val="center"/>
              <w:rPr>
                <w:sz w:val="20"/>
                <w:szCs w:val="20"/>
              </w:rPr>
            </w:pPr>
            <w:r w:rsidRPr="00531606">
              <w:rPr>
                <w:sz w:val="20"/>
                <w:szCs w:val="20"/>
              </w:rPr>
              <w:t>$3.00</w:t>
            </w:r>
          </w:p>
        </w:tc>
        <w:tc>
          <w:tcPr>
            <w:tcW w:w="1256" w:type="dxa"/>
            <w:vAlign w:val="center"/>
          </w:tcPr>
          <w:p w14:paraId="392C05C7" w14:textId="77777777" w:rsidR="002E3B03" w:rsidRPr="00531606" w:rsidRDefault="002E3B03" w:rsidP="00766239">
            <w:pPr>
              <w:jc w:val="center"/>
              <w:rPr>
                <w:sz w:val="20"/>
                <w:szCs w:val="20"/>
              </w:rPr>
            </w:pPr>
            <w:r w:rsidRPr="00531606">
              <w:rPr>
                <w:sz w:val="20"/>
                <w:szCs w:val="20"/>
              </w:rPr>
              <w:t>Staff</w:t>
            </w:r>
          </w:p>
        </w:tc>
        <w:tc>
          <w:tcPr>
            <w:tcW w:w="1020" w:type="dxa"/>
            <w:vAlign w:val="center"/>
          </w:tcPr>
          <w:p w14:paraId="68E67616" w14:textId="77777777" w:rsidR="002E3B03" w:rsidRPr="00531606" w:rsidRDefault="002E3B03" w:rsidP="00766239">
            <w:pPr>
              <w:jc w:val="center"/>
              <w:rPr>
                <w:sz w:val="20"/>
                <w:szCs w:val="20"/>
              </w:rPr>
            </w:pPr>
            <w:r w:rsidRPr="00531606">
              <w:rPr>
                <w:sz w:val="20"/>
                <w:szCs w:val="20"/>
              </w:rPr>
              <w:t>$15.00</w:t>
            </w:r>
          </w:p>
        </w:tc>
      </w:tr>
      <w:tr w:rsidR="002E3B03" w:rsidRPr="00531606" w14:paraId="1C5E6212" w14:textId="77777777" w:rsidTr="00766239">
        <w:trPr>
          <w:jc w:val="center"/>
        </w:trPr>
        <w:tc>
          <w:tcPr>
            <w:tcW w:w="1998" w:type="dxa"/>
            <w:vMerge/>
          </w:tcPr>
          <w:p w14:paraId="65B204D8" w14:textId="77777777" w:rsidR="002E3B03" w:rsidRPr="00531606" w:rsidRDefault="002E3B03" w:rsidP="00766239">
            <w:pPr>
              <w:rPr>
                <w:b/>
                <w:sz w:val="20"/>
                <w:szCs w:val="20"/>
              </w:rPr>
            </w:pPr>
          </w:p>
        </w:tc>
        <w:tc>
          <w:tcPr>
            <w:tcW w:w="1296" w:type="dxa"/>
            <w:vAlign w:val="center"/>
          </w:tcPr>
          <w:p w14:paraId="7970CA47" w14:textId="77777777" w:rsidR="002E3B03" w:rsidRPr="00531606" w:rsidRDefault="002E3B03" w:rsidP="00766239">
            <w:pPr>
              <w:jc w:val="center"/>
              <w:rPr>
                <w:sz w:val="20"/>
                <w:szCs w:val="20"/>
              </w:rPr>
            </w:pPr>
            <w:r w:rsidRPr="00531606">
              <w:rPr>
                <w:sz w:val="20"/>
                <w:szCs w:val="20"/>
              </w:rPr>
              <w:t>Visitor</w:t>
            </w:r>
          </w:p>
        </w:tc>
        <w:tc>
          <w:tcPr>
            <w:tcW w:w="1197" w:type="dxa"/>
            <w:vAlign w:val="center"/>
          </w:tcPr>
          <w:p w14:paraId="770CF0A3" w14:textId="77777777" w:rsidR="002E3B03" w:rsidRPr="00531606" w:rsidRDefault="002E3B03" w:rsidP="00766239">
            <w:pPr>
              <w:jc w:val="center"/>
              <w:rPr>
                <w:sz w:val="20"/>
                <w:szCs w:val="20"/>
              </w:rPr>
            </w:pPr>
            <w:r w:rsidRPr="00531606">
              <w:rPr>
                <w:sz w:val="20"/>
                <w:szCs w:val="20"/>
              </w:rPr>
              <w:t>$4.00</w:t>
            </w:r>
          </w:p>
        </w:tc>
        <w:tc>
          <w:tcPr>
            <w:tcW w:w="2276" w:type="dxa"/>
            <w:gridSpan w:val="2"/>
            <w:vAlign w:val="center"/>
          </w:tcPr>
          <w:p w14:paraId="46789E51" w14:textId="77777777" w:rsidR="002E3B03" w:rsidRPr="00531606" w:rsidRDefault="002E3B03" w:rsidP="00766239">
            <w:pPr>
              <w:jc w:val="center"/>
              <w:rPr>
                <w:sz w:val="20"/>
                <w:szCs w:val="20"/>
              </w:rPr>
            </w:pPr>
          </w:p>
        </w:tc>
      </w:tr>
      <w:tr w:rsidR="002E3B03" w:rsidRPr="00531606" w14:paraId="3606479E" w14:textId="77777777" w:rsidTr="00766239">
        <w:trPr>
          <w:jc w:val="center"/>
        </w:trPr>
        <w:tc>
          <w:tcPr>
            <w:tcW w:w="1998" w:type="dxa"/>
            <w:vMerge w:val="restart"/>
            <w:vAlign w:val="center"/>
          </w:tcPr>
          <w:p w14:paraId="6BE4FB71" w14:textId="77777777" w:rsidR="002E3B03" w:rsidRPr="00531606" w:rsidRDefault="002E3B03" w:rsidP="00766239">
            <w:pPr>
              <w:jc w:val="center"/>
              <w:rPr>
                <w:b/>
                <w:sz w:val="20"/>
                <w:szCs w:val="20"/>
              </w:rPr>
            </w:pPr>
            <w:r w:rsidRPr="00531606">
              <w:rPr>
                <w:b/>
                <w:sz w:val="20"/>
                <w:szCs w:val="20"/>
              </w:rPr>
              <w:t>Breakfast &amp; Lunch</w:t>
            </w:r>
          </w:p>
        </w:tc>
        <w:tc>
          <w:tcPr>
            <w:tcW w:w="1296" w:type="dxa"/>
            <w:vAlign w:val="center"/>
          </w:tcPr>
          <w:p w14:paraId="4A8F1303" w14:textId="77777777" w:rsidR="002E3B03" w:rsidRPr="00531606" w:rsidRDefault="002E3B03" w:rsidP="00766239">
            <w:pPr>
              <w:jc w:val="center"/>
              <w:rPr>
                <w:sz w:val="20"/>
                <w:szCs w:val="20"/>
              </w:rPr>
            </w:pPr>
            <w:r w:rsidRPr="00531606">
              <w:rPr>
                <w:sz w:val="20"/>
                <w:szCs w:val="20"/>
              </w:rPr>
              <w:t>Full Price</w:t>
            </w:r>
          </w:p>
        </w:tc>
        <w:tc>
          <w:tcPr>
            <w:tcW w:w="1197" w:type="dxa"/>
            <w:vAlign w:val="center"/>
          </w:tcPr>
          <w:p w14:paraId="6DD948C2" w14:textId="7035DA5D" w:rsidR="002E3B03" w:rsidRPr="00531606" w:rsidRDefault="00CA31E2" w:rsidP="00766239">
            <w:pPr>
              <w:jc w:val="center"/>
              <w:rPr>
                <w:sz w:val="20"/>
                <w:szCs w:val="20"/>
              </w:rPr>
            </w:pPr>
            <w:r w:rsidRPr="00531606">
              <w:rPr>
                <w:sz w:val="20"/>
                <w:szCs w:val="20"/>
              </w:rPr>
              <w:t>FREE</w:t>
            </w:r>
          </w:p>
        </w:tc>
        <w:tc>
          <w:tcPr>
            <w:tcW w:w="1256" w:type="dxa"/>
            <w:vAlign w:val="center"/>
          </w:tcPr>
          <w:p w14:paraId="43C91F2E" w14:textId="77777777" w:rsidR="002E3B03" w:rsidRPr="00531606" w:rsidRDefault="002E3B03" w:rsidP="00766239">
            <w:pPr>
              <w:jc w:val="center"/>
              <w:rPr>
                <w:sz w:val="20"/>
                <w:szCs w:val="20"/>
              </w:rPr>
            </w:pPr>
            <w:r w:rsidRPr="00531606">
              <w:rPr>
                <w:sz w:val="20"/>
                <w:szCs w:val="20"/>
              </w:rPr>
              <w:t>Full Price</w:t>
            </w:r>
          </w:p>
        </w:tc>
        <w:tc>
          <w:tcPr>
            <w:tcW w:w="1020" w:type="dxa"/>
            <w:vAlign w:val="center"/>
          </w:tcPr>
          <w:p w14:paraId="15BE0659" w14:textId="30AB627F" w:rsidR="002E3B03" w:rsidRPr="00531606" w:rsidRDefault="00CA31E2" w:rsidP="00766239">
            <w:pPr>
              <w:jc w:val="center"/>
              <w:rPr>
                <w:sz w:val="20"/>
                <w:szCs w:val="20"/>
              </w:rPr>
            </w:pPr>
            <w:r w:rsidRPr="00531606">
              <w:rPr>
                <w:sz w:val="20"/>
                <w:szCs w:val="20"/>
              </w:rPr>
              <w:t>FREE</w:t>
            </w:r>
          </w:p>
        </w:tc>
      </w:tr>
      <w:tr w:rsidR="002E3B03" w:rsidRPr="00531606" w14:paraId="646C0C20" w14:textId="77777777" w:rsidTr="00766239">
        <w:trPr>
          <w:jc w:val="center"/>
        </w:trPr>
        <w:tc>
          <w:tcPr>
            <w:tcW w:w="1998" w:type="dxa"/>
            <w:vMerge/>
          </w:tcPr>
          <w:p w14:paraId="29F65696" w14:textId="77777777" w:rsidR="002E3B03" w:rsidRPr="00531606" w:rsidRDefault="002E3B03" w:rsidP="00766239">
            <w:pPr>
              <w:rPr>
                <w:sz w:val="20"/>
                <w:szCs w:val="20"/>
              </w:rPr>
            </w:pPr>
          </w:p>
        </w:tc>
        <w:tc>
          <w:tcPr>
            <w:tcW w:w="1296" w:type="dxa"/>
            <w:vAlign w:val="center"/>
          </w:tcPr>
          <w:p w14:paraId="6A647854" w14:textId="77777777" w:rsidR="002E3B03" w:rsidRPr="00531606" w:rsidRDefault="002E3B03" w:rsidP="00766239">
            <w:pPr>
              <w:jc w:val="center"/>
              <w:rPr>
                <w:sz w:val="20"/>
                <w:szCs w:val="20"/>
              </w:rPr>
            </w:pPr>
            <w:r w:rsidRPr="00531606">
              <w:rPr>
                <w:sz w:val="20"/>
                <w:szCs w:val="20"/>
              </w:rPr>
              <w:t>Reduced</w:t>
            </w:r>
          </w:p>
        </w:tc>
        <w:tc>
          <w:tcPr>
            <w:tcW w:w="1197" w:type="dxa"/>
            <w:vAlign w:val="center"/>
          </w:tcPr>
          <w:p w14:paraId="2B69256E" w14:textId="7484C61B" w:rsidR="002E3B03" w:rsidRPr="00531606" w:rsidRDefault="00CA31E2" w:rsidP="00766239">
            <w:pPr>
              <w:jc w:val="center"/>
              <w:rPr>
                <w:sz w:val="20"/>
                <w:szCs w:val="20"/>
              </w:rPr>
            </w:pPr>
            <w:r w:rsidRPr="00531606">
              <w:rPr>
                <w:sz w:val="20"/>
                <w:szCs w:val="20"/>
              </w:rPr>
              <w:t>FREE</w:t>
            </w:r>
          </w:p>
        </w:tc>
        <w:tc>
          <w:tcPr>
            <w:tcW w:w="1256" w:type="dxa"/>
            <w:vAlign w:val="center"/>
          </w:tcPr>
          <w:p w14:paraId="7BCDAA8C" w14:textId="77777777" w:rsidR="002E3B03" w:rsidRPr="00531606" w:rsidRDefault="002E3B03" w:rsidP="00766239">
            <w:pPr>
              <w:jc w:val="center"/>
              <w:rPr>
                <w:sz w:val="20"/>
                <w:szCs w:val="20"/>
              </w:rPr>
            </w:pPr>
            <w:r w:rsidRPr="00531606">
              <w:rPr>
                <w:sz w:val="20"/>
                <w:szCs w:val="20"/>
              </w:rPr>
              <w:t>Reduced</w:t>
            </w:r>
          </w:p>
        </w:tc>
        <w:tc>
          <w:tcPr>
            <w:tcW w:w="1020" w:type="dxa"/>
            <w:vAlign w:val="center"/>
          </w:tcPr>
          <w:p w14:paraId="1C14C8E7" w14:textId="0A84B51D" w:rsidR="002E3B03" w:rsidRPr="00531606" w:rsidRDefault="00CA31E2" w:rsidP="00766239">
            <w:pPr>
              <w:jc w:val="center"/>
              <w:rPr>
                <w:sz w:val="20"/>
                <w:szCs w:val="20"/>
              </w:rPr>
            </w:pPr>
            <w:r w:rsidRPr="00531606">
              <w:rPr>
                <w:sz w:val="20"/>
                <w:szCs w:val="20"/>
              </w:rPr>
              <w:t>FREE</w:t>
            </w:r>
          </w:p>
        </w:tc>
      </w:tr>
    </w:tbl>
    <w:p w14:paraId="201A0909" w14:textId="77777777" w:rsidR="002E3B03" w:rsidRPr="00531606" w:rsidRDefault="002E3B03" w:rsidP="002E3B03">
      <w:pPr>
        <w:rPr>
          <w:sz w:val="20"/>
          <w:szCs w:val="20"/>
        </w:rPr>
      </w:pPr>
    </w:p>
    <w:p w14:paraId="21D956D8" w14:textId="0F075E32" w:rsidR="002E3B03" w:rsidRPr="00531606" w:rsidRDefault="002E3B03" w:rsidP="002E3B03">
      <w:pPr>
        <w:jc w:val="both"/>
        <w:rPr>
          <w:sz w:val="20"/>
          <w:szCs w:val="20"/>
        </w:rPr>
      </w:pPr>
      <w:r w:rsidRPr="00531606">
        <w:rPr>
          <w:sz w:val="20"/>
          <w:szCs w:val="20"/>
        </w:rPr>
        <w:t xml:space="preserve">     The price of </w:t>
      </w:r>
      <w:r w:rsidRPr="00531606">
        <w:rPr>
          <w:i/>
          <w:sz w:val="20"/>
          <w:szCs w:val="20"/>
        </w:rPr>
        <w:t>ala carte</w:t>
      </w:r>
      <w:r w:rsidRPr="00531606">
        <w:rPr>
          <w:sz w:val="20"/>
          <w:szCs w:val="20"/>
        </w:rPr>
        <w:t xml:space="preserve"> is determined by the amount and type of food selected.</w:t>
      </w:r>
    </w:p>
    <w:p w14:paraId="29E55544" w14:textId="28B56D85" w:rsidR="002E3B03" w:rsidRPr="00531606" w:rsidRDefault="006E2D6F" w:rsidP="002E3B03">
      <w:pPr>
        <w:jc w:val="both"/>
        <w:rPr>
          <w:b/>
          <w:sz w:val="20"/>
          <w:szCs w:val="20"/>
        </w:rPr>
      </w:pPr>
      <w:r>
        <w:rPr>
          <w:b/>
          <w:sz w:val="20"/>
          <w:szCs w:val="20"/>
        </w:rPr>
        <w:br/>
      </w:r>
      <w:r w:rsidR="002E3B03" w:rsidRPr="00531606">
        <w:rPr>
          <w:b/>
          <w:sz w:val="20"/>
          <w:szCs w:val="20"/>
        </w:rPr>
        <w:t>Cafeteria Rules:</w:t>
      </w:r>
    </w:p>
    <w:p w14:paraId="5E04DF67" w14:textId="77777777" w:rsidR="002E3B03" w:rsidRPr="00531606" w:rsidRDefault="002E3B03" w:rsidP="00AA55D9">
      <w:pPr>
        <w:numPr>
          <w:ilvl w:val="0"/>
          <w:numId w:val="20"/>
        </w:numPr>
        <w:jc w:val="both"/>
        <w:rPr>
          <w:sz w:val="20"/>
          <w:szCs w:val="20"/>
        </w:rPr>
      </w:pPr>
      <w:r w:rsidRPr="00531606">
        <w:rPr>
          <w:sz w:val="20"/>
          <w:szCs w:val="20"/>
        </w:rPr>
        <w:t>Sit at your assigned table/seat.</w:t>
      </w:r>
    </w:p>
    <w:p w14:paraId="7BFB5A1E" w14:textId="77777777" w:rsidR="002E3B03" w:rsidRPr="00531606" w:rsidRDefault="002E3B03" w:rsidP="00AA55D9">
      <w:pPr>
        <w:numPr>
          <w:ilvl w:val="0"/>
          <w:numId w:val="20"/>
        </w:numPr>
        <w:jc w:val="both"/>
        <w:rPr>
          <w:sz w:val="20"/>
          <w:szCs w:val="20"/>
        </w:rPr>
      </w:pPr>
      <w:r w:rsidRPr="00531606">
        <w:rPr>
          <w:sz w:val="20"/>
          <w:szCs w:val="20"/>
        </w:rPr>
        <w:t>Place all trash in the proper containers.</w:t>
      </w:r>
    </w:p>
    <w:p w14:paraId="74BD19B8" w14:textId="77777777" w:rsidR="002E3B03" w:rsidRPr="00531606" w:rsidRDefault="002E3B03" w:rsidP="00AA55D9">
      <w:pPr>
        <w:numPr>
          <w:ilvl w:val="0"/>
          <w:numId w:val="20"/>
        </w:numPr>
        <w:jc w:val="both"/>
        <w:rPr>
          <w:sz w:val="20"/>
          <w:szCs w:val="20"/>
        </w:rPr>
      </w:pPr>
      <w:r w:rsidRPr="00531606">
        <w:rPr>
          <w:sz w:val="20"/>
          <w:szCs w:val="20"/>
        </w:rPr>
        <w:t>Leave your table/seat area clean.</w:t>
      </w:r>
    </w:p>
    <w:p w14:paraId="1590AC8B" w14:textId="77777777" w:rsidR="002E3B03" w:rsidRPr="00531606" w:rsidRDefault="002E3B03" w:rsidP="00AA55D9">
      <w:pPr>
        <w:numPr>
          <w:ilvl w:val="0"/>
          <w:numId w:val="20"/>
        </w:numPr>
        <w:jc w:val="both"/>
        <w:rPr>
          <w:sz w:val="20"/>
          <w:szCs w:val="20"/>
        </w:rPr>
      </w:pPr>
      <w:r w:rsidRPr="00531606">
        <w:rPr>
          <w:sz w:val="20"/>
          <w:szCs w:val="20"/>
        </w:rPr>
        <w:t>Line breaking or saving of places in line or at the table is not permitted.</w:t>
      </w:r>
    </w:p>
    <w:p w14:paraId="6A381E58" w14:textId="77777777" w:rsidR="002E3B03" w:rsidRPr="00531606" w:rsidRDefault="002E3B03" w:rsidP="00AA55D9">
      <w:pPr>
        <w:numPr>
          <w:ilvl w:val="0"/>
          <w:numId w:val="20"/>
        </w:numPr>
        <w:jc w:val="both"/>
        <w:rPr>
          <w:sz w:val="20"/>
          <w:szCs w:val="20"/>
        </w:rPr>
      </w:pPr>
      <w:r w:rsidRPr="00531606">
        <w:rPr>
          <w:sz w:val="20"/>
          <w:szCs w:val="20"/>
        </w:rPr>
        <w:t>Students are not to leave the cafeteria for any reason without permission from your teacher.</w:t>
      </w:r>
    </w:p>
    <w:p w14:paraId="05F10B9C" w14:textId="77777777" w:rsidR="002E3B03" w:rsidRPr="00531606" w:rsidRDefault="002E3B03" w:rsidP="00AA55D9">
      <w:pPr>
        <w:numPr>
          <w:ilvl w:val="0"/>
          <w:numId w:val="20"/>
        </w:numPr>
        <w:jc w:val="both"/>
        <w:rPr>
          <w:sz w:val="20"/>
          <w:szCs w:val="20"/>
        </w:rPr>
      </w:pPr>
      <w:r w:rsidRPr="00531606">
        <w:rPr>
          <w:sz w:val="20"/>
          <w:szCs w:val="20"/>
        </w:rPr>
        <w:t>Keep noise at an appropriate level.</w:t>
      </w:r>
    </w:p>
    <w:p w14:paraId="0B5719E5" w14:textId="77777777" w:rsidR="002E3B03" w:rsidRPr="00531606" w:rsidRDefault="002E3B03" w:rsidP="00AA55D9">
      <w:pPr>
        <w:numPr>
          <w:ilvl w:val="0"/>
          <w:numId w:val="20"/>
        </w:numPr>
        <w:jc w:val="both"/>
        <w:rPr>
          <w:sz w:val="20"/>
          <w:szCs w:val="20"/>
          <w:u w:val="single"/>
        </w:rPr>
      </w:pPr>
      <w:r w:rsidRPr="00531606">
        <w:rPr>
          <w:sz w:val="20"/>
          <w:szCs w:val="20"/>
          <w:u w:val="single"/>
        </w:rPr>
        <w:t>Absolutely no charging of items from the lunchroom will be allowed.</w:t>
      </w:r>
    </w:p>
    <w:p w14:paraId="27891ED7" w14:textId="77777777" w:rsidR="002E3B03" w:rsidRPr="00531606" w:rsidRDefault="002E3B03" w:rsidP="002E3B03">
      <w:pPr>
        <w:widowControl w:val="0"/>
        <w:jc w:val="center"/>
        <w:rPr>
          <w:b/>
          <w:bCs/>
          <w:sz w:val="20"/>
          <w:szCs w:val="20"/>
        </w:rPr>
      </w:pPr>
    </w:p>
    <w:p w14:paraId="5270DDDE" w14:textId="77777777" w:rsidR="002E3B03" w:rsidRPr="00BF1064" w:rsidRDefault="002E3B03" w:rsidP="002E3B03">
      <w:pPr>
        <w:pStyle w:val="Heading1"/>
        <w:rPr>
          <w:sz w:val="18"/>
          <w:szCs w:val="18"/>
        </w:rPr>
      </w:pPr>
      <w:bookmarkStart w:id="49" w:name="_Toc39502373"/>
      <w:r w:rsidRPr="00BF1064">
        <w:rPr>
          <w:sz w:val="18"/>
          <w:szCs w:val="18"/>
        </w:rPr>
        <w:t>STUDENT ARRIVAL AND DEPARTURE</w:t>
      </w:r>
      <w:bookmarkEnd w:id="49"/>
    </w:p>
    <w:p w14:paraId="4EFC7D97" w14:textId="25E26D8B" w:rsidR="002E3B03" w:rsidRPr="00BF1064" w:rsidRDefault="002E3B03" w:rsidP="002E3B03">
      <w:pPr>
        <w:jc w:val="both"/>
        <w:rPr>
          <w:sz w:val="18"/>
          <w:szCs w:val="18"/>
        </w:rPr>
      </w:pPr>
      <w:r w:rsidRPr="00BF1064">
        <w:rPr>
          <w:sz w:val="18"/>
          <w:szCs w:val="18"/>
        </w:rPr>
        <w:t xml:space="preserve">     Students should not be on campus before 7:</w:t>
      </w:r>
      <w:r w:rsidR="00CA31E2">
        <w:rPr>
          <w:sz w:val="18"/>
          <w:szCs w:val="18"/>
        </w:rPr>
        <w:t>2</w:t>
      </w:r>
      <w:r w:rsidRPr="00BF1064">
        <w:rPr>
          <w:sz w:val="18"/>
          <w:szCs w:val="18"/>
        </w:rPr>
        <w:t xml:space="preserve">5 </w:t>
      </w:r>
      <w:r w:rsidRPr="00BF1064">
        <w:rPr>
          <w:smallCaps/>
          <w:sz w:val="18"/>
          <w:szCs w:val="18"/>
        </w:rPr>
        <w:t>a.m</w:t>
      </w:r>
      <w:r w:rsidRPr="00BF1064">
        <w:rPr>
          <w:sz w:val="18"/>
          <w:szCs w:val="18"/>
        </w:rPr>
        <w:t>.  Due to the lack of supervision, the doors will not be unlocked until this time.  Students arriving before 7:</w:t>
      </w:r>
      <w:r w:rsidR="00CA31E2">
        <w:rPr>
          <w:sz w:val="18"/>
          <w:szCs w:val="18"/>
        </w:rPr>
        <w:t>2</w:t>
      </w:r>
      <w:r w:rsidRPr="00BF1064">
        <w:rPr>
          <w:sz w:val="18"/>
          <w:szCs w:val="18"/>
        </w:rPr>
        <w:t xml:space="preserve">5 </w:t>
      </w:r>
      <w:r w:rsidRPr="00BF1064">
        <w:rPr>
          <w:smallCaps/>
          <w:sz w:val="18"/>
          <w:szCs w:val="18"/>
        </w:rPr>
        <w:t>a.m</w:t>
      </w:r>
      <w:r w:rsidRPr="00BF1064">
        <w:rPr>
          <w:sz w:val="18"/>
          <w:szCs w:val="18"/>
        </w:rPr>
        <w:t xml:space="preserve">. could face disciplinary actions.  Arrival to school after 7:45 </w:t>
      </w:r>
      <w:r w:rsidRPr="00BF1064">
        <w:rPr>
          <w:smallCaps/>
          <w:sz w:val="18"/>
          <w:szCs w:val="18"/>
        </w:rPr>
        <w:t>a.m</w:t>
      </w:r>
      <w:r w:rsidRPr="00BF1064">
        <w:rPr>
          <w:sz w:val="18"/>
          <w:szCs w:val="18"/>
        </w:rPr>
        <w:t>. is considered tardy.</w:t>
      </w:r>
    </w:p>
    <w:p w14:paraId="476AF1EE" w14:textId="77777777" w:rsidR="002E3B03" w:rsidRPr="00BF1064" w:rsidRDefault="002E3B03" w:rsidP="002E3B03">
      <w:pPr>
        <w:jc w:val="both"/>
        <w:rPr>
          <w:sz w:val="18"/>
          <w:szCs w:val="18"/>
        </w:rPr>
      </w:pPr>
      <w:r w:rsidRPr="00BF1064">
        <w:rPr>
          <w:sz w:val="18"/>
          <w:szCs w:val="18"/>
        </w:rPr>
        <w:t xml:space="preserve">     Students should not remain on campus after 3:30 </w:t>
      </w:r>
      <w:r w:rsidRPr="00BF1064">
        <w:rPr>
          <w:smallCaps/>
          <w:sz w:val="18"/>
          <w:szCs w:val="18"/>
        </w:rPr>
        <w:t>p.m</w:t>
      </w:r>
      <w:r w:rsidRPr="00BF1064">
        <w:rPr>
          <w:sz w:val="18"/>
          <w:szCs w:val="18"/>
        </w:rPr>
        <w:t xml:space="preserve">. unless participating in a school-sponsored event/activity.  Due to the lack of supervision, students remaining on campus after 3:30 </w:t>
      </w:r>
      <w:r w:rsidRPr="00BF1064">
        <w:rPr>
          <w:smallCaps/>
          <w:sz w:val="18"/>
          <w:szCs w:val="18"/>
        </w:rPr>
        <w:t>p.m</w:t>
      </w:r>
      <w:r w:rsidRPr="00BF1064">
        <w:rPr>
          <w:sz w:val="18"/>
          <w:szCs w:val="18"/>
        </w:rPr>
        <w:t xml:space="preserve">. could face disciplinary actions if not involved in a school-sponsored event/activity.  </w:t>
      </w:r>
    </w:p>
    <w:p w14:paraId="6CD01CC3" w14:textId="77777777" w:rsidR="002E3B03" w:rsidRPr="00BF1064" w:rsidRDefault="002E3B03" w:rsidP="002E3B03">
      <w:pPr>
        <w:jc w:val="both"/>
        <w:rPr>
          <w:sz w:val="18"/>
          <w:szCs w:val="18"/>
        </w:rPr>
      </w:pPr>
    </w:p>
    <w:p w14:paraId="06EC54DD" w14:textId="35E3DF91" w:rsidR="002E3B03" w:rsidRPr="00BF1064" w:rsidRDefault="002E3B03" w:rsidP="002E3B03">
      <w:pPr>
        <w:rPr>
          <w:sz w:val="18"/>
          <w:szCs w:val="18"/>
        </w:rPr>
      </w:pPr>
      <w:r w:rsidRPr="00BF1064">
        <w:rPr>
          <w:bCs/>
          <w:sz w:val="18"/>
          <w:szCs w:val="18"/>
        </w:rPr>
        <w:t>Please do not pick your child up early unless it is an emergency</w:t>
      </w:r>
      <w:r w:rsidRPr="00BF1064">
        <w:rPr>
          <w:sz w:val="18"/>
          <w:szCs w:val="18"/>
        </w:rPr>
        <w:t xml:space="preserve">. We are now an Alabama Math and Science Technology Initiative School and there are a lot of </w:t>
      </w:r>
      <w:r w:rsidR="004F2B15" w:rsidRPr="00BF1064">
        <w:rPr>
          <w:sz w:val="18"/>
          <w:szCs w:val="18"/>
        </w:rPr>
        <w:t>hands-on</w:t>
      </w:r>
      <w:r w:rsidRPr="00BF1064">
        <w:rPr>
          <w:sz w:val="18"/>
          <w:szCs w:val="18"/>
        </w:rPr>
        <w:t xml:space="preserve"> math and science that your child will be involved in. Students are unable to make up a great deal of this work or instruction if he/she misses the class. Therefore, they will not be able to take work home that they miss in class. </w:t>
      </w:r>
    </w:p>
    <w:p w14:paraId="338044AE" w14:textId="77777777" w:rsidR="002E3B03" w:rsidRPr="00BF1064" w:rsidRDefault="002E3B03" w:rsidP="002E3B03">
      <w:pPr>
        <w:rPr>
          <w:bCs/>
          <w:sz w:val="18"/>
          <w:szCs w:val="18"/>
        </w:rPr>
      </w:pPr>
    </w:p>
    <w:p w14:paraId="5AD788FF" w14:textId="77777777" w:rsidR="002E3B03" w:rsidRPr="00BF1064" w:rsidRDefault="002E3B03" w:rsidP="002E3B03">
      <w:pPr>
        <w:jc w:val="center"/>
        <w:rPr>
          <w:b/>
          <w:bCs/>
          <w:sz w:val="18"/>
          <w:szCs w:val="18"/>
        </w:rPr>
      </w:pPr>
      <w:r w:rsidRPr="00BF1064">
        <w:rPr>
          <w:b/>
          <w:bCs/>
          <w:sz w:val="18"/>
          <w:szCs w:val="18"/>
        </w:rPr>
        <w:t>CAR RIDERS</w:t>
      </w:r>
    </w:p>
    <w:p w14:paraId="19AF8AE9" w14:textId="0D9738B7" w:rsidR="002E3B03" w:rsidRPr="00BF1064" w:rsidRDefault="002E3B03" w:rsidP="002E3B03">
      <w:pPr>
        <w:pStyle w:val="NormalWeb"/>
        <w:spacing w:before="38" w:beforeAutospacing="0" w:after="0" w:afterAutospacing="0"/>
        <w:ind w:left="360" w:right="370" w:hanging="360"/>
        <w:rPr>
          <w:bCs/>
          <w:color w:val="000000"/>
          <w:sz w:val="18"/>
          <w:szCs w:val="18"/>
        </w:rPr>
      </w:pPr>
      <w:r w:rsidRPr="00BF1064">
        <w:rPr>
          <w:bCs/>
          <w:sz w:val="18"/>
          <w:szCs w:val="18"/>
        </w:rPr>
        <w:t xml:space="preserve">Car riders </w:t>
      </w:r>
      <w:r w:rsidRPr="00BF1064">
        <w:rPr>
          <w:sz w:val="18"/>
          <w:szCs w:val="18"/>
        </w:rPr>
        <w:t xml:space="preserve">will exit the front of the building and follow the outside sidewalk to a designated </w:t>
      </w:r>
      <w:r w:rsidR="006E2D6F" w:rsidRPr="00BF1064">
        <w:rPr>
          <w:sz w:val="18"/>
          <w:szCs w:val="18"/>
        </w:rPr>
        <w:t>pick-up</w:t>
      </w:r>
      <w:r w:rsidRPr="00BF1064">
        <w:rPr>
          <w:sz w:val="18"/>
          <w:szCs w:val="18"/>
        </w:rPr>
        <w:t xml:space="preserve"> area.</w:t>
      </w:r>
      <w:r w:rsidRPr="00BF1064">
        <w:rPr>
          <w:sz w:val="18"/>
          <w:szCs w:val="18"/>
        </w:rPr>
        <w:br/>
      </w:r>
      <w:r w:rsidRPr="00BF1064">
        <w:rPr>
          <w:bCs/>
          <w:color w:val="000000"/>
          <w:sz w:val="18"/>
          <w:szCs w:val="18"/>
        </w:rPr>
        <w:t xml:space="preserve">1. Parents are to remain in their vehicle at all times. </w:t>
      </w:r>
    </w:p>
    <w:p w14:paraId="7E70D22D" w14:textId="77777777" w:rsidR="002E3B03" w:rsidRPr="00BF1064" w:rsidRDefault="002E3B03" w:rsidP="002E3B03">
      <w:pPr>
        <w:pStyle w:val="NormalWeb"/>
        <w:spacing w:before="38" w:beforeAutospacing="0" w:after="0" w:afterAutospacing="0"/>
        <w:ind w:left="360" w:right="370"/>
        <w:rPr>
          <w:bCs/>
          <w:sz w:val="18"/>
          <w:szCs w:val="18"/>
        </w:rPr>
      </w:pPr>
      <w:r w:rsidRPr="00BF1064">
        <w:rPr>
          <w:bCs/>
          <w:color w:val="000000"/>
          <w:sz w:val="18"/>
          <w:szCs w:val="18"/>
        </w:rPr>
        <w:t xml:space="preserve">2. During the afternoon loading time, parents should not park their vehicle and </w:t>
      </w:r>
      <w:r w:rsidRPr="00BF1064">
        <w:rPr>
          <w:bCs/>
          <w:sz w:val="18"/>
          <w:szCs w:val="18"/>
        </w:rPr>
        <w:t xml:space="preserve">come to the building to pick up their child.  </w:t>
      </w:r>
    </w:p>
    <w:p w14:paraId="493BF7C4" w14:textId="77777777" w:rsidR="002E3B03" w:rsidRDefault="002E3B03" w:rsidP="002E3B03">
      <w:pPr>
        <w:jc w:val="center"/>
        <w:rPr>
          <w:b/>
          <w:smallCaps/>
          <w:sz w:val="18"/>
          <w:szCs w:val="18"/>
        </w:rPr>
      </w:pPr>
    </w:p>
    <w:p w14:paraId="1C9CF7F1" w14:textId="77777777" w:rsidR="002E3B03" w:rsidRDefault="002E3B03" w:rsidP="002E3B03">
      <w:pPr>
        <w:jc w:val="center"/>
        <w:rPr>
          <w:b/>
          <w:smallCaps/>
          <w:sz w:val="18"/>
          <w:szCs w:val="18"/>
        </w:rPr>
      </w:pPr>
    </w:p>
    <w:p w14:paraId="4CE094F1" w14:textId="77777777" w:rsidR="002E3B03" w:rsidRDefault="002E3B03" w:rsidP="002E3B03">
      <w:pPr>
        <w:jc w:val="center"/>
        <w:rPr>
          <w:b/>
          <w:smallCaps/>
          <w:sz w:val="18"/>
          <w:szCs w:val="18"/>
        </w:rPr>
      </w:pPr>
    </w:p>
    <w:p w14:paraId="5EBECAD3" w14:textId="77777777" w:rsidR="002E3B03" w:rsidRDefault="002E3B03" w:rsidP="002E3B03">
      <w:pPr>
        <w:jc w:val="center"/>
        <w:rPr>
          <w:b/>
          <w:smallCaps/>
          <w:sz w:val="18"/>
          <w:szCs w:val="18"/>
        </w:rPr>
      </w:pPr>
    </w:p>
    <w:p w14:paraId="5877E25C" w14:textId="77777777" w:rsidR="002E3B03" w:rsidRDefault="002E3B03" w:rsidP="002E3B03">
      <w:pPr>
        <w:jc w:val="center"/>
        <w:rPr>
          <w:b/>
          <w:smallCaps/>
          <w:sz w:val="18"/>
          <w:szCs w:val="18"/>
        </w:rPr>
      </w:pPr>
    </w:p>
    <w:p w14:paraId="0A33B7DF" w14:textId="77777777" w:rsidR="002E3B03" w:rsidRDefault="002E3B03" w:rsidP="002E3B03">
      <w:pPr>
        <w:jc w:val="center"/>
        <w:rPr>
          <w:b/>
          <w:smallCaps/>
          <w:sz w:val="18"/>
          <w:szCs w:val="18"/>
        </w:rPr>
      </w:pPr>
    </w:p>
    <w:p w14:paraId="7D218E52" w14:textId="77777777" w:rsidR="002E3B03" w:rsidRDefault="002E3B03" w:rsidP="002E3B03">
      <w:pPr>
        <w:jc w:val="center"/>
        <w:rPr>
          <w:b/>
          <w:smallCaps/>
          <w:sz w:val="18"/>
          <w:szCs w:val="18"/>
        </w:rPr>
      </w:pPr>
    </w:p>
    <w:p w14:paraId="0B5DD55B" w14:textId="77777777" w:rsidR="002E3B03" w:rsidRDefault="002E3B03" w:rsidP="002E3B03">
      <w:pPr>
        <w:jc w:val="center"/>
        <w:rPr>
          <w:b/>
          <w:smallCaps/>
          <w:sz w:val="18"/>
          <w:szCs w:val="18"/>
        </w:rPr>
      </w:pPr>
    </w:p>
    <w:p w14:paraId="08997F57" w14:textId="77777777" w:rsidR="006E2D6F" w:rsidRDefault="006E2D6F" w:rsidP="002E3B03">
      <w:pPr>
        <w:jc w:val="center"/>
        <w:rPr>
          <w:b/>
          <w:smallCaps/>
          <w:sz w:val="18"/>
          <w:szCs w:val="18"/>
        </w:rPr>
      </w:pPr>
    </w:p>
    <w:p w14:paraId="064CF8AA" w14:textId="6E763F88" w:rsidR="002E3B03" w:rsidRPr="00BF1064" w:rsidRDefault="002E3B03" w:rsidP="004F2B15">
      <w:pPr>
        <w:rPr>
          <w:b/>
          <w:smallCaps/>
          <w:sz w:val="18"/>
          <w:szCs w:val="18"/>
        </w:rPr>
      </w:pPr>
      <w:r w:rsidRPr="00BF1064">
        <w:rPr>
          <w:b/>
          <w:smallCaps/>
          <w:sz w:val="18"/>
          <w:szCs w:val="18"/>
        </w:rPr>
        <w:lastRenderedPageBreak/>
        <w:br/>
      </w:r>
      <w:r w:rsidR="004F2B15">
        <w:rPr>
          <w:b/>
          <w:smallCaps/>
          <w:sz w:val="18"/>
          <w:szCs w:val="18"/>
        </w:rPr>
        <w:t xml:space="preserve">                                                                                       </w:t>
      </w:r>
      <w:r w:rsidRPr="00BF1064">
        <w:rPr>
          <w:b/>
          <w:smallCaps/>
          <w:sz w:val="18"/>
          <w:szCs w:val="18"/>
        </w:rPr>
        <w:t>SCHOOL BUS PROCEDURES</w:t>
      </w:r>
      <w:r w:rsidRPr="00BF1064">
        <w:rPr>
          <w:b/>
          <w:smallCaps/>
          <w:sz w:val="18"/>
          <w:szCs w:val="18"/>
        </w:rPr>
        <w:br/>
      </w:r>
      <w:r w:rsidRPr="00BF1064">
        <w:rPr>
          <w:color w:val="000000"/>
          <w:sz w:val="18"/>
          <w:szCs w:val="18"/>
        </w:rPr>
        <w:t>Students will be permitted to load or unload from the bus at their assigned bus stop and their assigned school.</w:t>
      </w:r>
    </w:p>
    <w:p w14:paraId="51EC38F2" w14:textId="53642C21" w:rsidR="002E3B03" w:rsidRPr="00BF1064" w:rsidRDefault="004F2B15" w:rsidP="004F2B15">
      <w:pPr>
        <w:shd w:val="clear" w:color="auto" w:fill="FFFFFF"/>
        <w:tabs>
          <w:tab w:val="left" w:pos="18"/>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rPr>
          <w:color w:val="000000"/>
          <w:sz w:val="18"/>
          <w:szCs w:val="18"/>
        </w:rPr>
      </w:pPr>
      <w:r>
        <w:rPr>
          <w:color w:val="000000"/>
          <w:sz w:val="18"/>
          <w:szCs w:val="18"/>
        </w:rPr>
        <w:t xml:space="preserve"> </w:t>
      </w:r>
      <w:r w:rsidR="002E3B03" w:rsidRPr="00BF1064">
        <w:rPr>
          <w:color w:val="000000"/>
          <w:sz w:val="18"/>
          <w:szCs w:val="18"/>
        </w:rPr>
        <w:t>Bus drivers will not stop for students to load/unload at any other locations.</w:t>
      </w:r>
    </w:p>
    <w:p w14:paraId="6E5175AD" w14:textId="77777777" w:rsidR="002E3B03" w:rsidRPr="00BF1064" w:rsidRDefault="002E3B03" w:rsidP="004F2B15">
      <w:pPr>
        <w:widowControl w:val="0"/>
        <w:shd w:val="clear" w:color="auto" w:fill="FFFFFF"/>
        <w:tabs>
          <w:tab w:val="left" w:pos="18"/>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before="80"/>
        <w:rPr>
          <w:color w:val="000000"/>
          <w:sz w:val="18"/>
          <w:szCs w:val="18"/>
        </w:rPr>
      </w:pPr>
      <w:r w:rsidRPr="00BF1064">
        <w:rPr>
          <w:color w:val="000000"/>
          <w:sz w:val="18"/>
          <w:szCs w:val="18"/>
        </w:rPr>
        <w:t xml:space="preserve">Any changes to this procedure will require a written parental request and approved by school administration, </w:t>
      </w:r>
      <w:r w:rsidRPr="00BF1064">
        <w:rPr>
          <w:b/>
          <w:color w:val="000000"/>
          <w:sz w:val="18"/>
          <w:szCs w:val="18"/>
          <w:u w:val="single"/>
        </w:rPr>
        <w:t>before</w:t>
      </w:r>
      <w:r w:rsidRPr="00BF1064">
        <w:rPr>
          <w:color w:val="000000"/>
          <w:sz w:val="18"/>
          <w:szCs w:val="18"/>
        </w:rPr>
        <w:t xml:space="preserve"> the student will be allowed to ride an unassigned bus.</w:t>
      </w:r>
    </w:p>
    <w:p w14:paraId="461C5EEA" w14:textId="77777777" w:rsidR="002E3B03" w:rsidRPr="00BF1064" w:rsidRDefault="002E3B03" w:rsidP="004F2B15">
      <w:pPr>
        <w:widowControl w:val="0"/>
        <w:shd w:val="clear" w:color="auto" w:fill="FFFFFF"/>
        <w:tabs>
          <w:tab w:val="left" w:pos="18"/>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before="80"/>
        <w:rPr>
          <w:color w:val="000000"/>
          <w:sz w:val="18"/>
          <w:szCs w:val="18"/>
        </w:rPr>
      </w:pPr>
      <w:r w:rsidRPr="00BF1064">
        <w:rPr>
          <w:color w:val="000000"/>
          <w:sz w:val="18"/>
          <w:szCs w:val="18"/>
        </w:rPr>
        <w:t xml:space="preserve">The bus schedule will be as consistent as possible. All students should be waiting at the assigned stop </w:t>
      </w:r>
      <w:r w:rsidRPr="00BF1064">
        <w:rPr>
          <w:b/>
          <w:color w:val="000000"/>
          <w:sz w:val="18"/>
          <w:szCs w:val="18"/>
          <w:u w:val="single"/>
        </w:rPr>
        <w:t>prior</w:t>
      </w:r>
      <w:r w:rsidRPr="00BF1064">
        <w:rPr>
          <w:color w:val="000000"/>
          <w:sz w:val="18"/>
          <w:szCs w:val="18"/>
        </w:rPr>
        <w:t xml:space="preserve"> to the bus arrival. The bus cannot and will not wait for students that are not at the assigned stop due to the time and safety factors involved.  Students should stand</w:t>
      </w:r>
      <w:r w:rsidRPr="00BF1064">
        <w:rPr>
          <w:b/>
          <w:color w:val="000000"/>
          <w:sz w:val="18"/>
          <w:szCs w:val="18"/>
        </w:rPr>
        <w:t xml:space="preserve"> </w:t>
      </w:r>
      <w:r w:rsidRPr="00BF1064">
        <w:rPr>
          <w:color w:val="000000"/>
          <w:sz w:val="18"/>
          <w:szCs w:val="18"/>
        </w:rPr>
        <w:t>a</w:t>
      </w:r>
      <w:r w:rsidRPr="00BF1064">
        <w:rPr>
          <w:b/>
          <w:color w:val="000000"/>
          <w:sz w:val="18"/>
          <w:szCs w:val="18"/>
          <w:u w:val="single"/>
        </w:rPr>
        <w:t xml:space="preserve"> minimum of 10 feet</w:t>
      </w:r>
      <w:r w:rsidRPr="00BF1064">
        <w:rPr>
          <w:color w:val="000000"/>
          <w:sz w:val="18"/>
          <w:szCs w:val="18"/>
        </w:rPr>
        <w:t xml:space="preserve"> away from the road in an orderly fashion.  During rainy days the students should be watching for the arrival of the bus and move as quickly as is safely possible to the assigned stop as the bus arrives.</w:t>
      </w:r>
    </w:p>
    <w:p w14:paraId="49721498" w14:textId="77777777" w:rsidR="002E3B03" w:rsidRPr="00BF1064" w:rsidRDefault="002E3B03" w:rsidP="006E2D6F">
      <w:pPr>
        <w:widowControl w:val="0"/>
        <w:shd w:val="clear" w:color="auto" w:fill="FFFFFF"/>
        <w:tabs>
          <w:tab w:val="left" w:pos="18"/>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before="80"/>
        <w:ind w:left="270" w:firstLine="720"/>
        <w:rPr>
          <w:color w:val="000000"/>
          <w:sz w:val="18"/>
          <w:szCs w:val="18"/>
        </w:rPr>
      </w:pPr>
      <w:r w:rsidRPr="00BF1064">
        <w:rPr>
          <w:color w:val="000000"/>
          <w:sz w:val="18"/>
          <w:szCs w:val="18"/>
        </w:rPr>
        <w:t>A parent/guardian must be present at the bus stop each morning and afternoon.</w:t>
      </w:r>
    </w:p>
    <w:p w14:paraId="388CE00A" w14:textId="77777777" w:rsidR="002E3B03" w:rsidRPr="00BF1064" w:rsidRDefault="002E3B03" w:rsidP="002E3B03">
      <w:pPr>
        <w:shd w:val="clear" w:color="auto" w:fill="FFFFFF"/>
        <w:jc w:val="center"/>
        <w:rPr>
          <w:b/>
          <w:smallCaps/>
          <w:sz w:val="18"/>
          <w:szCs w:val="18"/>
        </w:rPr>
      </w:pPr>
      <w:r w:rsidRPr="00BF1064">
        <w:rPr>
          <w:b/>
          <w:smallCaps/>
          <w:sz w:val="18"/>
          <w:szCs w:val="18"/>
        </w:rPr>
        <w:br/>
        <w:t>SCHOOL BUS POLICIES</w:t>
      </w:r>
    </w:p>
    <w:p w14:paraId="0F7BAACA" w14:textId="77777777" w:rsidR="002E3B03" w:rsidRPr="00BF1064" w:rsidRDefault="002E3B03" w:rsidP="002E3B03">
      <w:pPr>
        <w:shd w:val="clear" w:color="auto" w:fill="FFFFFF"/>
        <w:spacing w:line="276" w:lineRule="auto"/>
        <w:rPr>
          <w:b/>
          <w:smallCaps/>
          <w:sz w:val="18"/>
          <w:szCs w:val="18"/>
          <w:u w:val="single"/>
        </w:rPr>
      </w:pPr>
      <w:r w:rsidRPr="00BF1064">
        <w:rPr>
          <w:b/>
          <w:sz w:val="18"/>
          <w:szCs w:val="18"/>
        </w:rPr>
        <w:t xml:space="preserve">Objective:  </w:t>
      </w:r>
      <w:r w:rsidRPr="00BF1064">
        <w:rPr>
          <w:sz w:val="18"/>
          <w:szCs w:val="18"/>
        </w:rPr>
        <w:t>To maintain a uniform set of rules to ensure a safe environment for the daily transportation of all Dale County Schools bus passengers.</w:t>
      </w:r>
    </w:p>
    <w:p w14:paraId="1653C1FB" w14:textId="77777777" w:rsidR="002E3B03" w:rsidRPr="00BF1064" w:rsidRDefault="002E3B03" w:rsidP="002E3B03">
      <w:pPr>
        <w:shd w:val="clear" w:color="auto" w:fill="FFFFFF"/>
        <w:rPr>
          <w:sz w:val="18"/>
          <w:szCs w:val="18"/>
        </w:rPr>
      </w:pPr>
      <w:r w:rsidRPr="00BF1064">
        <w:rPr>
          <w:sz w:val="18"/>
          <w:szCs w:val="18"/>
        </w:rPr>
        <w:t xml:space="preserve"> </w:t>
      </w:r>
    </w:p>
    <w:p w14:paraId="26456F4F" w14:textId="77777777" w:rsidR="002E3B03" w:rsidRPr="00BF1064" w:rsidRDefault="002E3B03" w:rsidP="002E3B03">
      <w:pPr>
        <w:shd w:val="clear" w:color="auto" w:fill="FFFFFF"/>
        <w:rPr>
          <w:sz w:val="18"/>
          <w:szCs w:val="18"/>
        </w:rPr>
      </w:pPr>
      <w:r w:rsidRPr="00BF1064">
        <w:rPr>
          <w:sz w:val="18"/>
          <w:szCs w:val="18"/>
        </w:rPr>
        <w:t>Students will be permitted to load or unload from the bus at only two locations:</w:t>
      </w:r>
    </w:p>
    <w:p w14:paraId="50CBFB38" w14:textId="77777777" w:rsidR="002E3B03" w:rsidRPr="00BF1064" w:rsidRDefault="002E3B03" w:rsidP="002E3B03">
      <w:pPr>
        <w:shd w:val="clear" w:color="auto" w:fill="FFFFFF"/>
        <w:rPr>
          <w:sz w:val="18"/>
          <w:szCs w:val="18"/>
        </w:rPr>
      </w:pPr>
      <w:r w:rsidRPr="00BF1064">
        <w:rPr>
          <w:sz w:val="18"/>
          <w:szCs w:val="18"/>
        </w:rPr>
        <w:t xml:space="preserve">               </w:t>
      </w:r>
    </w:p>
    <w:p w14:paraId="3C718529" w14:textId="77777777" w:rsidR="002E3B03" w:rsidRPr="00BF1064" w:rsidRDefault="002E3B03" w:rsidP="002E3B03">
      <w:pPr>
        <w:shd w:val="clear" w:color="auto" w:fill="FFFFFF"/>
        <w:rPr>
          <w:b/>
          <w:sz w:val="18"/>
          <w:szCs w:val="18"/>
        </w:rPr>
      </w:pPr>
      <w:r w:rsidRPr="00BF1064">
        <w:rPr>
          <w:sz w:val="18"/>
          <w:szCs w:val="18"/>
        </w:rPr>
        <w:t xml:space="preserve">            </w:t>
      </w:r>
      <w:r w:rsidRPr="00BF1064">
        <w:rPr>
          <w:sz w:val="18"/>
          <w:szCs w:val="18"/>
        </w:rPr>
        <w:tab/>
        <w:t xml:space="preserve">1.  </w:t>
      </w:r>
      <w:r w:rsidRPr="00BF1064">
        <w:rPr>
          <w:b/>
          <w:sz w:val="18"/>
          <w:szCs w:val="18"/>
        </w:rPr>
        <w:t>Their assigned neighborhood bus stop.  2.  Their assigned school.</w:t>
      </w:r>
    </w:p>
    <w:p w14:paraId="6A0E4C5C" w14:textId="77777777" w:rsidR="002E3B03" w:rsidRPr="00BF1064" w:rsidRDefault="002E3B03" w:rsidP="002E3B03">
      <w:pPr>
        <w:shd w:val="clear" w:color="auto" w:fill="FFFFFF"/>
        <w:rPr>
          <w:sz w:val="18"/>
          <w:szCs w:val="18"/>
        </w:rPr>
      </w:pPr>
      <w:r w:rsidRPr="00BF1064">
        <w:rPr>
          <w:sz w:val="18"/>
          <w:szCs w:val="18"/>
        </w:rPr>
        <w:t xml:space="preserve"> </w:t>
      </w:r>
    </w:p>
    <w:p w14:paraId="419456CA" w14:textId="77777777" w:rsidR="002E3B03" w:rsidRPr="00BF1064" w:rsidRDefault="002E3B03" w:rsidP="002E3B03">
      <w:pPr>
        <w:shd w:val="clear" w:color="auto" w:fill="FFFFFF"/>
        <w:rPr>
          <w:sz w:val="18"/>
          <w:szCs w:val="18"/>
        </w:rPr>
      </w:pPr>
      <w:r w:rsidRPr="00BF1064">
        <w:rPr>
          <w:sz w:val="18"/>
          <w:szCs w:val="18"/>
        </w:rPr>
        <w:t>Bus drivers will not stop for students to load/unload at any other locations.</w:t>
      </w:r>
    </w:p>
    <w:p w14:paraId="72D25667" w14:textId="77777777" w:rsidR="002E3B03" w:rsidRPr="00BF1064" w:rsidRDefault="002E3B03" w:rsidP="002E3B03">
      <w:pPr>
        <w:shd w:val="clear" w:color="auto" w:fill="FFFFFF"/>
        <w:rPr>
          <w:sz w:val="18"/>
          <w:szCs w:val="18"/>
        </w:rPr>
      </w:pPr>
      <w:r w:rsidRPr="00BF1064">
        <w:rPr>
          <w:sz w:val="18"/>
          <w:szCs w:val="18"/>
        </w:rPr>
        <w:t xml:space="preserve">Any changes to this procedure will require a written parental request, approved by school administration, </w:t>
      </w:r>
      <w:r w:rsidRPr="00BF1064">
        <w:rPr>
          <w:b/>
          <w:sz w:val="18"/>
          <w:szCs w:val="18"/>
          <w:u w:val="single"/>
        </w:rPr>
        <w:t>before</w:t>
      </w:r>
      <w:r w:rsidRPr="00BF1064">
        <w:rPr>
          <w:sz w:val="18"/>
          <w:szCs w:val="18"/>
        </w:rPr>
        <w:t xml:space="preserve"> the student will be allowed to ride an unassigned bus.</w:t>
      </w:r>
    </w:p>
    <w:p w14:paraId="0A499127" w14:textId="77777777" w:rsidR="002E3B03" w:rsidRPr="00BF1064" w:rsidRDefault="002E3B03" w:rsidP="002E3B03">
      <w:pPr>
        <w:shd w:val="clear" w:color="auto" w:fill="FFFFFF"/>
        <w:rPr>
          <w:sz w:val="18"/>
          <w:szCs w:val="18"/>
        </w:rPr>
      </w:pPr>
      <w:r w:rsidRPr="00BF1064">
        <w:rPr>
          <w:sz w:val="18"/>
          <w:szCs w:val="18"/>
        </w:rPr>
        <w:t xml:space="preserve"> </w:t>
      </w:r>
    </w:p>
    <w:p w14:paraId="43522FA7" w14:textId="77777777" w:rsidR="002E3B03" w:rsidRPr="00BF1064" w:rsidRDefault="002E3B03" w:rsidP="002E3B03">
      <w:pPr>
        <w:shd w:val="clear" w:color="auto" w:fill="FFFFFF"/>
        <w:rPr>
          <w:sz w:val="18"/>
          <w:szCs w:val="18"/>
        </w:rPr>
      </w:pPr>
      <w:r w:rsidRPr="00BF1064">
        <w:rPr>
          <w:sz w:val="18"/>
          <w:szCs w:val="18"/>
        </w:rPr>
        <w:t xml:space="preserve">The bus schedule will be as consistent as possible.  There should be very few times when the bus is not on time to pick up or drop off students.  All students should be waiting at the assigned stop </w:t>
      </w:r>
      <w:r w:rsidRPr="00BF1064">
        <w:rPr>
          <w:b/>
          <w:sz w:val="18"/>
          <w:szCs w:val="18"/>
          <w:u w:val="single"/>
        </w:rPr>
        <w:t>prior</w:t>
      </w:r>
      <w:r w:rsidRPr="00BF1064">
        <w:rPr>
          <w:sz w:val="18"/>
          <w:szCs w:val="18"/>
        </w:rPr>
        <w:t xml:space="preserve"> to the bus’s arrival.  The bus cannot and will not wait for students that are not </w:t>
      </w:r>
      <w:r w:rsidRPr="00BF1064">
        <w:rPr>
          <w:b/>
          <w:sz w:val="18"/>
          <w:szCs w:val="18"/>
          <w:u w:val="single"/>
        </w:rPr>
        <w:t>at</w:t>
      </w:r>
      <w:r w:rsidRPr="00BF1064">
        <w:rPr>
          <w:sz w:val="18"/>
          <w:szCs w:val="18"/>
        </w:rPr>
        <w:t xml:space="preserve"> the assigned stop due to the time and safety factors involved.  Students should stand </w:t>
      </w:r>
      <w:r w:rsidRPr="00BF1064">
        <w:rPr>
          <w:b/>
          <w:sz w:val="18"/>
          <w:szCs w:val="18"/>
          <w:u w:val="single"/>
        </w:rPr>
        <w:t>a minimum of 10 feet</w:t>
      </w:r>
      <w:r w:rsidRPr="00BF1064">
        <w:rPr>
          <w:b/>
          <w:sz w:val="18"/>
          <w:szCs w:val="18"/>
        </w:rPr>
        <w:t xml:space="preserve"> </w:t>
      </w:r>
      <w:r w:rsidRPr="00BF1064">
        <w:rPr>
          <w:sz w:val="18"/>
          <w:szCs w:val="18"/>
        </w:rPr>
        <w:t>away from the road in an orderly fashion.  During rainy days the students should be watching for the arrival of the bus and move as quickly as is safely possible to the assigned stop as the bus arrives.</w:t>
      </w:r>
    </w:p>
    <w:p w14:paraId="42FAF322" w14:textId="77777777" w:rsidR="002E3B03" w:rsidRPr="00BF1064" w:rsidRDefault="002E3B03" w:rsidP="002E3B03">
      <w:pPr>
        <w:shd w:val="clear" w:color="auto" w:fill="FFFFFF"/>
        <w:rPr>
          <w:sz w:val="18"/>
          <w:szCs w:val="18"/>
        </w:rPr>
      </w:pPr>
      <w:r w:rsidRPr="00BF1064">
        <w:rPr>
          <w:sz w:val="18"/>
          <w:szCs w:val="18"/>
        </w:rPr>
        <w:t xml:space="preserve"> </w:t>
      </w:r>
    </w:p>
    <w:p w14:paraId="304E348C" w14:textId="77777777" w:rsidR="002E3B03" w:rsidRPr="00BF1064" w:rsidRDefault="002E3B03" w:rsidP="002E3B03">
      <w:pPr>
        <w:shd w:val="clear" w:color="auto" w:fill="FFFFFF"/>
        <w:rPr>
          <w:b/>
          <w:sz w:val="18"/>
          <w:szCs w:val="18"/>
          <w:u w:val="single"/>
        </w:rPr>
      </w:pPr>
      <w:r w:rsidRPr="00BF1064">
        <w:rPr>
          <w:b/>
          <w:sz w:val="18"/>
          <w:szCs w:val="18"/>
          <w:u w:val="single"/>
        </w:rPr>
        <w:t>Rules of Conduct:</w:t>
      </w:r>
    </w:p>
    <w:p w14:paraId="4342A67E" w14:textId="77777777" w:rsidR="002E3B03" w:rsidRPr="00BF1064" w:rsidRDefault="002E3B03" w:rsidP="002E3B03">
      <w:pPr>
        <w:shd w:val="clear" w:color="auto" w:fill="FFFFFF"/>
        <w:rPr>
          <w:b/>
          <w:sz w:val="18"/>
          <w:szCs w:val="18"/>
          <w:u w:val="single"/>
        </w:rPr>
      </w:pPr>
      <w:r w:rsidRPr="00BF1064">
        <w:rPr>
          <w:b/>
          <w:sz w:val="18"/>
          <w:szCs w:val="18"/>
          <w:u w:val="single"/>
        </w:rPr>
        <w:t xml:space="preserve"> </w:t>
      </w:r>
    </w:p>
    <w:p w14:paraId="6EF9FC1F" w14:textId="77777777" w:rsidR="002E3B03" w:rsidRPr="00BF1064" w:rsidRDefault="002E3B03" w:rsidP="002E3B03">
      <w:pPr>
        <w:shd w:val="clear" w:color="auto" w:fill="FFFFFF"/>
        <w:rPr>
          <w:sz w:val="18"/>
          <w:szCs w:val="18"/>
        </w:rPr>
      </w:pPr>
      <w:r w:rsidRPr="00BF1064">
        <w:rPr>
          <w:color w:val="222222"/>
          <w:sz w:val="18"/>
          <w:szCs w:val="18"/>
        </w:rPr>
        <w:t xml:space="preserve">1.     </w:t>
      </w:r>
      <w:r w:rsidRPr="00BF1064">
        <w:rPr>
          <w:sz w:val="18"/>
          <w:szCs w:val="18"/>
        </w:rPr>
        <w:t>Always follow driver instructions.</w:t>
      </w:r>
    </w:p>
    <w:p w14:paraId="074A34FD" w14:textId="77777777" w:rsidR="002E3B03" w:rsidRPr="00BF1064" w:rsidRDefault="002E3B03" w:rsidP="002E3B03">
      <w:pPr>
        <w:shd w:val="clear" w:color="auto" w:fill="FFFFFF"/>
        <w:rPr>
          <w:sz w:val="18"/>
          <w:szCs w:val="18"/>
        </w:rPr>
      </w:pPr>
      <w:r w:rsidRPr="00BF1064">
        <w:rPr>
          <w:color w:val="222222"/>
          <w:sz w:val="18"/>
          <w:szCs w:val="18"/>
        </w:rPr>
        <w:t xml:space="preserve">2.     </w:t>
      </w:r>
      <w:r w:rsidRPr="00BF1064">
        <w:rPr>
          <w:sz w:val="18"/>
          <w:szCs w:val="18"/>
        </w:rPr>
        <w:t>Remain seated in assigned seat, face the front of the bus, and keep the aisle clear.</w:t>
      </w:r>
    </w:p>
    <w:p w14:paraId="44DF8DF9" w14:textId="77777777" w:rsidR="002E3B03" w:rsidRPr="00BF1064" w:rsidRDefault="002E3B03" w:rsidP="002E3B03">
      <w:pPr>
        <w:shd w:val="clear" w:color="auto" w:fill="FFFFFF"/>
        <w:rPr>
          <w:sz w:val="18"/>
          <w:szCs w:val="18"/>
        </w:rPr>
      </w:pPr>
      <w:r w:rsidRPr="00BF1064">
        <w:rPr>
          <w:color w:val="222222"/>
          <w:sz w:val="18"/>
          <w:szCs w:val="18"/>
        </w:rPr>
        <w:t xml:space="preserve">3.     </w:t>
      </w:r>
      <w:r w:rsidRPr="00BF1064">
        <w:rPr>
          <w:sz w:val="18"/>
          <w:szCs w:val="18"/>
        </w:rPr>
        <w:t>No objects thrown out of the windows and no objects thrown inside of the bus.</w:t>
      </w:r>
    </w:p>
    <w:p w14:paraId="4F566EE9" w14:textId="77777777" w:rsidR="002E3B03" w:rsidRPr="00BF1064" w:rsidRDefault="002E3B03" w:rsidP="002E3B03">
      <w:pPr>
        <w:shd w:val="clear" w:color="auto" w:fill="FFFFFF"/>
        <w:rPr>
          <w:sz w:val="18"/>
          <w:szCs w:val="18"/>
        </w:rPr>
      </w:pPr>
      <w:r w:rsidRPr="00BF1064">
        <w:rPr>
          <w:color w:val="222222"/>
          <w:sz w:val="18"/>
          <w:szCs w:val="18"/>
        </w:rPr>
        <w:t xml:space="preserve">4.     </w:t>
      </w:r>
      <w:r w:rsidRPr="00BF1064">
        <w:rPr>
          <w:sz w:val="18"/>
          <w:szCs w:val="18"/>
        </w:rPr>
        <w:t>Vandalism of the bus is prohibited.</w:t>
      </w:r>
    </w:p>
    <w:p w14:paraId="41E9B83C" w14:textId="77777777" w:rsidR="002E3B03" w:rsidRPr="00BF1064" w:rsidRDefault="002E3B03" w:rsidP="002E3B03">
      <w:pPr>
        <w:shd w:val="clear" w:color="auto" w:fill="FFFFFF"/>
        <w:rPr>
          <w:sz w:val="18"/>
          <w:szCs w:val="18"/>
        </w:rPr>
      </w:pPr>
      <w:r w:rsidRPr="00BF1064">
        <w:rPr>
          <w:color w:val="222222"/>
          <w:sz w:val="18"/>
          <w:szCs w:val="18"/>
        </w:rPr>
        <w:t xml:space="preserve">5.     </w:t>
      </w:r>
      <w:r w:rsidRPr="00BF1064">
        <w:rPr>
          <w:sz w:val="18"/>
          <w:szCs w:val="18"/>
        </w:rPr>
        <w:t>Maintain a low noise level, so as not to distract driver; absolute silence at all railroad crossings.</w:t>
      </w:r>
    </w:p>
    <w:p w14:paraId="3E4DBC99" w14:textId="77777777" w:rsidR="002E3B03" w:rsidRPr="00BF1064" w:rsidRDefault="002E3B03" w:rsidP="002E3B03">
      <w:pPr>
        <w:shd w:val="clear" w:color="auto" w:fill="FFFFFF"/>
        <w:rPr>
          <w:sz w:val="18"/>
          <w:szCs w:val="18"/>
        </w:rPr>
      </w:pPr>
      <w:r w:rsidRPr="00BF1064">
        <w:rPr>
          <w:color w:val="222222"/>
          <w:sz w:val="18"/>
          <w:szCs w:val="18"/>
        </w:rPr>
        <w:t xml:space="preserve">6.     </w:t>
      </w:r>
      <w:r w:rsidRPr="00BF1064">
        <w:rPr>
          <w:sz w:val="18"/>
          <w:szCs w:val="18"/>
        </w:rPr>
        <w:t>No food, drink, gum, profanity, or tobacco.</w:t>
      </w:r>
    </w:p>
    <w:p w14:paraId="47491B83" w14:textId="77777777" w:rsidR="002E3B03" w:rsidRPr="00BF1064" w:rsidRDefault="002E3B03" w:rsidP="002E3B03">
      <w:pPr>
        <w:shd w:val="clear" w:color="auto" w:fill="FFFFFF"/>
        <w:rPr>
          <w:sz w:val="18"/>
          <w:szCs w:val="18"/>
        </w:rPr>
      </w:pPr>
      <w:r w:rsidRPr="00BF1064">
        <w:rPr>
          <w:color w:val="222222"/>
          <w:sz w:val="18"/>
          <w:szCs w:val="18"/>
        </w:rPr>
        <w:t xml:space="preserve">7.     </w:t>
      </w:r>
      <w:r w:rsidRPr="00BF1064">
        <w:rPr>
          <w:sz w:val="18"/>
          <w:szCs w:val="18"/>
        </w:rPr>
        <w:t>Students will maintain the school dress code.</w:t>
      </w:r>
    </w:p>
    <w:p w14:paraId="5AB159F0" w14:textId="77777777" w:rsidR="002E3B03" w:rsidRPr="00BF1064" w:rsidRDefault="002E3B03" w:rsidP="002E3B03">
      <w:pPr>
        <w:shd w:val="clear" w:color="auto" w:fill="FFFFFF"/>
        <w:rPr>
          <w:sz w:val="18"/>
          <w:szCs w:val="18"/>
        </w:rPr>
      </w:pPr>
      <w:r w:rsidRPr="00BF1064">
        <w:rPr>
          <w:color w:val="222222"/>
          <w:sz w:val="18"/>
          <w:szCs w:val="18"/>
        </w:rPr>
        <w:t xml:space="preserve">8.     </w:t>
      </w:r>
      <w:r w:rsidRPr="00BF1064">
        <w:rPr>
          <w:sz w:val="18"/>
          <w:szCs w:val="18"/>
        </w:rPr>
        <w:t>All school rules apply while on school bus.</w:t>
      </w:r>
    </w:p>
    <w:p w14:paraId="60D434DC" w14:textId="77777777" w:rsidR="002E3B03" w:rsidRPr="00BF1064" w:rsidRDefault="002E3B03" w:rsidP="002E3B03">
      <w:pPr>
        <w:shd w:val="clear" w:color="auto" w:fill="FFFFFF"/>
        <w:rPr>
          <w:sz w:val="18"/>
          <w:szCs w:val="18"/>
        </w:rPr>
      </w:pPr>
      <w:r w:rsidRPr="00BF1064">
        <w:rPr>
          <w:sz w:val="18"/>
          <w:szCs w:val="18"/>
        </w:rPr>
        <w:t xml:space="preserve"> </w:t>
      </w:r>
    </w:p>
    <w:p w14:paraId="47FCD29C" w14:textId="77777777" w:rsidR="002E3B03" w:rsidRPr="00BF1064" w:rsidRDefault="002E3B03" w:rsidP="002E3B03">
      <w:pPr>
        <w:shd w:val="clear" w:color="auto" w:fill="FFFFFF"/>
        <w:rPr>
          <w:b/>
          <w:sz w:val="18"/>
          <w:szCs w:val="18"/>
        </w:rPr>
      </w:pPr>
      <w:r w:rsidRPr="00BF1064">
        <w:rPr>
          <w:b/>
          <w:sz w:val="18"/>
          <w:szCs w:val="18"/>
        </w:rPr>
        <w:t>Your child’s bus driver has the responsibility of maintaining bus discipline in order to provide the safest possible means of transportation.</w:t>
      </w:r>
    </w:p>
    <w:p w14:paraId="492879B9" w14:textId="77777777" w:rsidR="002E3B03" w:rsidRPr="00835739" w:rsidRDefault="002E3B03" w:rsidP="002E3B03">
      <w:pPr>
        <w:shd w:val="clear" w:color="auto" w:fill="FFFFFF"/>
        <w:rPr>
          <w:b/>
          <w:sz w:val="18"/>
          <w:szCs w:val="18"/>
        </w:rPr>
      </w:pPr>
      <w:r w:rsidRPr="00BF1064">
        <w:rPr>
          <w:b/>
          <w:sz w:val="18"/>
          <w:szCs w:val="18"/>
        </w:rPr>
        <w:t xml:space="preserve">                                                                             </w:t>
      </w:r>
    </w:p>
    <w:p w14:paraId="30D279E3" w14:textId="77777777" w:rsidR="002E3B03" w:rsidRDefault="002E3B03" w:rsidP="002E3B03">
      <w:pPr>
        <w:shd w:val="clear" w:color="auto" w:fill="FFFFFF"/>
        <w:rPr>
          <w:b/>
          <w:sz w:val="18"/>
          <w:szCs w:val="18"/>
          <w:u w:val="single"/>
        </w:rPr>
      </w:pPr>
    </w:p>
    <w:p w14:paraId="159ABE7A" w14:textId="77777777" w:rsidR="002E3B03" w:rsidRPr="00BF1064" w:rsidRDefault="002E3B03" w:rsidP="002E3B03">
      <w:pPr>
        <w:shd w:val="clear" w:color="auto" w:fill="FFFFFF"/>
        <w:rPr>
          <w:b/>
          <w:sz w:val="18"/>
          <w:szCs w:val="18"/>
          <w:u w:val="single"/>
        </w:rPr>
      </w:pPr>
      <w:r w:rsidRPr="00BF1064">
        <w:rPr>
          <w:b/>
          <w:sz w:val="18"/>
          <w:szCs w:val="18"/>
          <w:u w:val="single"/>
        </w:rPr>
        <w:t>Actions for Violation of Rules:</w:t>
      </w:r>
    </w:p>
    <w:p w14:paraId="6C8A0CF5" w14:textId="77777777" w:rsidR="002E3B03" w:rsidRPr="00BF1064" w:rsidRDefault="002E3B03" w:rsidP="002E3B03">
      <w:pPr>
        <w:shd w:val="clear" w:color="auto" w:fill="FFFFFF"/>
        <w:rPr>
          <w:b/>
          <w:sz w:val="18"/>
          <w:szCs w:val="18"/>
        </w:rPr>
      </w:pPr>
      <w:r w:rsidRPr="00BF1064">
        <w:rPr>
          <w:b/>
          <w:sz w:val="18"/>
          <w:szCs w:val="18"/>
        </w:rPr>
        <w:t xml:space="preserve"> </w:t>
      </w:r>
    </w:p>
    <w:p w14:paraId="07200D84" w14:textId="77777777" w:rsidR="002E3B03" w:rsidRPr="00BF1064" w:rsidRDefault="002E3B03" w:rsidP="002E3B03">
      <w:pPr>
        <w:shd w:val="clear" w:color="auto" w:fill="FFFFFF"/>
        <w:rPr>
          <w:b/>
          <w:i/>
          <w:sz w:val="18"/>
          <w:szCs w:val="18"/>
        </w:rPr>
      </w:pPr>
      <w:r w:rsidRPr="00BF1064">
        <w:rPr>
          <w:b/>
          <w:sz w:val="18"/>
          <w:szCs w:val="18"/>
        </w:rPr>
        <w:t xml:space="preserve">Level 1 – </w:t>
      </w:r>
      <w:r w:rsidRPr="00BF1064">
        <w:rPr>
          <w:i/>
          <w:sz w:val="18"/>
          <w:szCs w:val="18"/>
        </w:rPr>
        <w:t>Minor rule violations</w:t>
      </w:r>
      <w:r w:rsidRPr="00BF1064">
        <w:rPr>
          <w:b/>
          <w:i/>
          <w:sz w:val="18"/>
          <w:szCs w:val="18"/>
        </w:rPr>
        <w:t>.</w:t>
      </w:r>
    </w:p>
    <w:p w14:paraId="73B333D4" w14:textId="77777777" w:rsidR="002E3B03" w:rsidRPr="00BF1064" w:rsidRDefault="002E3B03" w:rsidP="002E3B03">
      <w:pPr>
        <w:shd w:val="clear" w:color="auto" w:fill="FFFFFF"/>
        <w:rPr>
          <w:sz w:val="18"/>
          <w:szCs w:val="18"/>
        </w:rPr>
      </w:pPr>
      <w:r w:rsidRPr="00BF1064">
        <w:rPr>
          <w:sz w:val="18"/>
          <w:szCs w:val="18"/>
        </w:rPr>
        <w:t>Verbal reminders of expected conduct, driver may reassign seat, and parent notes/calls.</w:t>
      </w:r>
    </w:p>
    <w:p w14:paraId="3CD832AB" w14:textId="77777777" w:rsidR="002E3B03" w:rsidRPr="00BF1064" w:rsidRDefault="002E3B03" w:rsidP="002E3B03">
      <w:pPr>
        <w:shd w:val="clear" w:color="auto" w:fill="FFFFFF"/>
        <w:rPr>
          <w:b/>
          <w:i/>
          <w:sz w:val="18"/>
          <w:szCs w:val="18"/>
        </w:rPr>
      </w:pPr>
      <w:r w:rsidRPr="00BF1064">
        <w:rPr>
          <w:b/>
          <w:sz w:val="18"/>
          <w:szCs w:val="18"/>
        </w:rPr>
        <w:t>Level 2 –</w:t>
      </w:r>
      <w:r w:rsidRPr="00BF1064">
        <w:rPr>
          <w:sz w:val="18"/>
          <w:szCs w:val="18"/>
        </w:rPr>
        <w:t xml:space="preserve"> </w:t>
      </w:r>
      <w:r w:rsidRPr="00BF1064">
        <w:rPr>
          <w:i/>
          <w:sz w:val="18"/>
          <w:szCs w:val="18"/>
        </w:rPr>
        <w:t>Referred by driver as not responsive to Level 1 discipline and/or Serious Safety Violations</w:t>
      </w:r>
      <w:r w:rsidRPr="00BF1064">
        <w:rPr>
          <w:b/>
          <w:i/>
          <w:sz w:val="18"/>
          <w:szCs w:val="18"/>
        </w:rPr>
        <w:t>.</w:t>
      </w:r>
    </w:p>
    <w:p w14:paraId="4D1C9E44" w14:textId="77777777" w:rsidR="002E3B03" w:rsidRPr="00BF1064" w:rsidRDefault="002E3B03" w:rsidP="002E3B03">
      <w:pPr>
        <w:shd w:val="clear" w:color="auto" w:fill="FFFFFF"/>
        <w:rPr>
          <w:sz w:val="18"/>
          <w:szCs w:val="18"/>
        </w:rPr>
      </w:pPr>
      <w:r w:rsidRPr="00BF1064">
        <w:rPr>
          <w:sz w:val="18"/>
          <w:szCs w:val="18"/>
        </w:rPr>
        <w:t>When normal efforts of maintaining appropriate behavior are not effective your child’s principal will be involved for assistance to correct behavior (short term bus suspension, corporal punishment).</w:t>
      </w:r>
    </w:p>
    <w:p w14:paraId="5DF06FDE" w14:textId="77777777" w:rsidR="002E3B03" w:rsidRPr="00BF1064" w:rsidRDefault="002E3B03" w:rsidP="002E3B03">
      <w:pPr>
        <w:shd w:val="clear" w:color="auto" w:fill="FFFFFF"/>
        <w:rPr>
          <w:i/>
          <w:sz w:val="18"/>
          <w:szCs w:val="18"/>
        </w:rPr>
      </w:pPr>
      <w:r w:rsidRPr="00BF1064">
        <w:rPr>
          <w:b/>
          <w:sz w:val="18"/>
          <w:szCs w:val="18"/>
        </w:rPr>
        <w:t>Level 3 –</w:t>
      </w:r>
      <w:r w:rsidRPr="00BF1064">
        <w:rPr>
          <w:sz w:val="18"/>
          <w:szCs w:val="18"/>
        </w:rPr>
        <w:t xml:space="preserve"> </w:t>
      </w:r>
      <w:r w:rsidRPr="00BF1064">
        <w:rPr>
          <w:i/>
          <w:sz w:val="18"/>
          <w:szCs w:val="18"/>
        </w:rPr>
        <w:t>Student not responsive to Level 2 discipline and/or Major Offenses.</w:t>
      </w:r>
    </w:p>
    <w:p w14:paraId="6C007754" w14:textId="77777777" w:rsidR="002E3B03" w:rsidRPr="00BF1064" w:rsidRDefault="002E3B03" w:rsidP="002E3B03">
      <w:pPr>
        <w:shd w:val="clear" w:color="auto" w:fill="FFFFFF"/>
        <w:rPr>
          <w:sz w:val="18"/>
          <w:szCs w:val="18"/>
        </w:rPr>
      </w:pPr>
      <w:r w:rsidRPr="00BF1064">
        <w:rPr>
          <w:sz w:val="18"/>
          <w:szCs w:val="18"/>
        </w:rPr>
        <w:lastRenderedPageBreak/>
        <w:t>At the recommendation of the principal the student will have bus privileges suspended for the remainder of the school year.  The principal may refer the student to the Superintendent for administrative action.  The Superintendent will then decide if the matter will go before The Dale County Board of Education for possible disciplinary action.</w:t>
      </w:r>
    </w:p>
    <w:p w14:paraId="68EECFFE" w14:textId="77777777" w:rsidR="002E3B03" w:rsidRPr="00BF1064" w:rsidRDefault="002E3B03" w:rsidP="002E3B03">
      <w:pPr>
        <w:shd w:val="clear" w:color="auto" w:fill="FFFFFF"/>
        <w:rPr>
          <w:sz w:val="18"/>
          <w:szCs w:val="18"/>
        </w:rPr>
      </w:pPr>
      <w:r w:rsidRPr="00BF1064">
        <w:rPr>
          <w:sz w:val="18"/>
          <w:szCs w:val="18"/>
        </w:rPr>
        <w:t xml:space="preserve"> </w:t>
      </w:r>
    </w:p>
    <w:p w14:paraId="2CAE347E" w14:textId="77777777" w:rsidR="002E3B03" w:rsidRPr="00BF1064" w:rsidRDefault="002E3B03" w:rsidP="002E3B03">
      <w:pPr>
        <w:shd w:val="clear" w:color="auto" w:fill="FFFFFF"/>
        <w:jc w:val="center"/>
        <w:rPr>
          <w:b/>
          <w:sz w:val="18"/>
          <w:szCs w:val="18"/>
        </w:rPr>
      </w:pPr>
      <w:r w:rsidRPr="00BF1064">
        <w:rPr>
          <w:b/>
          <w:sz w:val="18"/>
          <w:szCs w:val="18"/>
        </w:rPr>
        <w:t>***Please remember:   It is a privilege to ride a bus, not a right. ***</w:t>
      </w:r>
    </w:p>
    <w:p w14:paraId="32208ADC" w14:textId="77777777" w:rsidR="002E3B03" w:rsidRPr="00BF1064" w:rsidRDefault="002E3B03" w:rsidP="002E3B03">
      <w:pPr>
        <w:shd w:val="clear" w:color="auto" w:fill="FFFFFF"/>
        <w:jc w:val="center"/>
        <w:rPr>
          <w:b/>
          <w:sz w:val="18"/>
          <w:szCs w:val="18"/>
        </w:rPr>
      </w:pPr>
    </w:p>
    <w:p w14:paraId="257BDF88" w14:textId="77777777" w:rsidR="002E3B03" w:rsidRPr="00BF1064" w:rsidRDefault="002E3B03" w:rsidP="002E3B03">
      <w:pPr>
        <w:pStyle w:val="Heading1"/>
        <w:rPr>
          <w:sz w:val="18"/>
          <w:szCs w:val="18"/>
        </w:rPr>
      </w:pPr>
      <w:bookmarkStart w:id="50" w:name="_Toc39502374"/>
      <w:r w:rsidRPr="00BF1064">
        <w:rPr>
          <w:sz w:val="18"/>
          <w:szCs w:val="18"/>
        </w:rPr>
        <w:t>FIELD TRIPS</w:t>
      </w:r>
      <w:bookmarkStart w:id="51" w:name="_Toc514682899"/>
      <w:bookmarkEnd w:id="50"/>
    </w:p>
    <w:p w14:paraId="1C3B346F" w14:textId="77777777" w:rsidR="002E3B03" w:rsidRPr="00BF1064" w:rsidRDefault="002E3B03" w:rsidP="002E3B03">
      <w:pPr>
        <w:jc w:val="both"/>
        <w:rPr>
          <w:sz w:val="18"/>
          <w:szCs w:val="18"/>
        </w:rPr>
      </w:pPr>
      <w:r w:rsidRPr="00BF1064">
        <w:rPr>
          <w:sz w:val="18"/>
          <w:szCs w:val="18"/>
        </w:rPr>
        <w:t xml:space="preserve">     Field trips must be for educational purposes only and have the advanced approval of the principal and superintendent. Field trip forms must be fully completed and turned in to the teacher by the specified deadline.  (All spaces on the field trip form must include required information or be labeled N/A).  No spaces are to be left blank.  All students must ride the bus to and from each field trip. Any commitment to an extended field trip will be met and all balances will be paid in full. All school policies and rules apply while attending a school related or school sponsored activity on or off campus. Students may become ineligible due to disciplinary infractions. Parents are not allowed to ride school buses to or from field trips.  Students must be in “Good Standing” in all academic areas and no excessive absences.</w:t>
      </w:r>
    </w:p>
    <w:p w14:paraId="26573981" w14:textId="77777777" w:rsidR="002E3B03" w:rsidRPr="00BF1064" w:rsidRDefault="002E3B03" w:rsidP="002E3B03">
      <w:pPr>
        <w:pStyle w:val="Heading1"/>
        <w:jc w:val="left"/>
        <w:rPr>
          <w:sz w:val="18"/>
          <w:szCs w:val="18"/>
          <w:highlight w:val="yellow"/>
        </w:rPr>
      </w:pPr>
    </w:p>
    <w:p w14:paraId="7B45BFA9" w14:textId="77777777" w:rsidR="002E3B03" w:rsidRPr="00BF1064" w:rsidRDefault="002E3B03" w:rsidP="002E3B03">
      <w:pPr>
        <w:pStyle w:val="Heading1"/>
        <w:rPr>
          <w:sz w:val="18"/>
          <w:szCs w:val="18"/>
        </w:rPr>
      </w:pPr>
      <w:bookmarkStart w:id="52" w:name="_Toc39502375"/>
      <w:r w:rsidRPr="00BF1064">
        <w:rPr>
          <w:sz w:val="18"/>
          <w:szCs w:val="18"/>
        </w:rPr>
        <w:t>PREVENTION PROJECT</w:t>
      </w:r>
      <w:bookmarkEnd w:id="51"/>
      <w:bookmarkEnd w:id="52"/>
    </w:p>
    <w:p w14:paraId="3DD6A045" w14:textId="77777777" w:rsidR="002E3B03" w:rsidRPr="00BF1064" w:rsidRDefault="002E3B03" w:rsidP="002E3B03">
      <w:pPr>
        <w:jc w:val="both"/>
        <w:rPr>
          <w:sz w:val="18"/>
          <w:szCs w:val="18"/>
        </w:rPr>
      </w:pPr>
      <w:r w:rsidRPr="00BF1064">
        <w:rPr>
          <w:sz w:val="18"/>
          <w:szCs w:val="18"/>
        </w:rPr>
        <w:t xml:space="preserve">     The Prevention Project sponsored by the Dale County Juvenile Court and the Dale County Board of Education will be held every </w:t>
      </w:r>
      <w:r w:rsidRPr="00BF1064">
        <w:rPr>
          <w:b/>
          <w:sz w:val="18"/>
          <w:szCs w:val="18"/>
          <w:u w:val="single"/>
        </w:rPr>
        <w:t>third</w:t>
      </w:r>
      <w:r w:rsidRPr="00BF1064">
        <w:rPr>
          <w:sz w:val="18"/>
          <w:szCs w:val="18"/>
        </w:rPr>
        <w:t xml:space="preserve"> Tuesday of the month at the Dale County Courthouse to address the needs of at-risk students.</w:t>
      </w:r>
    </w:p>
    <w:p w14:paraId="6DCF43DE" w14:textId="77777777" w:rsidR="002E3B03" w:rsidRPr="00BF1064" w:rsidRDefault="002E3B03" w:rsidP="002E3B03">
      <w:pPr>
        <w:jc w:val="both"/>
        <w:rPr>
          <w:sz w:val="18"/>
          <w:szCs w:val="18"/>
        </w:rPr>
      </w:pPr>
    </w:p>
    <w:p w14:paraId="436B7C75" w14:textId="77777777" w:rsidR="002E3B03" w:rsidRPr="00BF1064" w:rsidRDefault="002E3B03" w:rsidP="002E3B03">
      <w:pPr>
        <w:pStyle w:val="Heading1"/>
        <w:rPr>
          <w:sz w:val="18"/>
          <w:szCs w:val="18"/>
        </w:rPr>
      </w:pPr>
      <w:bookmarkStart w:id="53" w:name="_Toc39502376"/>
      <w:r w:rsidRPr="00BF1064">
        <w:rPr>
          <w:sz w:val="18"/>
          <w:szCs w:val="18"/>
        </w:rPr>
        <w:t>ALABAMA COMPULSORY ATTENDANCE LAWS</w:t>
      </w:r>
      <w:bookmarkEnd w:id="53"/>
    </w:p>
    <w:p w14:paraId="0D92620F" w14:textId="77777777" w:rsidR="002E3B03" w:rsidRPr="00BF1064" w:rsidRDefault="002E3B03" w:rsidP="002E3B03">
      <w:pPr>
        <w:widowControl w:val="0"/>
        <w:jc w:val="both"/>
        <w:rPr>
          <w:sz w:val="18"/>
          <w:szCs w:val="18"/>
        </w:rPr>
      </w:pPr>
      <w:r w:rsidRPr="00BF1064">
        <w:rPr>
          <w:sz w:val="18"/>
          <w:szCs w:val="18"/>
        </w:rPr>
        <w:t xml:space="preserve">     The Alabama Compulsory Attendance Laws require children between the ages of 6 - 17 to attend school.  The law also states that parents/guardians having control over school-age children are responsible for the children’s regular attendance and proper conduct (Alabama Act 93-972).</w:t>
      </w:r>
    </w:p>
    <w:p w14:paraId="43C88CDA" w14:textId="77777777" w:rsidR="002E3B03" w:rsidRPr="00BF1064" w:rsidRDefault="002E3B03" w:rsidP="002E3B03">
      <w:pPr>
        <w:widowControl w:val="0"/>
        <w:jc w:val="both"/>
        <w:rPr>
          <w:sz w:val="18"/>
          <w:szCs w:val="18"/>
        </w:rPr>
      </w:pPr>
      <w:r w:rsidRPr="00BF1064">
        <w:rPr>
          <w:sz w:val="18"/>
          <w:szCs w:val="18"/>
        </w:rPr>
        <w:t xml:space="preserve">     All students enrolled in the Dale County School System are required to be in continuous attendance.  Each student must attend school in the zone where the student maintains a bon-a-fide residence with the custodial parent/guardian.  Be advised that the Early Warning Truancy Prevention Program is in place in the Dale County School System for this school year.  The program was requested by the State Department of Education and the Administrative Office of Courts and has been approved by the Dale County Board of Education.</w:t>
      </w:r>
    </w:p>
    <w:p w14:paraId="7FD051E5" w14:textId="77777777" w:rsidR="002E3B03" w:rsidRPr="00BF1064" w:rsidRDefault="002E3B03" w:rsidP="002E3B03">
      <w:pPr>
        <w:widowControl w:val="0"/>
        <w:rPr>
          <w:sz w:val="18"/>
          <w:szCs w:val="18"/>
        </w:rPr>
      </w:pPr>
    </w:p>
    <w:p w14:paraId="75E2C210" w14:textId="77777777" w:rsidR="002E3B03" w:rsidRPr="00BF1064" w:rsidRDefault="002E3B03" w:rsidP="002E3B03">
      <w:pPr>
        <w:pStyle w:val="Heading2"/>
      </w:pPr>
      <w:bookmarkStart w:id="54" w:name="_Toc39502377"/>
      <w:r w:rsidRPr="00BF1064">
        <w:t>ATTENDANCE CODES</w:t>
      </w:r>
      <w:bookmarkEnd w:id="54"/>
    </w:p>
    <w:p w14:paraId="173BD407" w14:textId="77777777" w:rsidR="002E3B03" w:rsidRPr="00BF1064" w:rsidRDefault="002E3B03" w:rsidP="002E3B03">
      <w:pPr>
        <w:rPr>
          <w:sz w:val="18"/>
          <w:szCs w:val="18"/>
        </w:rPr>
      </w:pPr>
      <w:r w:rsidRPr="00BF1064">
        <w:rPr>
          <w:sz w:val="18"/>
          <w:szCs w:val="18"/>
        </w:rPr>
        <w:t xml:space="preserve">     The following list explains the attendance codes documented in Chalkable home portal:</w:t>
      </w:r>
    </w:p>
    <w:p w14:paraId="6D41DFE4" w14:textId="77777777" w:rsidR="002E3B03" w:rsidRPr="00BF1064" w:rsidRDefault="002E3B03" w:rsidP="00AA55D9">
      <w:pPr>
        <w:pStyle w:val="ListParagraph"/>
        <w:numPr>
          <w:ilvl w:val="0"/>
          <w:numId w:val="24"/>
        </w:numPr>
        <w:jc w:val="both"/>
        <w:rPr>
          <w:sz w:val="18"/>
          <w:szCs w:val="18"/>
        </w:rPr>
      </w:pPr>
      <w:r w:rsidRPr="00BF1064">
        <w:rPr>
          <w:sz w:val="18"/>
          <w:szCs w:val="18"/>
        </w:rPr>
        <w:t>6X is an unexcused absence.</w:t>
      </w:r>
    </w:p>
    <w:p w14:paraId="13371562" w14:textId="77777777" w:rsidR="002E3B03" w:rsidRPr="00BF1064" w:rsidRDefault="002E3B03" w:rsidP="00AA55D9">
      <w:pPr>
        <w:pStyle w:val="ListParagraph"/>
        <w:numPr>
          <w:ilvl w:val="0"/>
          <w:numId w:val="24"/>
        </w:numPr>
        <w:jc w:val="both"/>
        <w:rPr>
          <w:sz w:val="18"/>
          <w:szCs w:val="18"/>
        </w:rPr>
      </w:pPr>
      <w:r w:rsidRPr="00BF1064">
        <w:rPr>
          <w:sz w:val="18"/>
          <w:szCs w:val="18"/>
        </w:rPr>
        <w:t xml:space="preserve">XP is a parent excuse to justify absence (limit 5 per semester). </w:t>
      </w:r>
    </w:p>
    <w:p w14:paraId="433C0547" w14:textId="77777777" w:rsidR="002E3B03" w:rsidRPr="00BF1064" w:rsidRDefault="002E3B03" w:rsidP="00AA55D9">
      <w:pPr>
        <w:pStyle w:val="ListParagraph"/>
        <w:numPr>
          <w:ilvl w:val="0"/>
          <w:numId w:val="24"/>
        </w:numPr>
        <w:jc w:val="both"/>
        <w:rPr>
          <w:sz w:val="18"/>
          <w:szCs w:val="18"/>
        </w:rPr>
      </w:pPr>
      <w:r w:rsidRPr="00BF1064">
        <w:rPr>
          <w:sz w:val="18"/>
          <w:szCs w:val="18"/>
        </w:rPr>
        <w:t>7X is an absence from school due to death/legal authority.</w:t>
      </w:r>
    </w:p>
    <w:p w14:paraId="70A342DE" w14:textId="77777777" w:rsidR="002E3B03" w:rsidRPr="00BF1064" w:rsidRDefault="002E3B03" w:rsidP="00AA55D9">
      <w:pPr>
        <w:pStyle w:val="ListParagraph"/>
        <w:numPr>
          <w:ilvl w:val="0"/>
          <w:numId w:val="24"/>
        </w:numPr>
        <w:jc w:val="both"/>
        <w:rPr>
          <w:sz w:val="18"/>
          <w:szCs w:val="18"/>
        </w:rPr>
      </w:pPr>
      <w:r w:rsidRPr="00BF1064">
        <w:rPr>
          <w:sz w:val="18"/>
          <w:szCs w:val="18"/>
        </w:rPr>
        <w:t xml:space="preserve">8X is an absence from school with </w:t>
      </w:r>
      <w:r w:rsidRPr="00BF1064">
        <w:rPr>
          <w:sz w:val="18"/>
          <w:szCs w:val="18"/>
          <w:u w:val="single"/>
        </w:rPr>
        <w:t>prior</w:t>
      </w:r>
      <w:r w:rsidRPr="00BF1064">
        <w:rPr>
          <w:sz w:val="18"/>
          <w:szCs w:val="18"/>
        </w:rPr>
        <w:t xml:space="preserve"> permission from principal.</w:t>
      </w:r>
    </w:p>
    <w:p w14:paraId="424922D4" w14:textId="77777777" w:rsidR="002E3B03" w:rsidRPr="00BF1064" w:rsidRDefault="002E3B03" w:rsidP="00AA55D9">
      <w:pPr>
        <w:pStyle w:val="ListParagraph"/>
        <w:numPr>
          <w:ilvl w:val="0"/>
          <w:numId w:val="24"/>
        </w:numPr>
        <w:jc w:val="both"/>
        <w:rPr>
          <w:sz w:val="18"/>
          <w:szCs w:val="18"/>
        </w:rPr>
      </w:pPr>
      <w:r w:rsidRPr="00BF1064">
        <w:rPr>
          <w:sz w:val="18"/>
          <w:szCs w:val="18"/>
        </w:rPr>
        <w:t xml:space="preserve">XD is a documented health care provider's excuse. </w:t>
      </w:r>
    </w:p>
    <w:p w14:paraId="0AC9F350" w14:textId="77777777" w:rsidR="002E3B03" w:rsidRPr="00BF1064" w:rsidRDefault="002E3B03" w:rsidP="002E3B03">
      <w:pPr>
        <w:widowControl w:val="0"/>
        <w:rPr>
          <w:sz w:val="18"/>
          <w:szCs w:val="18"/>
        </w:rPr>
      </w:pPr>
    </w:p>
    <w:p w14:paraId="008804CE" w14:textId="77777777" w:rsidR="002E3B03" w:rsidRPr="00BF1064" w:rsidRDefault="002E3B03" w:rsidP="002E3B03">
      <w:pPr>
        <w:pStyle w:val="Heading2"/>
        <w:rPr>
          <w:caps/>
        </w:rPr>
      </w:pPr>
      <w:bookmarkStart w:id="55" w:name="_Toc39502378"/>
      <w:r w:rsidRPr="00BF1064">
        <w:rPr>
          <w:caps/>
        </w:rPr>
        <w:t>Admittance After absence</w:t>
      </w:r>
      <w:bookmarkEnd w:id="55"/>
    </w:p>
    <w:p w14:paraId="7D2D03E9" w14:textId="77777777" w:rsidR="002E3B03" w:rsidRPr="00BF1064" w:rsidRDefault="002E3B03" w:rsidP="002E3B03">
      <w:pPr>
        <w:widowControl w:val="0"/>
        <w:rPr>
          <w:sz w:val="18"/>
          <w:szCs w:val="18"/>
        </w:rPr>
      </w:pPr>
      <w:r w:rsidRPr="00BF1064">
        <w:rPr>
          <w:sz w:val="18"/>
          <w:szCs w:val="18"/>
        </w:rPr>
        <w:t xml:space="preserve">A note from the student’s parent/guardian explaining a valid, verifiable reason of each absence (to include check in/out) is required for each absence by the morning of the </w:t>
      </w:r>
      <w:r w:rsidRPr="00BF1064">
        <w:rPr>
          <w:b/>
          <w:bCs/>
          <w:sz w:val="18"/>
          <w:szCs w:val="18"/>
          <w:u w:val="single"/>
        </w:rPr>
        <w:t xml:space="preserve">third day </w:t>
      </w:r>
      <w:r w:rsidRPr="00BF1064">
        <w:rPr>
          <w:sz w:val="18"/>
          <w:szCs w:val="18"/>
        </w:rPr>
        <w:t>after the student returns to school.  Failure to furnish such explanation shall result in an unexcused absence.  It is the responsibility of the student to present the note to the admittance clerk located in the front office prior to the first bell.</w:t>
      </w:r>
    </w:p>
    <w:p w14:paraId="42FC00E0" w14:textId="77777777" w:rsidR="002E3B03" w:rsidRPr="00BF1064" w:rsidRDefault="002E3B03" w:rsidP="002E3B03">
      <w:pPr>
        <w:pStyle w:val="Heading2"/>
        <w:rPr>
          <w:caps/>
        </w:rPr>
      </w:pPr>
      <w:bookmarkStart w:id="56" w:name="_Toc39502379"/>
      <w:r w:rsidRPr="00BF1064">
        <w:rPr>
          <w:caps/>
        </w:rPr>
        <w:t>Attendance Policy</w:t>
      </w:r>
      <w:bookmarkEnd w:id="56"/>
    </w:p>
    <w:p w14:paraId="58BA60B9" w14:textId="77777777" w:rsidR="002E3B03" w:rsidRPr="00BF1064" w:rsidRDefault="002E3B03" w:rsidP="002E3B03">
      <w:pPr>
        <w:widowControl w:val="0"/>
        <w:rPr>
          <w:sz w:val="18"/>
          <w:szCs w:val="18"/>
          <w:highlight w:val="yellow"/>
        </w:rPr>
      </w:pPr>
      <w:r w:rsidRPr="00BF1064">
        <w:rPr>
          <w:sz w:val="18"/>
          <w:szCs w:val="18"/>
        </w:rPr>
        <w:t xml:space="preserve">An absence from school may be excused only for the following reasons: (1) illness, (2) inclement weather which would be dangerous to the life or health of the child if he/she attended school, (3) a legal quarantine, (4) a death in the immediate family, (5) an emergency condition as determined by the superintendent or the principal and (6) absence with prior permission of the principal and with consent of the parent or guardian. After five (5) absences (not including health care provider excuses), school administrative officials shall require that all further absences be verified by a health care provider (physician, dentist, counselor, etc.) or legal authority (court, law enforcement, etc.). The principal and/or his/her designee reserve the right to determine the validity of the excuse. </w:t>
      </w:r>
      <w:r w:rsidRPr="00BF1064">
        <w:rPr>
          <w:sz w:val="18"/>
          <w:szCs w:val="18"/>
        </w:rPr>
        <w:br/>
        <w:t>Students with excessive absences in grades 5-6 may be retained. Students in grades 7-12 who accumulate more than five absences (except an 8X or XD) per semester from school or from any given class will NOT receive credit for the course or courses in which they are enrolled. The Alabama Compulsory Attendance Laws require children between the ages of 7-17 to attend school. The law also states that parents or guardians having control over school-age children are responsible for the children's regular attendance and proper conduct.</w:t>
      </w:r>
      <w:r w:rsidRPr="00BF1064">
        <w:rPr>
          <w:sz w:val="18"/>
          <w:szCs w:val="18"/>
        </w:rPr>
        <w:br/>
        <w:t xml:space="preserve">**Checking out or in during any point in time of a class will count as an absence for that class. Checking in or out during </w:t>
      </w:r>
      <w:r w:rsidRPr="00BF1064">
        <w:rPr>
          <w:sz w:val="18"/>
          <w:szCs w:val="18"/>
        </w:rPr>
        <w:lastRenderedPageBreak/>
        <w:t>lunch will count as an absence for 3rd block class.</w:t>
      </w:r>
      <w:r w:rsidRPr="00BF1064">
        <w:rPr>
          <w:sz w:val="18"/>
          <w:szCs w:val="18"/>
        </w:rPr>
        <w:br/>
        <w:t>**A student (7-12) who is absent from any class more than five times per semester, except for absences documented by a healthcare provider or PRIOR permission of the principal, will not receive credit for that class.</w:t>
      </w:r>
      <w:r w:rsidRPr="00BF1064">
        <w:rPr>
          <w:sz w:val="18"/>
          <w:szCs w:val="18"/>
        </w:rPr>
        <w:br/>
      </w:r>
    </w:p>
    <w:p w14:paraId="011D80C3" w14:textId="77777777" w:rsidR="002E3B03" w:rsidRPr="00BF1064" w:rsidRDefault="002E3B03" w:rsidP="002E3B03">
      <w:pPr>
        <w:widowControl w:val="0"/>
        <w:rPr>
          <w:sz w:val="18"/>
          <w:szCs w:val="18"/>
        </w:rPr>
      </w:pPr>
      <w:r w:rsidRPr="00BF1064">
        <w:rPr>
          <w:sz w:val="18"/>
          <w:szCs w:val="18"/>
        </w:rPr>
        <w:t>Be advised that the Early Warning Truancy Prevention Program is in place in the Dale County School System for this school year.  The program was requested by the State Department of Education and the Administrative Office of Courts and has been approved by the Dale County Board of Education.  The following procedures for handling truancies shall be uniformly administered throughout Dale County Schools</w:t>
      </w:r>
    </w:p>
    <w:p w14:paraId="63E16D5D" w14:textId="77777777" w:rsidR="002E3B03" w:rsidRPr="00BF1064" w:rsidRDefault="002E3B03" w:rsidP="002E3B03">
      <w:pPr>
        <w:widowControl w:val="0"/>
        <w:jc w:val="both"/>
        <w:rPr>
          <w:sz w:val="18"/>
          <w:szCs w:val="18"/>
        </w:rPr>
      </w:pPr>
    </w:p>
    <w:p w14:paraId="5A2D6F49" w14:textId="77777777" w:rsidR="002E3B03" w:rsidRPr="005B6C05" w:rsidRDefault="002E3B03" w:rsidP="00AA55D9">
      <w:pPr>
        <w:widowControl w:val="0"/>
        <w:numPr>
          <w:ilvl w:val="0"/>
          <w:numId w:val="3"/>
        </w:numPr>
        <w:tabs>
          <w:tab w:val="left" w:pos="720"/>
        </w:tabs>
        <w:ind w:left="450" w:hanging="270"/>
        <w:contextualSpacing/>
        <w:jc w:val="both"/>
        <w:rPr>
          <w:b/>
          <w:sz w:val="18"/>
          <w:szCs w:val="18"/>
        </w:rPr>
      </w:pPr>
      <w:r w:rsidRPr="00BF1064">
        <w:rPr>
          <w:b/>
          <w:sz w:val="18"/>
          <w:szCs w:val="18"/>
        </w:rPr>
        <w:t>First through Fourth Unexcused Absence:</w:t>
      </w:r>
      <w:r>
        <w:rPr>
          <w:b/>
          <w:sz w:val="18"/>
          <w:szCs w:val="18"/>
        </w:rPr>
        <w:t xml:space="preserve"> </w:t>
      </w:r>
      <w:r w:rsidRPr="005B6C05">
        <w:rPr>
          <w:sz w:val="18"/>
          <w:szCs w:val="18"/>
        </w:rPr>
        <w:t>Teacher shall caution the student about truancy.</w:t>
      </w:r>
    </w:p>
    <w:p w14:paraId="1C133B68" w14:textId="77777777" w:rsidR="002E3B03" w:rsidRPr="00BF1064" w:rsidRDefault="002E3B03" w:rsidP="00AA55D9">
      <w:pPr>
        <w:pStyle w:val="ListParagraph"/>
        <w:widowControl w:val="0"/>
        <w:numPr>
          <w:ilvl w:val="0"/>
          <w:numId w:val="3"/>
        </w:numPr>
        <w:tabs>
          <w:tab w:val="left" w:pos="720"/>
        </w:tabs>
        <w:ind w:left="540"/>
        <w:jc w:val="both"/>
        <w:rPr>
          <w:b/>
          <w:sz w:val="18"/>
          <w:szCs w:val="18"/>
        </w:rPr>
      </w:pPr>
      <w:r w:rsidRPr="00BF1064">
        <w:rPr>
          <w:b/>
          <w:sz w:val="18"/>
          <w:szCs w:val="18"/>
        </w:rPr>
        <w:t xml:space="preserve">Fifth Unexcused Absence: </w:t>
      </w:r>
    </w:p>
    <w:p w14:paraId="28DAD03C" w14:textId="77777777" w:rsidR="002E3B03" w:rsidRPr="00BF1064" w:rsidRDefault="002E3B03" w:rsidP="002E3B03">
      <w:pPr>
        <w:widowControl w:val="0"/>
        <w:tabs>
          <w:tab w:val="left" w:pos="1080"/>
        </w:tabs>
        <w:ind w:left="540" w:hanging="360"/>
        <w:jc w:val="both"/>
        <w:rPr>
          <w:sz w:val="18"/>
          <w:szCs w:val="18"/>
        </w:rPr>
      </w:pPr>
      <w:r w:rsidRPr="00BF1064">
        <w:rPr>
          <w:sz w:val="18"/>
          <w:szCs w:val="18"/>
        </w:rPr>
        <w:tab/>
        <w:t>The parent/guardian or person having control of said child shall participate in the Early Warning Truancy Prevention Program provided by the Juvenile Court held every third Tuesday at 4 p.m. at the Dale County Courthouse. Attendance at this conference shall be mandatory except where prior arrangements have been made or an emergency exists.  Failure to appear at the meeting shall result in the filing of a complaint/petition for truancy against the child and/or parent/guardian if appropriate.</w:t>
      </w:r>
    </w:p>
    <w:p w14:paraId="6D736443" w14:textId="77777777" w:rsidR="002E3B03" w:rsidRPr="005B6C05" w:rsidRDefault="002E3B03" w:rsidP="00AA55D9">
      <w:pPr>
        <w:pStyle w:val="ListParagraph"/>
        <w:widowControl w:val="0"/>
        <w:numPr>
          <w:ilvl w:val="0"/>
          <w:numId w:val="3"/>
        </w:numPr>
        <w:tabs>
          <w:tab w:val="left" w:pos="1080"/>
        </w:tabs>
        <w:ind w:left="540"/>
        <w:jc w:val="both"/>
        <w:rPr>
          <w:sz w:val="18"/>
          <w:szCs w:val="18"/>
        </w:rPr>
      </w:pPr>
      <w:r w:rsidRPr="00BF1064">
        <w:rPr>
          <w:b/>
          <w:sz w:val="18"/>
          <w:szCs w:val="18"/>
        </w:rPr>
        <w:t>Sixth Absence (daily</w:t>
      </w:r>
      <w:proofErr w:type="gramStart"/>
      <w:r w:rsidRPr="00BF1064">
        <w:rPr>
          <w:b/>
          <w:sz w:val="18"/>
          <w:szCs w:val="18"/>
        </w:rPr>
        <w:t>):</w:t>
      </w:r>
      <w:r>
        <w:rPr>
          <w:sz w:val="18"/>
          <w:szCs w:val="18"/>
        </w:rPr>
        <w:t>p</w:t>
      </w:r>
      <w:r w:rsidRPr="005B6C05">
        <w:rPr>
          <w:sz w:val="18"/>
          <w:szCs w:val="18"/>
        </w:rPr>
        <w:t>otential</w:t>
      </w:r>
      <w:proofErr w:type="gramEnd"/>
      <w:r w:rsidRPr="005B6C05">
        <w:rPr>
          <w:sz w:val="18"/>
          <w:szCs w:val="18"/>
        </w:rPr>
        <w:t xml:space="preserve"> loss of credit</w:t>
      </w:r>
    </w:p>
    <w:p w14:paraId="7EDA4FB4" w14:textId="77777777" w:rsidR="002E3B03" w:rsidRPr="00BF1064" w:rsidRDefault="002E3B03" w:rsidP="00AA55D9">
      <w:pPr>
        <w:widowControl w:val="0"/>
        <w:numPr>
          <w:ilvl w:val="0"/>
          <w:numId w:val="3"/>
        </w:numPr>
        <w:tabs>
          <w:tab w:val="left" w:pos="720"/>
        </w:tabs>
        <w:ind w:left="540"/>
        <w:contextualSpacing/>
        <w:jc w:val="both"/>
        <w:rPr>
          <w:b/>
          <w:sz w:val="18"/>
          <w:szCs w:val="18"/>
        </w:rPr>
      </w:pPr>
      <w:r w:rsidRPr="00BF1064">
        <w:rPr>
          <w:b/>
          <w:sz w:val="18"/>
          <w:szCs w:val="18"/>
        </w:rPr>
        <w:t>Seventh Unexcused Absence:</w:t>
      </w:r>
    </w:p>
    <w:p w14:paraId="1830A5DA" w14:textId="77777777" w:rsidR="002E3B03" w:rsidRPr="00BF1064" w:rsidRDefault="002E3B03" w:rsidP="002E3B03">
      <w:pPr>
        <w:widowControl w:val="0"/>
        <w:tabs>
          <w:tab w:val="left" w:pos="1080"/>
        </w:tabs>
        <w:ind w:left="540" w:hanging="360"/>
        <w:jc w:val="both"/>
        <w:rPr>
          <w:sz w:val="18"/>
          <w:szCs w:val="18"/>
        </w:rPr>
      </w:pPr>
      <w:r w:rsidRPr="00BF1064">
        <w:rPr>
          <w:sz w:val="18"/>
          <w:szCs w:val="18"/>
        </w:rPr>
        <w:tab/>
        <w:t>A complaint/petition for truancy will be filed against the child or parent/guardian if appropriate.</w:t>
      </w:r>
    </w:p>
    <w:p w14:paraId="1D57609B" w14:textId="77777777" w:rsidR="002E3B03" w:rsidRPr="00BF1064" w:rsidRDefault="002E3B03" w:rsidP="002E3B03">
      <w:pPr>
        <w:widowControl w:val="0"/>
        <w:ind w:left="540" w:hanging="360"/>
        <w:jc w:val="both"/>
        <w:rPr>
          <w:sz w:val="18"/>
          <w:szCs w:val="18"/>
        </w:rPr>
      </w:pPr>
      <w:r w:rsidRPr="00BF1064">
        <w:rPr>
          <w:sz w:val="18"/>
          <w:szCs w:val="18"/>
        </w:rPr>
        <w:t>In keeping with section one, paragraph B of Senate Bill 94, the superintendent shall report such suspected violations to the District Attorney.  Paragraph B reads as follows: “(b) Any parent, guardian, or other person having control or custody of any child enrolled in public school who fails to require the child to regularly attend the school or tutor, or fails to compel the child to properly conduct himself or herself as a pupil, shall be reported by the principal or the superintendent of education of the school system in which the suspected violation occurred.  The superintendent shall report such suspected violation to the district attorney.  Any principal or superintendent of education intentionally failing to report such a suspected violation shall be guilty of a Class C Misdemeanor. The district attorney shall vigorously enforce this section to ensure proper conduct and required attendance by any child enrolled in public school.”</w:t>
      </w:r>
    </w:p>
    <w:p w14:paraId="3C21EDEE" w14:textId="77777777" w:rsidR="002E3B03" w:rsidRPr="005B6C05" w:rsidRDefault="002E3B03" w:rsidP="002E3B03">
      <w:pPr>
        <w:jc w:val="both"/>
        <w:rPr>
          <w:sz w:val="18"/>
          <w:szCs w:val="18"/>
        </w:rPr>
      </w:pPr>
      <w:r w:rsidRPr="00BF1064">
        <w:rPr>
          <w:sz w:val="18"/>
          <w:szCs w:val="18"/>
        </w:rPr>
        <w:t xml:space="preserve">     After five (5) days of absences, school administrative officials shall require that all further excused absences be verified by a health care provider (physician, dentist, counselor, school nurse, etc.) or legal authority (court, sheriff, police, lawyer, etc.). The principal and/or his/her designee reserve the right to determine the validity of the excuse. Regular attendance ensures that a child has the opportunity to receive the full benefits of the education provided by the school. Students, who for any reason are irregular in attendance, may not be able to make satisfactory progress in school. </w:t>
      </w:r>
    </w:p>
    <w:p w14:paraId="7CB19235" w14:textId="77777777" w:rsidR="002E3B03" w:rsidRPr="00BF1064" w:rsidRDefault="002E3B03" w:rsidP="002E3B03">
      <w:pPr>
        <w:widowControl w:val="0"/>
        <w:jc w:val="center"/>
        <w:rPr>
          <w:b/>
          <w:sz w:val="18"/>
          <w:szCs w:val="18"/>
        </w:rPr>
      </w:pPr>
      <w:r w:rsidRPr="00BF1064">
        <w:rPr>
          <w:b/>
          <w:caps/>
          <w:sz w:val="18"/>
          <w:szCs w:val="18"/>
        </w:rPr>
        <w:t>Attendance Event Notification</w:t>
      </w:r>
    </w:p>
    <w:p w14:paraId="4342F7C9" w14:textId="77777777" w:rsidR="002E3B03" w:rsidRPr="00BF1064" w:rsidRDefault="002E3B03" w:rsidP="002E3B03">
      <w:pPr>
        <w:widowControl w:val="0"/>
        <w:jc w:val="both"/>
        <w:rPr>
          <w:sz w:val="18"/>
          <w:szCs w:val="18"/>
        </w:rPr>
      </w:pPr>
      <w:r w:rsidRPr="00BF1064">
        <w:rPr>
          <w:sz w:val="18"/>
          <w:szCs w:val="18"/>
        </w:rPr>
        <w:t xml:space="preserve">     In the event the student is absent from school, the parent/guardian is notified via school cast as well as through Chalkable home portal from the Dale County Board of Education.</w:t>
      </w:r>
    </w:p>
    <w:p w14:paraId="7B28AFA9" w14:textId="77777777" w:rsidR="002E3B03" w:rsidRPr="00BF1064" w:rsidRDefault="002E3B03" w:rsidP="002E3B03">
      <w:pPr>
        <w:pStyle w:val="Heading2"/>
      </w:pPr>
    </w:p>
    <w:p w14:paraId="62E7D7D6" w14:textId="77777777" w:rsidR="002E3B03" w:rsidRPr="00BF1064" w:rsidRDefault="002E3B03" w:rsidP="002E3B03">
      <w:pPr>
        <w:pStyle w:val="Heading2"/>
        <w:rPr>
          <w:caps/>
        </w:rPr>
      </w:pPr>
      <w:bookmarkStart w:id="57" w:name="_Toc39502380"/>
      <w:r w:rsidRPr="00BF1064">
        <w:rPr>
          <w:caps/>
        </w:rPr>
        <w:t>Early Check-Outs</w:t>
      </w:r>
      <w:bookmarkEnd w:id="57"/>
    </w:p>
    <w:p w14:paraId="735006E1" w14:textId="77777777" w:rsidR="002E3B03" w:rsidRPr="00BF1064" w:rsidRDefault="002E3B03" w:rsidP="002E3B03">
      <w:pPr>
        <w:widowControl w:val="0"/>
        <w:jc w:val="both"/>
        <w:rPr>
          <w:sz w:val="18"/>
          <w:szCs w:val="18"/>
        </w:rPr>
      </w:pPr>
      <w:r w:rsidRPr="00BF1064">
        <w:rPr>
          <w:sz w:val="18"/>
          <w:szCs w:val="18"/>
        </w:rPr>
        <w:t xml:space="preserve">      If a student needs to be checked-out for any amount of time, he/she must follow the procedures listed below:</w:t>
      </w:r>
    </w:p>
    <w:p w14:paraId="6024D348" w14:textId="77777777" w:rsidR="002E3B03" w:rsidRPr="00BF1064" w:rsidRDefault="002E3B03" w:rsidP="00AA55D9">
      <w:pPr>
        <w:widowControl w:val="0"/>
        <w:numPr>
          <w:ilvl w:val="0"/>
          <w:numId w:val="4"/>
        </w:numPr>
        <w:ind w:left="900" w:hanging="540"/>
        <w:contextualSpacing/>
        <w:jc w:val="both"/>
        <w:rPr>
          <w:sz w:val="18"/>
          <w:szCs w:val="18"/>
        </w:rPr>
      </w:pPr>
      <w:r w:rsidRPr="00BF1064">
        <w:rPr>
          <w:sz w:val="18"/>
          <w:szCs w:val="18"/>
        </w:rPr>
        <w:t xml:space="preserve">The parent must visit the school in order for the student to be checked out.  </w:t>
      </w:r>
    </w:p>
    <w:p w14:paraId="7FCA6092" w14:textId="77777777" w:rsidR="002E3B03" w:rsidRPr="00BF1064" w:rsidRDefault="002E3B03" w:rsidP="00AA55D9">
      <w:pPr>
        <w:widowControl w:val="0"/>
        <w:numPr>
          <w:ilvl w:val="0"/>
          <w:numId w:val="4"/>
        </w:numPr>
        <w:tabs>
          <w:tab w:val="left" w:pos="900"/>
        </w:tabs>
        <w:ind w:left="900" w:hanging="540"/>
        <w:contextualSpacing/>
        <w:jc w:val="both"/>
        <w:rPr>
          <w:sz w:val="18"/>
          <w:szCs w:val="18"/>
        </w:rPr>
      </w:pPr>
      <w:r w:rsidRPr="00BF1064">
        <w:rPr>
          <w:sz w:val="18"/>
          <w:szCs w:val="18"/>
        </w:rPr>
        <w:t xml:space="preserve">The parent must sign out the in the front office. Written documentation from a parent/physician is still required after student is signed out. </w:t>
      </w:r>
      <w:r w:rsidRPr="00BF1064">
        <w:rPr>
          <w:sz w:val="18"/>
          <w:szCs w:val="18"/>
        </w:rPr>
        <w:tab/>
      </w:r>
      <w:r w:rsidRPr="00BF1064">
        <w:rPr>
          <w:sz w:val="18"/>
          <w:szCs w:val="18"/>
        </w:rPr>
        <w:tab/>
      </w:r>
    </w:p>
    <w:p w14:paraId="11E7C511" w14:textId="77777777" w:rsidR="002E3B03" w:rsidRPr="00BF1064" w:rsidRDefault="002E3B03" w:rsidP="002E3B03">
      <w:pPr>
        <w:widowControl w:val="0"/>
        <w:jc w:val="both"/>
        <w:rPr>
          <w:sz w:val="18"/>
          <w:szCs w:val="18"/>
        </w:rPr>
      </w:pPr>
      <w:r w:rsidRPr="00BF1064">
        <w:rPr>
          <w:sz w:val="18"/>
          <w:szCs w:val="18"/>
        </w:rPr>
        <w:t xml:space="preserve">     Before a student can leave campus, the above procedures must be satisfied. Failure to comply with checkout procedures will be considered leaving school without permission and disciplinary action will be taken. Students leaving school early must be picked up by their parents or someone designated by their parents. The person picking up the student will need written permission to pick up the student, or his/her name must be on the student emergency card. </w:t>
      </w:r>
      <w:r w:rsidRPr="00BF1064">
        <w:rPr>
          <w:b/>
          <w:bCs/>
          <w:sz w:val="18"/>
          <w:szCs w:val="18"/>
        </w:rPr>
        <w:t>A picture ID is required</w:t>
      </w:r>
      <w:r w:rsidRPr="00BF1064">
        <w:rPr>
          <w:sz w:val="18"/>
          <w:szCs w:val="18"/>
        </w:rPr>
        <w:t xml:space="preserve">. We take these precautions because of our concern for your child’s safety. If a student leaves school early, the parent must send a note to the teacher stating the reason for the check out and the approximate time of the check out. </w:t>
      </w:r>
      <w:r w:rsidRPr="00BF1064">
        <w:rPr>
          <w:b/>
          <w:bCs/>
          <w:sz w:val="18"/>
          <w:szCs w:val="18"/>
        </w:rPr>
        <w:t xml:space="preserve">Students will not be called to the office until the person checking them out comes in and signs the student out. That person must wait in the office until the student arrives. No student will be sent to a car outside unless the person checking them out escorts them to the car. Do not call the school and ask for your child to be waiting in the office. </w:t>
      </w:r>
    </w:p>
    <w:p w14:paraId="037FD2C1" w14:textId="77777777" w:rsidR="002E3B03" w:rsidRPr="00BF1064" w:rsidRDefault="002E3B03" w:rsidP="002E3B03">
      <w:pPr>
        <w:pStyle w:val="Heading2"/>
        <w:rPr>
          <w:caps/>
        </w:rPr>
      </w:pPr>
      <w:bookmarkStart w:id="58" w:name="_Toc39502381"/>
      <w:r w:rsidRPr="00BF1064">
        <w:rPr>
          <w:caps/>
        </w:rPr>
        <w:t>Late Check-Ins</w:t>
      </w:r>
      <w:bookmarkEnd w:id="58"/>
    </w:p>
    <w:p w14:paraId="59C4E4B8" w14:textId="77777777" w:rsidR="002E3B03" w:rsidRPr="00BF1064" w:rsidRDefault="002E3B03" w:rsidP="002E3B03">
      <w:pPr>
        <w:widowControl w:val="0"/>
        <w:jc w:val="both"/>
        <w:rPr>
          <w:sz w:val="18"/>
          <w:szCs w:val="18"/>
        </w:rPr>
      </w:pPr>
      <w:r w:rsidRPr="00BF1064">
        <w:rPr>
          <w:sz w:val="18"/>
          <w:szCs w:val="18"/>
        </w:rPr>
        <w:t xml:space="preserve">     Students who check-in to school must adhere to the following procedures:</w:t>
      </w:r>
    </w:p>
    <w:p w14:paraId="71873FEE" w14:textId="77777777" w:rsidR="002E3B03" w:rsidRPr="00BF1064" w:rsidRDefault="002E3B03" w:rsidP="00AA55D9">
      <w:pPr>
        <w:widowControl w:val="0"/>
        <w:numPr>
          <w:ilvl w:val="0"/>
          <w:numId w:val="5"/>
        </w:numPr>
        <w:ind w:left="720" w:hanging="540"/>
        <w:contextualSpacing/>
        <w:jc w:val="both"/>
        <w:rPr>
          <w:sz w:val="18"/>
          <w:szCs w:val="18"/>
        </w:rPr>
      </w:pPr>
      <w:r w:rsidRPr="00BF1064">
        <w:rPr>
          <w:sz w:val="18"/>
          <w:szCs w:val="18"/>
        </w:rPr>
        <w:t>Report to the front office immediately upon arrival to school.</w:t>
      </w:r>
    </w:p>
    <w:p w14:paraId="6CAC8C89" w14:textId="77777777" w:rsidR="002E3B03" w:rsidRPr="00BF1064" w:rsidRDefault="002E3B03" w:rsidP="00AA55D9">
      <w:pPr>
        <w:widowControl w:val="0"/>
        <w:numPr>
          <w:ilvl w:val="0"/>
          <w:numId w:val="5"/>
        </w:numPr>
        <w:ind w:left="720" w:hanging="540"/>
        <w:contextualSpacing/>
        <w:jc w:val="both"/>
        <w:rPr>
          <w:sz w:val="18"/>
          <w:szCs w:val="18"/>
        </w:rPr>
      </w:pPr>
      <w:r w:rsidRPr="00BF1064">
        <w:rPr>
          <w:sz w:val="18"/>
          <w:szCs w:val="18"/>
        </w:rPr>
        <w:t xml:space="preserve">Submit the REQUIRED parent/doctor documentation to secretary. </w:t>
      </w:r>
    </w:p>
    <w:p w14:paraId="3298665F" w14:textId="77777777" w:rsidR="002E3B03" w:rsidRPr="00BF1064" w:rsidRDefault="002E3B03" w:rsidP="00AA55D9">
      <w:pPr>
        <w:widowControl w:val="0"/>
        <w:numPr>
          <w:ilvl w:val="0"/>
          <w:numId w:val="5"/>
        </w:numPr>
        <w:ind w:left="720" w:hanging="540"/>
        <w:contextualSpacing/>
        <w:jc w:val="both"/>
        <w:rPr>
          <w:sz w:val="18"/>
          <w:szCs w:val="18"/>
        </w:rPr>
      </w:pPr>
      <w:r w:rsidRPr="00BF1064">
        <w:rPr>
          <w:sz w:val="18"/>
          <w:szCs w:val="18"/>
        </w:rPr>
        <w:t>Obtain class “Pass to Class” from the front office.</w:t>
      </w:r>
    </w:p>
    <w:p w14:paraId="1B9C1511" w14:textId="77777777" w:rsidR="002E3B03" w:rsidRPr="005B6C05" w:rsidRDefault="002E3B03" w:rsidP="00AA55D9">
      <w:pPr>
        <w:widowControl w:val="0"/>
        <w:numPr>
          <w:ilvl w:val="0"/>
          <w:numId w:val="5"/>
        </w:numPr>
        <w:ind w:left="720" w:hanging="540"/>
        <w:contextualSpacing/>
        <w:jc w:val="both"/>
        <w:rPr>
          <w:sz w:val="18"/>
          <w:szCs w:val="18"/>
        </w:rPr>
      </w:pPr>
      <w:r w:rsidRPr="00BF1064">
        <w:rPr>
          <w:sz w:val="18"/>
          <w:szCs w:val="18"/>
        </w:rPr>
        <w:t>Report to regular scheduled class.</w:t>
      </w:r>
    </w:p>
    <w:p w14:paraId="4DE0FCC0" w14:textId="77777777" w:rsidR="002E3B03" w:rsidRPr="00BF1064" w:rsidRDefault="002E3B03" w:rsidP="002E3B03">
      <w:pPr>
        <w:pStyle w:val="Heading2"/>
        <w:rPr>
          <w:caps/>
        </w:rPr>
      </w:pPr>
      <w:bookmarkStart w:id="59" w:name="_Toc39502382"/>
      <w:r w:rsidRPr="00BF1064">
        <w:rPr>
          <w:caps/>
        </w:rPr>
        <w:lastRenderedPageBreak/>
        <w:t>Excused Absences</w:t>
      </w:r>
      <w:bookmarkEnd w:id="59"/>
    </w:p>
    <w:p w14:paraId="4B4D27D8" w14:textId="77777777" w:rsidR="002E3B03" w:rsidRPr="00BF1064" w:rsidRDefault="002E3B03" w:rsidP="002E3B03">
      <w:pPr>
        <w:widowControl w:val="0"/>
        <w:jc w:val="both"/>
        <w:rPr>
          <w:sz w:val="18"/>
          <w:szCs w:val="18"/>
        </w:rPr>
      </w:pPr>
      <w:r w:rsidRPr="00BF1064">
        <w:rPr>
          <w:sz w:val="18"/>
          <w:szCs w:val="18"/>
        </w:rPr>
        <w:t xml:space="preserve">     Absence from school may be excused </w:t>
      </w:r>
      <w:r w:rsidRPr="00BF1064">
        <w:rPr>
          <w:sz w:val="18"/>
          <w:szCs w:val="18"/>
          <w:u w:val="single"/>
        </w:rPr>
        <w:t>only</w:t>
      </w:r>
      <w:r w:rsidRPr="00BF1064">
        <w:rPr>
          <w:sz w:val="18"/>
          <w:szCs w:val="18"/>
        </w:rPr>
        <w:t xml:space="preserve"> for the following reasons:</w:t>
      </w:r>
    </w:p>
    <w:p w14:paraId="69FE57FE" w14:textId="77777777" w:rsidR="002E3B03" w:rsidRPr="00BF1064" w:rsidRDefault="002E3B03" w:rsidP="00AA55D9">
      <w:pPr>
        <w:widowControl w:val="0"/>
        <w:numPr>
          <w:ilvl w:val="0"/>
          <w:numId w:val="6"/>
        </w:numPr>
        <w:ind w:left="630" w:hanging="450"/>
        <w:contextualSpacing/>
        <w:jc w:val="both"/>
        <w:rPr>
          <w:bCs/>
          <w:sz w:val="18"/>
          <w:szCs w:val="18"/>
          <w:u w:val="single"/>
        </w:rPr>
      </w:pPr>
      <w:r w:rsidRPr="00BF1064">
        <w:rPr>
          <w:sz w:val="18"/>
          <w:szCs w:val="18"/>
        </w:rPr>
        <w:t xml:space="preserve">Parental note - </w:t>
      </w:r>
      <w:r w:rsidRPr="00BF1064">
        <w:rPr>
          <w:bCs/>
          <w:sz w:val="18"/>
          <w:szCs w:val="18"/>
          <w:u w:val="single"/>
        </w:rPr>
        <w:t>after five (5) parental notes per semester to justify an absence, a student must bring written verification from a health care provider in order to have the absence excused.</w:t>
      </w:r>
      <w:r w:rsidRPr="00BF1064">
        <w:rPr>
          <w:bCs/>
          <w:sz w:val="18"/>
          <w:szCs w:val="18"/>
        </w:rPr>
        <w:t xml:space="preserve"> (XP)</w:t>
      </w:r>
    </w:p>
    <w:p w14:paraId="5D8292E6" w14:textId="77777777" w:rsidR="002E3B03" w:rsidRPr="00BF1064" w:rsidRDefault="002E3B03" w:rsidP="00AA55D9">
      <w:pPr>
        <w:widowControl w:val="0"/>
        <w:numPr>
          <w:ilvl w:val="0"/>
          <w:numId w:val="6"/>
        </w:numPr>
        <w:ind w:left="900" w:hanging="720"/>
        <w:contextualSpacing/>
        <w:jc w:val="both"/>
        <w:rPr>
          <w:sz w:val="18"/>
          <w:szCs w:val="18"/>
        </w:rPr>
      </w:pPr>
      <w:r w:rsidRPr="00BF1064">
        <w:rPr>
          <w:sz w:val="18"/>
          <w:szCs w:val="18"/>
        </w:rPr>
        <w:t>Doctor’s visit, accompanied by a note. (XD)</w:t>
      </w:r>
    </w:p>
    <w:p w14:paraId="754A6368" w14:textId="77777777" w:rsidR="002E3B03" w:rsidRPr="00BF1064" w:rsidRDefault="002E3B03" w:rsidP="00AA55D9">
      <w:pPr>
        <w:widowControl w:val="0"/>
        <w:numPr>
          <w:ilvl w:val="0"/>
          <w:numId w:val="6"/>
        </w:numPr>
        <w:ind w:left="900" w:hanging="720"/>
        <w:contextualSpacing/>
        <w:jc w:val="both"/>
        <w:rPr>
          <w:sz w:val="18"/>
          <w:szCs w:val="18"/>
        </w:rPr>
      </w:pPr>
      <w:r w:rsidRPr="00BF1064">
        <w:rPr>
          <w:sz w:val="18"/>
          <w:szCs w:val="18"/>
        </w:rPr>
        <w:t>Legal authority. (7X)</w:t>
      </w:r>
    </w:p>
    <w:p w14:paraId="41D49587" w14:textId="77777777" w:rsidR="002E3B03" w:rsidRPr="00BF1064" w:rsidRDefault="002E3B03" w:rsidP="00AA55D9">
      <w:pPr>
        <w:widowControl w:val="0"/>
        <w:numPr>
          <w:ilvl w:val="0"/>
          <w:numId w:val="6"/>
        </w:numPr>
        <w:ind w:left="900" w:hanging="720"/>
        <w:contextualSpacing/>
        <w:jc w:val="both"/>
        <w:rPr>
          <w:sz w:val="18"/>
          <w:szCs w:val="18"/>
        </w:rPr>
      </w:pPr>
      <w:r w:rsidRPr="00BF1064">
        <w:rPr>
          <w:sz w:val="18"/>
          <w:szCs w:val="18"/>
        </w:rPr>
        <w:t>Death in the immediate family. (7X)</w:t>
      </w:r>
    </w:p>
    <w:p w14:paraId="1379228E" w14:textId="77777777" w:rsidR="002E3B03" w:rsidRPr="00BF1064" w:rsidRDefault="002E3B03" w:rsidP="00AA55D9">
      <w:pPr>
        <w:widowControl w:val="0"/>
        <w:numPr>
          <w:ilvl w:val="0"/>
          <w:numId w:val="6"/>
        </w:numPr>
        <w:ind w:left="900" w:hanging="720"/>
        <w:contextualSpacing/>
        <w:jc w:val="both"/>
        <w:rPr>
          <w:sz w:val="18"/>
          <w:szCs w:val="18"/>
        </w:rPr>
      </w:pPr>
      <w:r w:rsidRPr="00BF1064">
        <w:rPr>
          <w:sz w:val="18"/>
          <w:szCs w:val="18"/>
        </w:rPr>
        <w:t xml:space="preserve">Absence with </w:t>
      </w:r>
      <w:r w:rsidRPr="00BF1064">
        <w:rPr>
          <w:b/>
          <w:bCs/>
          <w:sz w:val="18"/>
          <w:szCs w:val="18"/>
          <w:u w:val="single"/>
        </w:rPr>
        <w:t>prior</w:t>
      </w:r>
      <w:r w:rsidRPr="00BF1064">
        <w:rPr>
          <w:sz w:val="18"/>
          <w:szCs w:val="18"/>
        </w:rPr>
        <w:t xml:space="preserve"> permission of the principal or designee and with the consent of the parent/guardian. (8X)</w:t>
      </w:r>
    </w:p>
    <w:p w14:paraId="292F5224" w14:textId="77777777" w:rsidR="002E3B03" w:rsidRPr="00BF1064" w:rsidRDefault="002E3B03" w:rsidP="00AA55D9">
      <w:pPr>
        <w:widowControl w:val="0"/>
        <w:numPr>
          <w:ilvl w:val="0"/>
          <w:numId w:val="6"/>
        </w:numPr>
        <w:ind w:left="900" w:hanging="720"/>
        <w:contextualSpacing/>
        <w:jc w:val="both"/>
        <w:rPr>
          <w:sz w:val="18"/>
          <w:szCs w:val="18"/>
        </w:rPr>
      </w:pPr>
      <w:r w:rsidRPr="00BF1064">
        <w:rPr>
          <w:sz w:val="18"/>
          <w:szCs w:val="18"/>
        </w:rPr>
        <w:t xml:space="preserve">Emergency condition as determined by the principal, superintendent or designee. </w:t>
      </w:r>
    </w:p>
    <w:p w14:paraId="176EFD88" w14:textId="77777777" w:rsidR="002E3B03" w:rsidRPr="00BF1064" w:rsidRDefault="002E3B03" w:rsidP="00AA55D9">
      <w:pPr>
        <w:widowControl w:val="0"/>
        <w:numPr>
          <w:ilvl w:val="0"/>
          <w:numId w:val="6"/>
        </w:numPr>
        <w:ind w:left="900" w:hanging="720"/>
        <w:contextualSpacing/>
        <w:jc w:val="both"/>
        <w:rPr>
          <w:sz w:val="18"/>
          <w:szCs w:val="18"/>
        </w:rPr>
      </w:pPr>
      <w:r w:rsidRPr="00BF1064">
        <w:rPr>
          <w:sz w:val="18"/>
          <w:szCs w:val="18"/>
        </w:rPr>
        <w:t>Inclement weather - which would be dangerous to life or health of the child if he/she attended school.</w:t>
      </w:r>
    </w:p>
    <w:p w14:paraId="180104B4" w14:textId="77777777" w:rsidR="002E3B03" w:rsidRPr="00BF1064" w:rsidRDefault="002E3B03" w:rsidP="002E3B03">
      <w:pPr>
        <w:widowControl w:val="0"/>
        <w:jc w:val="both"/>
        <w:rPr>
          <w:sz w:val="18"/>
          <w:szCs w:val="18"/>
        </w:rPr>
      </w:pPr>
      <w:r w:rsidRPr="00BF1064">
        <w:rPr>
          <w:sz w:val="18"/>
          <w:szCs w:val="18"/>
        </w:rPr>
        <w:t xml:space="preserve">     If a student has a chronic medical problem necessitating frequent school absences, </w:t>
      </w:r>
      <w:r w:rsidRPr="00BF1064">
        <w:rPr>
          <w:b/>
          <w:bCs/>
          <w:sz w:val="18"/>
          <w:szCs w:val="18"/>
          <w:u w:val="single"/>
        </w:rPr>
        <w:t>annual</w:t>
      </w:r>
      <w:r w:rsidRPr="00BF1064">
        <w:rPr>
          <w:sz w:val="18"/>
          <w:szCs w:val="18"/>
        </w:rPr>
        <w:t xml:space="preserve"> medical updates must be written by a health care provider and placed in the principal’s keeping.</w:t>
      </w:r>
    </w:p>
    <w:p w14:paraId="7A1E2D00" w14:textId="77777777" w:rsidR="002E3B03" w:rsidRPr="00BF1064" w:rsidRDefault="002E3B03" w:rsidP="002E3B03">
      <w:pPr>
        <w:widowControl w:val="0"/>
        <w:jc w:val="both"/>
        <w:rPr>
          <w:sz w:val="18"/>
          <w:szCs w:val="18"/>
        </w:rPr>
      </w:pPr>
    </w:p>
    <w:p w14:paraId="72B1615E" w14:textId="77777777" w:rsidR="002E3B03" w:rsidRPr="00BF1064" w:rsidRDefault="002E3B03" w:rsidP="002E3B03">
      <w:pPr>
        <w:pStyle w:val="Heading2"/>
        <w:rPr>
          <w:caps/>
        </w:rPr>
      </w:pPr>
      <w:bookmarkStart w:id="60" w:name="_Toc39502383"/>
      <w:r w:rsidRPr="00BF1064">
        <w:rPr>
          <w:caps/>
        </w:rPr>
        <w:t>Tardy to School</w:t>
      </w:r>
      <w:bookmarkEnd w:id="60"/>
    </w:p>
    <w:p w14:paraId="19F14378" w14:textId="77777777" w:rsidR="002E3B03" w:rsidRPr="00BF1064" w:rsidRDefault="002E3B03" w:rsidP="002E3B03">
      <w:pPr>
        <w:widowControl w:val="0"/>
        <w:jc w:val="both"/>
        <w:rPr>
          <w:bCs/>
          <w:sz w:val="18"/>
          <w:szCs w:val="18"/>
        </w:rPr>
      </w:pPr>
      <w:r w:rsidRPr="00BF1064">
        <w:rPr>
          <w:sz w:val="18"/>
          <w:szCs w:val="18"/>
        </w:rPr>
        <w:t xml:space="preserve">     Students are to be in their class and seated in their desks or assigned seats before the tardy bell rings.  Failure to meet these requirements will result in the student being marked tardy to school</w:t>
      </w:r>
      <w:r w:rsidRPr="00BF1064">
        <w:rPr>
          <w:bCs/>
          <w:sz w:val="18"/>
          <w:szCs w:val="18"/>
        </w:rPr>
        <w:t xml:space="preserve">. Students who arrive on campus after the tardy bell are required to report to the office. </w:t>
      </w:r>
      <w:r w:rsidRPr="00BF1064">
        <w:rPr>
          <w:sz w:val="18"/>
          <w:szCs w:val="18"/>
        </w:rPr>
        <w:t>Consequences for accumulated tardies to school will be as follows:</w:t>
      </w:r>
    </w:p>
    <w:p w14:paraId="57B610DC" w14:textId="77777777" w:rsidR="002E3B03" w:rsidRPr="00BF1064" w:rsidRDefault="002E3B03" w:rsidP="00AA55D9">
      <w:pPr>
        <w:pStyle w:val="ListParagraph"/>
        <w:widowControl w:val="0"/>
        <w:numPr>
          <w:ilvl w:val="0"/>
          <w:numId w:val="22"/>
        </w:numPr>
        <w:rPr>
          <w:b/>
          <w:sz w:val="18"/>
          <w:szCs w:val="18"/>
        </w:rPr>
      </w:pPr>
      <w:r w:rsidRPr="00BF1064">
        <w:rPr>
          <w:b/>
          <w:sz w:val="18"/>
          <w:szCs w:val="18"/>
        </w:rPr>
        <w:t xml:space="preserve">First Tardy: </w:t>
      </w:r>
      <w:r w:rsidRPr="00BF1064">
        <w:rPr>
          <w:sz w:val="18"/>
          <w:szCs w:val="18"/>
        </w:rPr>
        <w:t>Office warning. Document tardy on Tardy Referral Form.</w:t>
      </w:r>
    </w:p>
    <w:p w14:paraId="7EB19F96" w14:textId="77777777" w:rsidR="002E3B03" w:rsidRPr="00BF1064" w:rsidRDefault="002E3B03" w:rsidP="00AA55D9">
      <w:pPr>
        <w:pStyle w:val="ListParagraph"/>
        <w:widowControl w:val="0"/>
        <w:numPr>
          <w:ilvl w:val="0"/>
          <w:numId w:val="22"/>
        </w:numPr>
        <w:rPr>
          <w:b/>
          <w:sz w:val="18"/>
          <w:szCs w:val="18"/>
        </w:rPr>
      </w:pPr>
      <w:r w:rsidRPr="00BF1064">
        <w:rPr>
          <w:b/>
          <w:sz w:val="18"/>
          <w:szCs w:val="18"/>
        </w:rPr>
        <w:t xml:space="preserve">Second Tardy: </w:t>
      </w:r>
      <w:r w:rsidRPr="00BF1064">
        <w:rPr>
          <w:sz w:val="18"/>
          <w:szCs w:val="18"/>
        </w:rPr>
        <w:t>Office warning. Document tardy on Tardy Referral Form.</w:t>
      </w:r>
    </w:p>
    <w:p w14:paraId="7F442B42" w14:textId="77777777" w:rsidR="002E3B03" w:rsidRPr="00BF1064" w:rsidRDefault="002E3B03" w:rsidP="00AA55D9">
      <w:pPr>
        <w:pStyle w:val="ListParagraph"/>
        <w:widowControl w:val="0"/>
        <w:numPr>
          <w:ilvl w:val="0"/>
          <w:numId w:val="22"/>
        </w:numPr>
        <w:jc w:val="both"/>
        <w:rPr>
          <w:sz w:val="18"/>
          <w:szCs w:val="18"/>
        </w:rPr>
      </w:pPr>
      <w:r w:rsidRPr="00BF1064">
        <w:rPr>
          <w:b/>
          <w:bCs/>
          <w:sz w:val="18"/>
          <w:szCs w:val="18"/>
        </w:rPr>
        <w:t xml:space="preserve">Third Tardy: </w:t>
      </w:r>
      <w:r w:rsidRPr="00BF1064">
        <w:rPr>
          <w:bCs/>
          <w:sz w:val="18"/>
          <w:szCs w:val="18"/>
        </w:rPr>
        <w:t>Student signs acknowledgment form.</w:t>
      </w:r>
    </w:p>
    <w:p w14:paraId="753C8739" w14:textId="77777777" w:rsidR="002E3B03" w:rsidRPr="00BF1064" w:rsidRDefault="002E3B03" w:rsidP="00AA55D9">
      <w:pPr>
        <w:pStyle w:val="ListParagraph"/>
        <w:widowControl w:val="0"/>
        <w:numPr>
          <w:ilvl w:val="0"/>
          <w:numId w:val="22"/>
        </w:numPr>
        <w:jc w:val="both"/>
        <w:rPr>
          <w:bCs/>
          <w:sz w:val="18"/>
          <w:szCs w:val="18"/>
        </w:rPr>
      </w:pPr>
      <w:r w:rsidRPr="00BF1064">
        <w:rPr>
          <w:b/>
          <w:bCs/>
          <w:sz w:val="18"/>
          <w:szCs w:val="18"/>
        </w:rPr>
        <w:t xml:space="preserve">Fourth Tardy: </w:t>
      </w:r>
      <w:r w:rsidRPr="00BF1064">
        <w:rPr>
          <w:bCs/>
          <w:sz w:val="18"/>
          <w:szCs w:val="18"/>
        </w:rPr>
        <w:t>Assistant Principal assigns student to afterschool detention.</w:t>
      </w:r>
    </w:p>
    <w:p w14:paraId="2E1C867A" w14:textId="77777777" w:rsidR="002E3B03" w:rsidRPr="00BF1064" w:rsidRDefault="002E3B03" w:rsidP="00AA55D9">
      <w:pPr>
        <w:pStyle w:val="ListParagraph"/>
        <w:widowControl w:val="0"/>
        <w:numPr>
          <w:ilvl w:val="0"/>
          <w:numId w:val="22"/>
        </w:numPr>
        <w:jc w:val="both"/>
        <w:rPr>
          <w:bCs/>
          <w:sz w:val="18"/>
          <w:szCs w:val="18"/>
        </w:rPr>
      </w:pPr>
      <w:r w:rsidRPr="00BF1064">
        <w:rPr>
          <w:b/>
          <w:bCs/>
          <w:sz w:val="18"/>
          <w:szCs w:val="18"/>
        </w:rPr>
        <w:t xml:space="preserve">Fifth Tardy and Subsequent Tardies: </w:t>
      </w:r>
      <w:r w:rsidRPr="00BF1064">
        <w:rPr>
          <w:bCs/>
          <w:sz w:val="18"/>
          <w:szCs w:val="18"/>
        </w:rPr>
        <w:t xml:space="preserve">Office referral </w:t>
      </w:r>
    </w:p>
    <w:p w14:paraId="175FB809" w14:textId="77777777" w:rsidR="002E3B03" w:rsidRPr="00BF1064" w:rsidRDefault="002E3B03" w:rsidP="002E3B03">
      <w:pPr>
        <w:pStyle w:val="Heading2"/>
        <w:rPr>
          <w:caps/>
        </w:rPr>
      </w:pPr>
    </w:p>
    <w:p w14:paraId="4E23F035" w14:textId="77777777" w:rsidR="002E3B03" w:rsidRPr="00BF1064" w:rsidRDefault="002E3B03" w:rsidP="002E3B03">
      <w:pPr>
        <w:pStyle w:val="Heading2"/>
        <w:rPr>
          <w:caps/>
        </w:rPr>
      </w:pPr>
      <w:bookmarkStart w:id="61" w:name="_Toc39502384"/>
      <w:r w:rsidRPr="00BF1064">
        <w:rPr>
          <w:caps/>
        </w:rPr>
        <w:t>Tardy to Class</w:t>
      </w:r>
      <w:bookmarkEnd w:id="61"/>
    </w:p>
    <w:p w14:paraId="53C31145" w14:textId="77777777" w:rsidR="002E3B03" w:rsidRPr="00BF1064" w:rsidRDefault="002E3B03" w:rsidP="002E3B03">
      <w:pPr>
        <w:widowControl w:val="0"/>
        <w:jc w:val="both"/>
        <w:rPr>
          <w:sz w:val="18"/>
          <w:szCs w:val="18"/>
        </w:rPr>
      </w:pPr>
      <w:r w:rsidRPr="00BF1064">
        <w:rPr>
          <w:sz w:val="18"/>
          <w:szCs w:val="18"/>
        </w:rPr>
        <w:t xml:space="preserve">     Students are to be in their classrooms and seated in their desks or assigned seats before the tardy bell rings.  Failure to meet these requirements will result in the student being marked tardy to class.  Consequences for accumulated tardies to class will be as follows:</w:t>
      </w:r>
    </w:p>
    <w:p w14:paraId="7D7A731B" w14:textId="77777777" w:rsidR="002E3B03" w:rsidRPr="00BF1064" w:rsidRDefault="002E3B03" w:rsidP="00AA55D9">
      <w:pPr>
        <w:pStyle w:val="ListParagraph"/>
        <w:widowControl w:val="0"/>
        <w:numPr>
          <w:ilvl w:val="0"/>
          <w:numId w:val="39"/>
        </w:numPr>
        <w:jc w:val="both"/>
        <w:rPr>
          <w:b/>
          <w:sz w:val="18"/>
          <w:szCs w:val="18"/>
        </w:rPr>
      </w:pPr>
      <w:r w:rsidRPr="00BF1064">
        <w:rPr>
          <w:b/>
          <w:sz w:val="18"/>
          <w:szCs w:val="18"/>
        </w:rPr>
        <w:t xml:space="preserve">First Tardy: </w:t>
      </w:r>
      <w:r w:rsidRPr="00BF1064">
        <w:rPr>
          <w:sz w:val="18"/>
          <w:szCs w:val="18"/>
        </w:rPr>
        <w:t>Teacher warning. Document tardy on Tardy Referral Form.</w:t>
      </w:r>
    </w:p>
    <w:p w14:paraId="5D9EDA5A" w14:textId="77777777" w:rsidR="002E3B03" w:rsidRPr="00BF1064" w:rsidRDefault="002E3B03" w:rsidP="00AA55D9">
      <w:pPr>
        <w:pStyle w:val="ListParagraph"/>
        <w:widowControl w:val="0"/>
        <w:numPr>
          <w:ilvl w:val="0"/>
          <w:numId w:val="39"/>
        </w:numPr>
        <w:jc w:val="both"/>
        <w:rPr>
          <w:b/>
          <w:sz w:val="18"/>
          <w:szCs w:val="18"/>
        </w:rPr>
      </w:pPr>
      <w:r w:rsidRPr="00BF1064">
        <w:rPr>
          <w:b/>
          <w:sz w:val="18"/>
          <w:szCs w:val="18"/>
        </w:rPr>
        <w:t xml:space="preserve">Second Tardy: </w:t>
      </w:r>
      <w:r w:rsidRPr="00BF1064">
        <w:rPr>
          <w:sz w:val="18"/>
          <w:szCs w:val="18"/>
        </w:rPr>
        <w:t>Teacher warning. Document tardy on Tardy Referral Form.</w:t>
      </w:r>
    </w:p>
    <w:p w14:paraId="322B9F2A" w14:textId="77777777" w:rsidR="002E3B03" w:rsidRPr="00BF1064" w:rsidRDefault="002E3B03" w:rsidP="00AA55D9">
      <w:pPr>
        <w:pStyle w:val="ListParagraph"/>
        <w:widowControl w:val="0"/>
        <w:numPr>
          <w:ilvl w:val="0"/>
          <w:numId w:val="39"/>
        </w:numPr>
        <w:jc w:val="both"/>
        <w:rPr>
          <w:sz w:val="18"/>
          <w:szCs w:val="18"/>
        </w:rPr>
      </w:pPr>
      <w:r w:rsidRPr="00BF1064">
        <w:rPr>
          <w:b/>
          <w:bCs/>
          <w:sz w:val="18"/>
          <w:szCs w:val="18"/>
        </w:rPr>
        <w:t xml:space="preserve">Third Tardy: </w:t>
      </w:r>
      <w:r w:rsidRPr="00BF1064">
        <w:rPr>
          <w:bCs/>
          <w:sz w:val="18"/>
          <w:szCs w:val="18"/>
        </w:rPr>
        <w:t>Student signs tardy acknowledgment line on Tardy Referral Form.</w:t>
      </w:r>
    </w:p>
    <w:p w14:paraId="4E85DA62" w14:textId="77777777" w:rsidR="002E3B03" w:rsidRPr="00BF1064" w:rsidRDefault="002E3B03" w:rsidP="00AA55D9">
      <w:pPr>
        <w:pStyle w:val="ListParagraph"/>
        <w:widowControl w:val="0"/>
        <w:numPr>
          <w:ilvl w:val="0"/>
          <w:numId w:val="39"/>
        </w:numPr>
        <w:jc w:val="both"/>
        <w:rPr>
          <w:b/>
          <w:bCs/>
          <w:sz w:val="18"/>
          <w:szCs w:val="18"/>
        </w:rPr>
      </w:pPr>
      <w:r w:rsidRPr="00BF1064">
        <w:rPr>
          <w:b/>
          <w:bCs/>
          <w:sz w:val="18"/>
          <w:szCs w:val="18"/>
        </w:rPr>
        <w:t xml:space="preserve">Fourth Tardy: </w:t>
      </w:r>
      <w:r w:rsidRPr="00BF1064">
        <w:rPr>
          <w:bCs/>
          <w:sz w:val="18"/>
          <w:szCs w:val="18"/>
        </w:rPr>
        <w:t>Teacher assigns student to afterschool detention.</w:t>
      </w:r>
    </w:p>
    <w:p w14:paraId="0017D06D" w14:textId="77777777" w:rsidR="002E3B03" w:rsidRPr="00BF1064" w:rsidRDefault="002E3B03" w:rsidP="00AA55D9">
      <w:pPr>
        <w:pStyle w:val="ListParagraph"/>
        <w:widowControl w:val="0"/>
        <w:numPr>
          <w:ilvl w:val="0"/>
          <w:numId w:val="39"/>
        </w:numPr>
        <w:jc w:val="both"/>
        <w:rPr>
          <w:bCs/>
          <w:sz w:val="18"/>
          <w:szCs w:val="18"/>
        </w:rPr>
      </w:pPr>
      <w:r w:rsidRPr="00BF1064">
        <w:rPr>
          <w:b/>
          <w:bCs/>
          <w:sz w:val="18"/>
          <w:szCs w:val="18"/>
        </w:rPr>
        <w:t xml:space="preserve">Fifth Tardy and Subsequent Tardies: </w:t>
      </w:r>
      <w:r w:rsidRPr="00BF1064">
        <w:rPr>
          <w:bCs/>
          <w:sz w:val="18"/>
          <w:szCs w:val="18"/>
        </w:rPr>
        <w:t xml:space="preserve">Office referral </w:t>
      </w:r>
    </w:p>
    <w:p w14:paraId="2CA38B83" w14:textId="77777777" w:rsidR="002E3B03" w:rsidRPr="00BF1064" w:rsidRDefault="002E3B03" w:rsidP="002E3B03">
      <w:pPr>
        <w:pStyle w:val="ListParagraph"/>
        <w:widowControl w:val="0"/>
        <w:ind w:left="1080"/>
        <w:jc w:val="both"/>
        <w:rPr>
          <w:bCs/>
          <w:sz w:val="18"/>
          <w:szCs w:val="18"/>
        </w:rPr>
      </w:pPr>
    </w:p>
    <w:p w14:paraId="192BF6FC" w14:textId="77777777" w:rsidR="002E3B03" w:rsidRPr="00835739" w:rsidRDefault="002E3B03" w:rsidP="002E3B03">
      <w:pPr>
        <w:widowControl w:val="0"/>
        <w:jc w:val="both"/>
        <w:rPr>
          <w:bCs/>
          <w:sz w:val="18"/>
          <w:szCs w:val="18"/>
        </w:rPr>
      </w:pPr>
      <w:r w:rsidRPr="00BF1064">
        <w:rPr>
          <w:bCs/>
          <w:sz w:val="18"/>
          <w:szCs w:val="18"/>
        </w:rPr>
        <w:t xml:space="preserve">     Tardies to class start over at the beginning of each Semester.</w:t>
      </w:r>
      <w:bookmarkStart w:id="62" w:name="_Toc39502385"/>
    </w:p>
    <w:p w14:paraId="46AEF338" w14:textId="77777777" w:rsidR="002E3B03" w:rsidRDefault="002E3B03" w:rsidP="002E3B03">
      <w:pPr>
        <w:pStyle w:val="Heading2"/>
      </w:pPr>
    </w:p>
    <w:p w14:paraId="40B584BC" w14:textId="77777777" w:rsidR="002E3B03" w:rsidRDefault="002E3B03" w:rsidP="002E3B03">
      <w:pPr>
        <w:pStyle w:val="Heading2"/>
      </w:pPr>
    </w:p>
    <w:p w14:paraId="0EB1EE86" w14:textId="77777777" w:rsidR="002E3B03" w:rsidRDefault="002E3B03" w:rsidP="002E3B03">
      <w:pPr>
        <w:pStyle w:val="Heading2"/>
      </w:pPr>
    </w:p>
    <w:p w14:paraId="5B18566E" w14:textId="77777777" w:rsidR="002E3B03" w:rsidRPr="00BF1064" w:rsidRDefault="002E3B03" w:rsidP="002E3B03">
      <w:pPr>
        <w:pStyle w:val="Heading2"/>
      </w:pPr>
      <w:r w:rsidRPr="00BF1064">
        <w:t>GRADE SYSTEM</w:t>
      </w:r>
      <w:bookmarkEnd w:id="62"/>
    </w:p>
    <w:p w14:paraId="4FB8AC4D" w14:textId="77777777" w:rsidR="002E3B03" w:rsidRPr="00BF1064" w:rsidRDefault="002E3B03" w:rsidP="002E3B03">
      <w:pPr>
        <w:ind w:left="360" w:right="384"/>
        <w:rPr>
          <w:sz w:val="18"/>
          <w:szCs w:val="18"/>
        </w:rPr>
      </w:pPr>
      <w:r w:rsidRPr="00BF1064">
        <w:rPr>
          <w:color w:val="000000"/>
          <w:sz w:val="18"/>
          <w:szCs w:val="18"/>
        </w:rPr>
        <w:t>Kindergarten through twelfth grade students will receive a report card at the end of each nine weeks grading period. This report card should be signed by a parent or guardian for students in K-6 and returned to the teacher except for the last reporting period. During the middle of each nine weeks a progress report will be sent home to all students and should also be signed and returned by students in K-6. The fourth nine weeks’ report card must be picked up or mailed. Students are charged with the responsibility of showing their progress reports and report cards to their parents</w:t>
      </w:r>
      <w:r w:rsidRPr="00BF1064">
        <w:rPr>
          <w:rFonts w:ascii="Arial" w:hAnsi="Arial" w:cs="Arial"/>
          <w:color w:val="000000"/>
          <w:sz w:val="18"/>
          <w:szCs w:val="18"/>
        </w:rPr>
        <w:t xml:space="preserve">. </w:t>
      </w:r>
    </w:p>
    <w:p w14:paraId="7AB6E6DA" w14:textId="77777777" w:rsidR="002E3B03" w:rsidRPr="00BF1064" w:rsidRDefault="002E3B03" w:rsidP="002E3B03">
      <w:pPr>
        <w:pStyle w:val="Heading2"/>
        <w:jc w:val="left"/>
      </w:pPr>
    </w:p>
    <w:p w14:paraId="55C33414" w14:textId="77777777" w:rsidR="002E3B03" w:rsidRPr="00BF1064" w:rsidRDefault="002E3B03" w:rsidP="002E3B03">
      <w:pPr>
        <w:pStyle w:val="Heading2"/>
      </w:pPr>
      <w:bookmarkStart w:id="63" w:name="_Toc39502386"/>
      <w:r w:rsidRPr="00BF1064">
        <w:t>GRADE POLICY AND GRADE SCALE</w:t>
      </w:r>
      <w:bookmarkEnd w:id="63"/>
    </w:p>
    <w:p w14:paraId="3CB1B8E9" w14:textId="77777777" w:rsidR="002E3B03" w:rsidRPr="00BF1064" w:rsidRDefault="002E3B03" w:rsidP="002E3B03">
      <w:pPr>
        <w:pStyle w:val="Heading1"/>
        <w:rPr>
          <w:color w:val="auto"/>
          <w:sz w:val="18"/>
          <w:szCs w:val="18"/>
        </w:rPr>
      </w:pPr>
    </w:p>
    <w:tbl>
      <w:tblPr>
        <w:tblStyle w:val="TableGrid"/>
        <w:tblW w:w="2721" w:type="dxa"/>
        <w:jc w:val="center"/>
        <w:tblLook w:val="04A0" w:firstRow="1" w:lastRow="0" w:firstColumn="1" w:lastColumn="0" w:noHBand="0" w:noVBand="1"/>
      </w:tblPr>
      <w:tblGrid>
        <w:gridCol w:w="1406"/>
        <w:gridCol w:w="1315"/>
      </w:tblGrid>
      <w:tr w:rsidR="002E3B03" w:rsidRPr="00BF1064" w14:paraId="49F279C6" w14:textId="77777777" w:rsidTr="00766239">
        <w:trPr>
          <w:trHeight w:val="28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0F8DBA" w14:textId="77777777" w:rsidR="002E3B03" w:rsidRPr="00BF1064" w:rsidRDefault="002E3B03" w:rsidP="00766239">
            <w:pPr>
              <w:jc w:val="center"/>
              <w:rPr>
                <w:b/>
                <w:sz w:val="18"/>
                <w:szCs w:val="18"/>
              </w:rPr>
            </w:pPr>
            <w:r w:rsidRPr="00BF1064">
              <w:rPr>
                <w:b/>
                <w:sz w:val="18"/>
                <w:szCs w:val="18"/>
              </w:rPr>
              <w:t>Letter Grade</w:t>
            </w:r>
          </w:p>
        </w:tc>
        <w:tc>
          <w:tcPr>
            <w:tcW w:w="0" w:type="auto"/>
            <w:tcBorders>
              <w:top w:val="single" w:sz="4" w:space="0" w:color="auto"/>
              <w:left w:val="single" w:sz="4" w:space="0" w:color="auto"/>
              <w:bottom w:val="single" w:sz="4" w:space="0" w:color="auto"/>
              <w:right w:val="single" w:sz="4" w:space="0" w:color="auto"/>
            </w:tcBorders>
            <w:vAlign w:val="center"/>
            <w:hideMark/>
          </w:tcPr>
          <w:p w14:paraId="34BCCC32" w14:textId="77777777" w:rsidR="002E3B03" w:rsidRPr="00BF1064" w:rsidRDefault="002E3B03" w:rsidP="00766239">
            <w:pPr>
              <w:jc w:val="center"/>
              <w:rPr>
                <w:b/>
                <w:sz w:val="18"/>
                <w:szCs w:val="18"/>
              </w:rPr>
            </w:pPr>
            <w:r w:rsidRPr="00BF1064">
              <w:rPr>
                <w:b/>
                <w:sz w:val="18"/>
                <w:szCs w:val="18"/>
              </w:rPr>
              <w:t>Grade Scale</w:t>
            </w:r>
          </w:p>
        </w:tc>
      </w:tr>
      <w:tr w:rsidR="002E3B03" w:rsidRPr="00BF1064" w14:paraId="59516762" w14:textId="77777777" w:rsidTr="00766239">
        <w:trPr>
          <w:trHeight w:val="28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367213" w14:textId="77777777" w:rsidR="002E3B03" w:rsidRPr="00BF1064" w:rsidRDefault="002E3B03" w:rsidP="00766239">
            <w:pPr>
              <w:jc w:val="center"/>
              <w:rPr>
                <w:sz w:val="18"/>
                <w:szCs w:val="18"/>
              </w:rPr>
            </w:pPr>
            <w:r w:rsidRPr="00BF1064">
              <w:rPr>
                <w:sz w:val="18"/>
                <w:szCs w:val="18"/>
              </w:rPr>
              <w:t>A</w:t>
            </w:r>
          </w:p>
        </w:tc>
        <w:tc>
          <w:tcPr>
            <w:tcW w:w="0" w:type="auto"/>
            <w:tcBorders>
              <w:top w:val="single" w:sz="4" w:space="0" w:color="auto"/>
              <w:left w:val="single" w:sz="4" w:space="0" w:color="auto"/>
              <w:bottom w:val="single" w:sz="4" w:space="0" w:color="auto"/>
              <w:right w:val="single" w:sz="4" w:space="0" w:color="auto"/>
            </w:tcBorders>
            <w:vAlign w:val="center"/>
            <w:hideMark/>
          </w:tcPr>
          <w:p w14:paraId="21C3383E" w14:textId="77777777" w:rsidR="002E3B03" w:rsidRPr="00BF1064" w:rsidRDefault="002E3B03" w:rsidP="00766239">
            <w:pPr>
              <w:jc w:val="center"/>
              <w:rPr>
                <w:sz w:val="18"/>
                <w:szCs w:val="18"/>
              </w:rPr>
            </w:pPr>
            <w:r w:rsidRPr="00BF1064">
              <w:rPr>
                <w:sz w:val="18"/>
                <w:szCs w:val="18"/>
              </w:rPr>
              <w:t>90-100</w:t>
            </w:r>
          </w:p>
        </w:tc>
      </w:tr>
      <w:tr w:rsidR="002E3B03" w:rsidRPr="00BF1064" w14:paraId="7F1C98A3" w14:textId="77777777" w:rsidTr="00766239">
        <w:trPr>
          <w:trHeight w:val="28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2F7F1AC" w14:textId="77777777" w:rsidR="002E3B03" w:rsidRPr="00BF1064" w:rsidRDefault="002E3B03" w:rsidP="00766239">
            <w:pPr>
              <w:jc w:val="center"/>
              <w:rPr>
                <w:sz w:val="18"/>
                <w:szCs w:val="18"/>
              </w:rPr>
            </w:pPr>
            <w:r w:rsidRPr="00BF1064">
              <w:rPr>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14:paraId="1CFF0983" w14:textId="77777777" w:rsidR="002E3B03" w:rsidRPr="00BF1064" w:rsidRDefault="002E3B03" w:rsidP="00766239">
            <w:pPr>
              <w:jc w:val="center"/>
              <w:rPr>
                <w:sz w:val="18"/>
                <w:szCs w:val="18"/>
              </w:rPr>
            </w:pPr>
            <w:r w:rsidRPr="00BF1064">
              <w:rPr>
                <w:sz w:val="18"/>
                <w:szCs w:val="18"/>
              </w:rPr>
              <w:t>80-89</w:t>
            </w:r>
          </w:p>
        </w:tc>
      </w:tr>
      <w:tr w:rsidR="002E3B03" w:rsidRPr="00BF1064" w14:paraId="337571F4" w14:textId="77777777" w:rsidTr="00766239">
        <w:trPr>
          <w:trHeight w:val="28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18B24F" w14:textId="77777777" w:rsidR="002E3B03" w:rsidRPr="00BF1064" w:rsidRDefault="002E3B03" w:rsidP="00766239">
            <w:pPr>
              <w:jc w:val="center"/>
              <w:rPr>
                <w:sz w:val="18"/>
                <w:szCs w:val="18"/>
              </w:rPr>
            </w:pPr>
            <w:r w:rsidRPr="00BF1064">
              <w:rPr>
                <w:sz w:val="18"/>
                <w:szCs w:val="18"/>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597D355F" w14:textId="77777777" w:rsidR="002E3B03" w:rsidRPr="00BF1064" w:rsidRDefault="002E3B03" w:rsidP="00766239">
            <w:pPr>
              <w:jc w:val="center"/>
              <w:rPr>
                <w:sz w:val="18"/>
                <w:szCs w:val="18"/>
              </w:rPr>
            </w:pPr>
            <w:r w:rsidRPr="00BF1064">
              <w:rPr>
                <w:sz w:val="18"/>
                <w:szCs w:val="18"/>
              </w:rPr>
              <w:t>70-79</w:t>
            </w:r>
          </w:p>
        </w:tc>
      </w:tr>
      <w:tr w:rsidR="002E3B03" w:rsidRPr="00BF1064" w14:paraId="4DB77857" w14:textId="77777777" w:rsidTr="00766239">
        <w:trPr>
          <w:trHeight w:val="28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A15B75" w14:textId="77777777" w:rsidR="002E3B03" w:rsidRPr="00BF1064" w:rsidRDefault="002E3B03" w:rsidP="00766239">
            <w:pPr>
              <w:jc w:val="center"/>
              <w:rPr>
                <w:sz w:val="18"/>
                <w:szCs w:val="18"/>
              </w:rPr>
            </w:pPr>
            <w:r w:rsidRPr="00BF1064">
              <w:rPr>
                <w:sz w:val="18"/>
                <w:szCs w:val="18"/>
              </w:rPr>
              <w:t>D</w:t>
            </w:r>
          </w:p>
        </w:tc>
        <w:tc>
          <w:tcPr>
            <w:tcW w:w="0" w:type="auto"/>
            <w:tcBorders>
              <w:top w:val="single" w:sz="4" w:space="0" w:color="auto"/>
              <w:left w:val="single" w:sz="4" w:space="0" w:color="auto"/>
              <w:bottom w:val="single" w:sz="4" w:space="0" w:color="auto"/>
              <w:right w:val="single" w:sz="4" w:space="0" w:color="auto"/>
            </w:tcBorders>
            <w:vAlign w:val="center"/>
            <w:hideMark/>
          </w:tcPr>
          <w:p w14:paraId="383E6BB9" w14:textId="77777777" w:rsidR="002E3B03" w:rsidRPr="00BF1064" w:rsidRDefault="002E3B03" w:rsidP="00766239">
            <w:pPr>
              <w:jc w:val="center"/>
              <w:rPr>
                <w:sz w:val="18"/>
                <w:szCs w:val="18"/>
              </w:rPr>
            </w:pPr>
            <w:r w:rsidRPr="00BF1064">
              <w:rPr>
                <w:sz w:val="18"/>
                <w:szCs w:val="18"/>
              </w:rPr>
              <w:t>60-69</w:t>
            </w:r>
          </w:p>
        </w:tc>
      </w:tr>
      <w:tr w:rsidR="002E3B03" w:rsidRPr="00BF1064" w14:paraId="50CA26DE" w14:textId="77777777" w:rsidTr="00766239">
        <w:trPr>
          <w:trHeight w:val="28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907D2C" w14:textId="77777777" w:rsidR="002E3B03" w:rsidRPr="00BF1064" w:rsidRDefault="002E3B03" w:rsidP="00766239">
            <w:pPr>
              <w:jc w:val="center"/>
              <w:rPr>
                <w:sz w:val="18"/>
                <w:szCs w:val="18"/>
              </w:rPr>
            </w:pPr>
            <w:r w:rsidRPr="00BF1064">
              <w:rPr>
                <w:sz w:val="18"/>
                <w:szCs w:val="18"/>
              </w:rPr>
              <w:t>F</w:t>
            </w:r>
          </w:p>
        </w:tc>
        <w:tc>
          <w:tcPr>
            <w:tcW w:w="0" w:type="auto"/>
            <w:tcBorders>
              <w:top w:val="single" w:sz="4" w:space="0" w:color="auto"/>
              <w:left w:val="single" w:sz="4" w:space="0" w:color="auto"/>
              <w:bottom w:val="single" w:sz="4" w:space="0" w:color="auto"/>
              <w:right w:val="single" w:sz="4" w:space="0" w:color="auto"/>
            </w:tcBorders>
            <w:vAlign w:val="center"/>
            <w:hideMark/>
          </w:tcPr>
          <w:p w14:paraId="4C1EB31C" w14:textId="77777777" w:rsidR="002E3B03" w:rsidRPr="00BF1064" w:rsidRDefault="002E3B03" w:rsidP="00766239">
            <w:pPr>
              <w:jc w:val="center"/>
              <w:rPr>
                <w:sz w:val="18"/>
                <w:szCs w:val="18"/>
              </w:rPr>
            </w:pPr>
            <w:r w:rsidRPr="00BF1064">
              <w:rPr>
                <w:sz w:val="18"/>
                <w:szCs w:val="18"/>
              </w:rPr>
              <w:t>0-59</w:t>
            </w:r>
          </w:p>
        </w:tc>
      </w:tr>
    </w:tbl>
    <w:p w14:paraId="0271F88C" w14:textId="77777777" w:rsidR="002E3B03" w:rsidRDefault="002E3B03" w:rsidP="002E3B03">
      <w:pPr>
        <w:jc w:val="center"/>
        <w:rPr>
          <w:b/>
          <w:bCs/>
          <w:sz w:val="18"/>
          <w:szCs w:val="18"/>
        </w:rPr>
      </w:pPr>
    </w:p>
    <w:p w14:paraId="6958B9AC" w14:textId="77777777" w:rsidR="002E3B03" w:rsidRPr="00BF1064" w:rsidRDefault="002E3B03" w:rsidP="002E3B03">
      <w:pPr>
        <w:jc w:val="center"/>
        <w:rPr>
          <w:sz w:val="18"/>
          <w:szCs w:val="18"/>
        </w:rPr>
      </w:pPr>
      <w:r w:rsidRPr="00BF1064">
        <w:rPr>
          <w:b/>
          <w:bCs/>
          <w:sz w:val="18"/>
          <w:szCs w:val="18"/>
        </w:rPr>
        <w:lastRenderedPageBreak/>
        <w:t>RENTENTION POLICY</w:t>
      </w:r>
    </w:p>
    <w:p w14:paraId="72A3F3E0" w14:textId="7675EB8F" w:rsidR="002E3B03" w:rsidRPr="00BF1064" w:rsidRDefault="002E3B03" w:rsidP="002E3B03">
      <w:pPr>
        <w:rPr>
          <w:sz w:val="18"/>
          <w:szCs w:val="18"/>
        </w:rPr>
      </w:pPr>
      <w:r w:rsidRPr="00BF1064">
        <w:rPr>
          <w:sz w:val="18"/>
          <w:szCs w:val="18"/>
        </w:rPr>
        <w:t>Retention of a student is considered to be a serious step to be undertaken only when it clearly is in the best interest of the student’s future progress in school. Retention should not be considered unless parents have been informed throughout the school year of their</w:t>
      </w:r>
      <w:r w:rsidR="004F2B15">
        <w:rPr>
          <w:sz w:val="18"/>
          <w:szCs w:val="18"/>
        </w:rPr>
        <w:t xml:space="preserve"> </w:t>
      </w:r>
      <w:r w:rsidRPr="00BF1064">
        <w:rPr>
          <w:sz w:val="18"/>
          <w:szCs w:val="18"/>
        </w:rPr>
        <w:t xml:space="preserve">student’s failure to achieve satisfactory progress. </w:t>
      </w:r>
    </w:p>
    <w:p w14:paraId="16CFD150" w14:textId="24DABE65" w:rsidR="002E3B03" w:rsidRPr="00BF1064" w:rsidRDefault="004F2B15" w:rsidP="002E3B03">
      <w:pPr>
        <w:jc w:val="center"/>
        <w:rPr>
          <w:b/>
          <w:sz w:val="18"/>
          <w:szCs w:val="18"/>
        </w:rPr>
      </w:pPr>
      <w:r>
        <w:rPr>
          <w:b/>
          <w:sz w:val="18"/>
          <w:szCs w:val="18"/>
        </w:rPr>
        <w:br/>
      </w:r>
      <w:r w:rsidR="002E3B03" w:rsidRPr="00BF1064">
        <w:rPr>
          <w:b/>
          <w:sz w:val="18"/>
          <w:szCs w:val="18"/>
        </w:rPr>
        <w:t>Elementary (5th-6th)</w:t>
      </w:r>
    </w:p>
    <w:p w14:paraId="3D9DA422" w14:textId="77777777" w:rsidR="002E3B03" w:rsidRPr="00BF1064" w:rsidRDefault="002E3B03" w:rsidP="002E3B03">
      <w:pPr>
        <w:rPr>
          <w:sz w:val="18"/>
          <w:szCs w:val="18"/>
        </w:rPr>
      </w:pPr>
      <w:r w:rsidRPr="00BF1064">
        <w:rPr>
          <w:sz w:val="18"/>
          <w:szCs w:val="18"/>
        </w:rPr>
        <w:t>The decision to retain an elementary student (K-6) shall be the decision of the principal and teacher(s) and shall not be made without a request for a conference with the student’s parents.</w:t>
      </w:r>
    </w:p>
    <w:p w14:paraId="63AE7D6C" w14:textId="77777777" w:rsidR="002E3B03" w:rsidRPr="00BF1064" w:rsidRDefault="002E3B03" w:rsidP="002E3B03">
      <w:pPr>
        <w:jc w:val="center"/>
        <w:rPr>
          <w:b/>
          <w:sz w:val="18"/>
          <w:szCs w:val="18"/>
        </w:rPr>
      </w:pPr>
      <w:r w:rsidRPr="00BF1064">
        <w:rPr>
          <w:b/>
          <w:sz w:val="18"/>
          <w:szCs w:val="18"/>
        </w:rPr>
        <w:t>Secondary (7th-8th)</w:t>
      </w:r>
    </w:p>
    <w:p w14:paraId="380E869B" w14:textId="77777777" w:rsidR="002E3B03" w:rsidRPr="00BF1064" w:rsidRDefault="002E3B03" w:rsidP="002E3B03">
      <w:pPr>
        <w:rPr>
          <w:sz w:val="18"/>
          <w:szCs w:val="18"/>
        </w:rPr>
      </w:pPr>
      <w:r w:rsidRPr="00BF1064">
        <w:rPr>
          <w:sz w:val="18"/>
          <w:szCs w:val="18"/>
        </w:rPr>
        <w:t>A seventh or eighth grade student must pass a minimum of four (4) academic units of which three (3) must be math, science, social studies and language in order to be promoted to the next grade. Principals may consider special circumstances when final promotion decisions are made.</w:t>
      </w:r>
    </w:p>
    <w:p w14:paraId="204EB124" w14:textId="77777777" w:rsidR="002E3B03" w:rsidRPr="00BF1064" w:rsidRDefault="002E3B03" w:rsidP="002E3B03">
      <w:pPr>
        <w:rPr>
          <w:sz w:val="18"/>
          <w:szCs w:val="18"/>
        </w:rPr>
      </w:pPr>
    </w:p>
    <w:p w14:paraId="05EE7AD6" w14:textId="77777777" w:rsidR="002E3B03" w:rsidRPr="00BF1064" w:rsidRDefault="002E3B03" w:rsidP="002E3B03">
      <w:pPr>
        <w:rPr>
          <w:sz w:val="18"/>
          <w:szCs w:val="18"/>
        </w:rPr>
      </w:pPr>
      <w:r w:rsidRPr="00BF1064">
        <w:rPr>
          <w:sz w:val="18"/>
          <w:szCs w:val="18"/>
        </w:rPr>
        <w:t>For a student to be promoted from any grade level to the next grade level, the student must satisfy attendance requirements, as established by the Dale County Board of Education</w:t>
      </w:r>
    </w:p>
    <w:p w14:paraId="28EB2588" w14:textId="77777777" w:rsidR="002E3B03" w:rsidRPr="00BF1064" w:rsidRDefault="002E3B03" w:rsidP="002E3B03">
      <w:pPr>
        <w:pStyle w:val="Heading2"/>
      </w:pPr>
      <w:r w:rsidRPr="00BF1064">
        <w:br/>
      </w:r>
      <w:bookmarkStart w:id="64" w:name="_Toc39502387"/>
      <w:r w:rsidRPr="00BF1064">
        <w:t>FINAL EXAM POLICY</w:t>
      </w:r>
      <w:bookmarkEnd w:id="64"/>
    </w:p>
    <w:p w14:paraId="600B9850" w14:textId="77777777" w:rsidR="002E3B03" w:rsidRPr="005B6C05" w:rsidRDefault="002E3B03" w:rsidP="002E3B03">
      <w:pPr>
        <w:pStyle w:val="Heading2"/>
        <w:jc w:val="left"/>
        <w:rPr>
          <w:b w:val="0"/>
        </w:rPr>
      </w:pPr>
      <w:bookmarkStart w:id="65" w:name="_Toc7983249"/>
      <w:bookmarkStart w:id="66" w:name="_Toc9240006"/>
      <w:bookmarkStart w:id="67" w:name="_Toc39502388"/>
      <w:r w:rsidRPr="00BF1064">
        <w:rPr>
          <w:b w:val="0"/>
        </w:rPr>
        <w:t>All students in grades 7-12 will take a comprehensive final exam. The final exam will count for 15% of their semester average. All classes/subjects will administer final exams to all students. Students must stay for the entire testing block/period and are not allowed to check out during the test session. Final exams are not administered in advance and must be made up at a time designated by the principal</w:t>
      </w:r>
      <w:bookmarkStart w:id="68" w:name="_Toc39502389"/>
      <w:bookmarkEnd w:id="65"/>
      <w:bookmarkEnd w:id="66"/>
      <w:bookmarkEnd w:id="67"/>
    </w:p>
    <w:p w14:paraId="6D7699A2" w14:textId="77777777" w:rsidR="004F2B15" w:rsidRDefault="004F2B15" w:rsidP="002E3B03">
      <w:pPr>
        <w:pStyle w:val="Heading2"/>
      </w:pPr>
    </w:p>
    <w:p w14:paraId="37DF20F6" w14:textId="2650310D" w:rsidR="002E3B03" w:rsidRPr="00BF1064" w:rsidRDefault="002E3B03" w:rsidP="002E3B03">
      <w:pPr>
        <w:pStyle w:val="Heading2"/>
        <w:rPr>
          <w:b w:val="0"/>
        </w:rPr>
      </w:pPr>
      <w:r w:rsidRPr="00BF1064">
        <w:t>HONOR ROLL/ HONORS DAY</w:t>
      </w:r>
      <w:bookmarkEnd w:id="68"/>
    </w:p>
    <w:p w14:paraId="0600466D" w14:textId="77777777" w:rsidR="002E3B03" w:rsidRPr="00BF1064" w:rsidRDefault="002E3B03" w:rsidP="002E3B03">
      <w:pPr>
        <w:jc w:val="both"/>
        <w:rPr>
          <w:sz w:val="18"/>
          <w:szCs w:val="18"/>
        </w:rPr>
      </w:pPr>
    </w:p>
    <w:p w14:paraId="539A7AE5" w14:textId="77777777" w:rsidR="002E3B03" w:rsidRPr="00BF1064" w:rsidRDefault="002E3B03" w:rsidP="002E3B03">
      <w:pPr>
        <w:jc w:val="both"/>
        <w:rPr>
          <w:sz w:val="18"/>
          <w:szCs w:val="18"/>
        </w:rPr>
      </w:pPr>
      <w:r w:rsidRPr="00BF1064">
        <w:rPr>
          <w:sz w:val="18"/>
          <w:szCs w:val="18"/>
        </w:rPr>
        <w:t>Students will receive the following honors at awards day. These attainments are directly related to our school accountability score.</w:t>
      </w:r>
    </w:p>
    <w:p w14:paraId="68697EFA" w14:textId="77777777" w:rsidR="002E3B03" w:rsidRPr="00BF1064" w:rsidRDefault="002E3B03" w:rsidP="00AA55D9">
      <w:pPr>
        <w:pStyle w:val="ListParagraph"/>
        <w:numPr>
          <w:ilvl w:val="0"/>
          <w:numId w:val="45"/>
        </w:numPr>
        <w:jc w:val="both"/>
        <w:rPr>
          <w:sz w:val="18"/>
          <w:szCs w:val="18"/>
        </w:rPr>
      </w:pPr>
      <w:r w:rsidRPr="00BF1064">
        <w:rPr>
          <w:sz w:val="18"/>
          <w:szCs w:val="18"/>
        </w:rPr>
        <w:t>“A” Honor Roll - Awarded to students who obtain all A’s for the entire school year.</w:t>
      </w:r>
    </w:p>
    <w:p w14:paraId="32392A37" w14:textId="77777777" w:rsidR="002E3B03" w:rsidRPr="00BF1064" w:rsidRDefault="002E3B03" w:rsidP="00AA55D9">
      <w:pPr>
        <w:pStyle w:val="ListParagraph"/>
        <w:numPr>
          <w:ilvl w:val="0"/>
          <w:numId w:val="45"/>
        </w:numPr>
        <w:jc w:val="both"/>
        <w:rPr>
          <w:sz w:val="18"/>
          <w:szCs w:val="18"/>
        </w:rPr>
      </w:pPr>
      <w:r w:rsidRPr="00BF1064">
        <w:rPr>
          <w:sz w:val="18"/>
          <w:szCs w:val="18"/>
        </w:rPr>
        <w:t>“A/B” Honor Roll - Awarded to students who obtain all A’s and B’s for the entire school year</w:t>
      </w:r>
    </w:p>
    <w:p w14:paraId="56156150" w14:textId="77777777" w:rsidR="002E3B03" w:rsidRPr="00BF1064" w:rsidRDefault="002E3B03" w:rsidP="00AA55D9">
      <w:pPr>
        <w:pStyle w:val="ListParagraph"/>
        <w:numPr>
          <w:ilvl w:val="0"/>
          <w:numId w:val="45"/>
        </w:numPr>
        <w:jc w:val="both"/>
        <w:rPr>
          <w:sz w:val="18"/>
          <w:szCs w:val="18"/>
        </w:rPr>
      </w:pPr>
      <w:r w:rsidRPr="00BF1064">
        <w:rPr>
          <w:sz w:val="18"/>
          <w:szCs w:val="18"/>
        </w:rPr>
        <w:t>Perfect Attendance - Students achieve perfect attendance if their records indicate NO attendance events in any and all of their classes except for those absences designated as school events. Attendance events include any absences, tardiness, check-ins, and/or check-outs.</w:t>
      </w:r>
    </w:p>
    <w:p w14:paraId="0D431208" w14:textId="77777777" w:rsidR="002E3B03" w:rsidRPr="00BF1064" w:rsidRDefault="002E3B03" w:rsidP="00AA55D9">
      <w:pPr>
        <w:pStyle w:val="ListParagraph"/>
        <w:numPr>
          <w:ilvl w:val="0"/>
          <w:numId w:val="46"/>
        </w:numPr>
        <w:ind w:left="720"/>
        <w:jc w:val="both"/>
        <w:rPr>
          <w:sz w:val="18"/>
          <w:szCs w:val="18"/>
        </w:rPr>
      </w:pPr>
      <w:r w:rsidRPr="00BF1064">
        <w:rPr>
          <w:sz w:val="18"/>
          <w:szCs w:val="18"/>
        </w:rPr>
        <w:t xml:space="preserve">Student of the Month- Awarded to students who display outstanding behavior, positive attitude, and good citizenship.  </w:t>
      </w:r>
    </w:p>
    <w:p w14:paraId="611779D2" w14:textId="77777777" w:rsidR="002E3B03" w:rsidRPr="00BF1064" w:rsidRDefault="002E3B03" w:rsidP="00AA55D9">
      <w:pPr>
        <w:pStyle w:val="ListParagraph"/>
        <w:numPr>
          <w:ilvl w:val="0"/>
          <w:numId w:val="46"/>
        </w:numPr>
        <w:ind w:left="720"/>
        <w:jc w:val="both"/>
        <w:rPr>
          <w:sz w:val="18"/>
          <w:szCs w:val="18"/>
        </w:rPr>
      </w:pPr>
      <w:r w:rsidRPr="00BF1064">
        <w:rPr>
          <w:sz w:val="18"/>
          <w:szCs w:val="18"/>
        </w:rPr>
        <w:t>Presidential Award for Academic Excellence- This is awarded to eighth grade students who have achieved an “A’s” during 5</w:t>
      </w:r>
      <w:r w:rsidRPr="00BF1064">
        <w:rPr>
          <w:sz w:val="18"/>
          <w:szCs w:val="18"/>
          <w:vertAlign w:val="superscript"/>
        </w:rPr>
        <w:t>th</w:t>
      </w:r>
      <w:r w:rsidRPr="00BF1064">
        <w:rPr>
          <w:sz w:val="18"/>
          <w:szCs w:val="18"/>
        </w:rPr>
        <w:t>-8</w:t>
      </w:r>
      <w:r w:rsidRPr="00BF1064">
        <w:rPr>
          <w:sz w:val="18"/>
          <w:szCs w:val="18"/>
          <w:vertAlign w:val="superscript"/>
        </w:rPr>
        <w:t>th</w:t>
      </w:r>
      <w:r w:rsidRPr="00BF1064">
        <w:rPr>
          <w:sz w:val="18"/>
          <w:szCs w:val="18"/>
        </w:rPr>
        <w:t xml:space="preserve"> grade.   </w:t>
      </w:r>
    </w:p>
    <w:p w14:paraId="5CA960FA" w14:textId="77777777" w:rsidR="002E3B03" w:rsidRPr="005B6C05" w:rsidRDefault="002E3B03" w:rsidP="00AA55D9">
      <w:pPr>
        <w:pStyle w:val="ListParagraph"/>
        <w:numPr>
          <w:ilvl w:val="0"/>
          <w:numId w:val="46"/>
        </w:numPr>
        <w:ind w:left="720"/>
        <w:jc w:val="both"/>
        <w:rPr>
          <w:sz w:val="18"/>
          <w:szCs w:val="18"/>
        </w:rPr>
      </w:pPr>
      <w:r w:rsidRPr="00BF1064">
        <w:rPr>
          <w:sz w:val="18"/>
          <w:szCs w:val="18"/>
        </w:rPr>
        <w:t>Highest Average Honor - Awarded to students who obtain the highest average in each subject.</w:t>
      </w:r>
    </w:p>
    <w:p w14:paraId="68FA420A" w14:textId="77777777" w:rsidR="002E3B03" w:rsidRPr="00BF1064" w:rsidRDefault="002E3B03" w:rsidP="002E3B03">
      <w:pPr>
        <w:pStyle w:val="Heading1"/>
        <w:rPr>
          <w:sz w:val="18"/>
          <w:szCs w:val="18"/>
        </w:rPr>
      </w:pPr>
      <w:bookmarkStart w:id="69" w:name="_Toc39502390"/>
      <w:r w:rsidRPr="00BF1064">
        <w:rPr>
          <w:sz w:val="18"/>
          <w:szCs w:val="18"/>
        </w:rPr>
        <w:t>TRANSFER STUDENTS</w:t>
      </w:r>
      <w:bookmarkEnd w:id="69"/>
    </w:p>
    <w:p w14:paraId="63C47710" w14:textId="77777777" w:rsidR="002E3B03" w:rsidRPr="00BF1064" w:rsidRDefault="002E3B03" w:rsidP="002E3B03">
      <w:pPr>
        <w:jc w:val="both"/>
        <w:rPr>
          <w:sz w:val="18"/>
          <w:szCs w:val="18"/>
        </w:rPr>
      </w:pPr>
      <w:r w:rsidRPr="00BF1064">
        <w:rPr>
          <w:sz w:val="18"/>
          <w:szCs w:val="18"/>
        </w:rPr>
        <w:t xml:space="preserve">     If letter grades are presented, the student must have the respective school(s) attended submit the grades </w:t>
      </w:r>
      <w:r w:rsidRPr="00BF1064">
        <w:rPr>
          <w:sz w:val="18"/>
          <w:szCs w:val="18"/>
        </w:rPr>
        <w:tab/>
        <w:t xml:space="preserve">in numerical form. If numerical grades are not available, said student’s letter grades will be converted to numerical grades at the mid-point of the grading scale.  </w:t>
      </w:r>
    </w:p>
    <w:p w14:paraId="03187D34" w14:textId="77777777" w:rsidR="002E3B03" w:rsidRPr="00BF1064" w:rsidRDefault="002E3B03" w:rsidP="002E3B03">
      <w:pPr>
        <w:pStyle w:val="Heading1"/>
        <w:rPr>
          <w:sz w:val="18"/>
          <w:szCs w:val="18"/>
        </w:rPr>
      </w:pPr>
      <w:bookmarkStart w:id="70" w:name="_Toc39502391"/>
      <w:r>
        <w:rPr>
          <w:sz w:val="18"/>
          <w:szCs w:val="18"/>
        </w:rPr>
        <w:br/>
      </w:r>
      <w:r w:rsidRPr="00BF1064">
        <w:rPr>
          <w:sz w:val="18"/>
          <w:szCs w:val="18"/>
        </w:rPr>
        <w:t>HOME SCHOOLING</w:t>
      </w:r>
      <w:bookmarkEnd w:id="70"/>
    </w:p>
    <w:p w14:paraId="5D87E5F1" w14:textId="77777777" w:rsidR="002E3B03" w:rsidRPr="00BF1064" w:rsidRDefault="002E3B03" w:rsidP="002E3B03">
      <w:pPr>
        <w:jc w:val="both"/>
        <w:rPr>
          <w:sz w:val="18"/>
          <w:szCs w:val="18"/>
        </w:rPr>
      </w:pPr>
      <w:r w:rsidRPr="00BF1064">
        <w:rPr>
          <w:sz w:val="18"/>
          <w:szCs w:val="18"/>
        </w:rPr>
        <w:t xml:space="preserve">     Courses taken through home schooling cannot be designated as honors courses.  </w:t>
      </w:r>
    </w:p>
    <w:p w14:paraId="418D3548" w14:textId="77777777" w:rsidR="002E3B03" w:rsidRPr="00BF1064" w:rsidRDefault="002E3B03" w:rsidP="002E3B03">
      <w:pPr>
        <w:pStyle w:val="Heading2"/>
        <w:jc w:val="left"/>
        <w:rPr>
          <w:caps/>
        </w:rPr>
      </w:pPr>
    </w:p>
    <w:p w14:paraId="6141D6C2" w14:textId="77777777" w:rsidR="002E3B03" w:rsidRPr="00BF1064" w:rsidRDefault="002E3B03" w:rsidP="002E3B03">
      <w:pPr>
        <w:pStyle w:val="Heading2"/>
        <w:rPr>
          <w:caps/>
        </w:rPr>
      </w:pPr>
      <w:bookmarkStart w:id="71" w:name="_Toc39502392"/>
      <w:r w:rsidRPr="00BF1064">
        <w:rPr>
          <w:caps/>
        </w:rPr>
        <w:t>Extra-curricular Participation</w:t>
      </w:r>
      <w:bookmarkEnd w:id="71"/>
    </w:p>
    <w:p w14:paraId="35D8B4E2" w14:textId="77777777" w:rsidR="002E3B03" w:rsidRDefault="002E3B03" w:rsidP="002E3B03">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BF1064">
        <w:rPr>
          <w:sz w:val="18"/>
          <w:szCs w:val="18"/>
        </w:rPr>
        <w:t xml:space="preserve">Students who are absent from school due to an unexcused absence or out-of-school suspension (OSS) will not be allowed to participate in extra-curricular activities (athletics, cheerleading, school trips, banquets, dances, etc.) on the day of the absence.  If a student has an excused absence, he/she must have prior approval of the administration to be absent and participate. </w:t>
      </w:r>
    </w:p>
    <w:p w14:paraId="55A004DD" w14:textId="77777777" w:rsidR="002E3B03" w:rsidRPr="00BF1064" w:rsidRDefault="002E3B03" w:rsidP="002E3B03">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p>
    <w:p w14:paraId="76E7660D" w14:textId="77777777" w:rsidR="002E3B03" w:rsidRPr="00BF1064" w:rsidRDefault="002E3B03" w:rsidP="002E3B03">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18"/>
          <w:szCs w:val="18"/>
        </w:rPr>
      </w:pPr>
      <w:r w:rsidRPr="00BF1064">
        <w:rPr>
          <w:b/>
          <w:sz w:val="18"/>
          <w:szCs w:val="18"/>
        </w:rPr>
        <w:t>HOMEWORK</w:t>
      </w:r>
    </w:p>
    <w:p w14:paraId="264303C6" w14:textId="77777777" w:rsidR="002E3B03" w:rsidRPr="00BF1064" w:rsidRDefault="002E3B03" w:rsidP="002E3B03">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18"/>
          <w:szCs w:val="18"/>
          <w14:ligatures w14:val="standard"/>
        </w:rPr>
      </w:pPr>
      <w:r w:rsidRPr="00BF1064">
        <w:rPr>
          <w:sz w:val="18"/>
          <w:szCs w:val="18"/>
        </w:rPr>
        <w:t>Each student is expected to complete all homework assignments during the year. These assignments will vary throughout the year and from teacher to teacher. Parents are asked to encourage pride in having completed well-done assignments. If at any time a question arises concerning homework, parents are encouraged to contact the teacher for a conference. Homework is never used as a form of student punishment</w:t>
      </w:r>
      <w:r w:rsidRPr="00BF1064">
        <w:rPr>
          <w:rFonts w:ascii="Arial" w:hAnsi="Arial" w:cs="Arial"/>
          <w:sz w:val="18"/>
          <w:szCs w:val="18"/>
        </w:rPr>
        <w:t>.</w:t>
      </w:r>
    </w:p>
    <w:p w14:paraId="2E379B5E" w14:textId="77777777" w:rsidR="004F2B15" w:rsidRDefault="004F2B15" w:rsidP="002E3B03">
      <w:pPr>
        <w:pStyle w:val="Heading2"/>
        <w:rPr>
          <w:caps/>
        </w:rPr>
      </w:pPr>
      <w:bookmarkStart w:id="72" w:name="_Toc39502393"/>
    </w:p>
    <w:p w14:paraId="0868D7AD" w14:textId="0A064953" w:rsidR="002E3B03" w:rsidRPr="00BF1064" w:rsidRDefault="002E3B03" w:rsidP="002E3B03">
      <w:pPr>
        <w:pStyle w:val="Heading2"/>
        <w:rPr>
          <w:caps/>
        </w:rPr>
      </w:pPr>
      <w:r w:rsidRPr="00BF1064">
        <w:rPr>
          <w:caps/>
        </w:rPr>
        <w:lastRenderedPageBreak/>
        <w:t>Make-Up Work</w:t>
      </w:r>
      <w:bookmarkEnd w:id="72"/>
    </w:p>
    <w:p w14:paraId="3926B9D3" w14:textId="77777777" w:rsidR="002E3B03" w:rsidRPr="00BF1064" w:rsidRDefault="002E3B03" w:rsidP="002E3B03">
      <w:pPr>
        <w:widowControl w:val="0"/>
        <w:jc w:val="both"/>
        <w:rPr>
          <w:sz w:val="18"/>
          <w:szCs w:val="18"/>
        </w:rPr>
      </w:pPr>
      <w:r w:rsidRPr="00BF1064">
        <w:rPr>
          <w:sz w:val="18"/>
          <w:szCs w:val="18"/>
        </w:rPr>
        <w:t xml:space="preserve">     Students may make up work missed due to excused absences.  </w:t>
      </w:r>
      <w:r w:rsidRPr="00BF1064">
        <w:rPr>
          <w:bCs/>
          <w:sz w:val="18"/>
          <w:szCs w:val="18"/>
          <w:u w:val="single"/>
        </w:rPr>
        <w:t>Arrangement for make-up work should be initiated by the student with the approval of the teacher</w:t>
      </w:r>
      <w:r w:rsidRPr="00BF1064">
        <w:rPr>
          <w:b/>
          <w:bCs/>
          <w:sz w:val="18"/>
          <w:szCs w:val="18"/>
        </w:rPr>
        <w:t xml:space="preserve">.  </w:t>
      </w:r>
      <w:r w:rsidRPr="00BF1064">
        <w:rPr>
          <w:sz w:val="18"/>
          <w:szCs w:val="18"/>
        </w:rPr>
        <w:t xml:space="preserve">Work should be completed within a definite time limit </w:t>
      </w:r>
      <w:r w:rsidRPr="00BF1064">
        <w:rPr>
          <w:bCs/>
          <w:sz w:val="18"/>
          <w:szCs w:val="18"/>
        </w:rPr>
        <w:t>set by the teacher.</w:t>
      </w:r>
      <w:r w:rsidRPr="00BF1064">
        <w:rPr>
          <w:sz w:val="18"/>
          <w:szCs w:val="18"/>
        </w:rPr>
        <w:t xml:space="preserve">  Students who miss class due to school-related activities must make arrangements with their teacher. Saturday school will be assigned to students who receive out of school suspension to make-up any missed assignments. </w:t>
      </w:r>
    </w:p>
    <w:p w14:paraId="1DB3B36A" w14:textId="77777777" w:rsidR="002E3B03" w:rsidRPr="00BF1064" w:rsidRDefault="002E3B03" w:rsidP="002E3B03">
      <w:pPr>
        <w:jc w:val="both"/>
        <w:rPr>
          <w:sz w:val="18"/>
          <w:szCs w:val="18"/>
        </w:rPr>
      </w:pPr>
    </w:p>
    <w:p w14:paraId="11F6A23B" w14:textId="77777777" w:rsidR="002E3B03" w:rsidRPr="00BF1064" w:rsidRDefault="002E3B03" w:rsidP="002E3B03">
      <w:pPr>
        <w:spacing w:after="200" w:line="276" w:lineRule="auto"/>
        <w:jc w:val="center"/>
        <w:rPr>
          <w:b/>
          <w:bCs/>
          <w:sz w:val="18"/>
          <w:szCs w:val="18"/>
        </w:rPr>
      </w:pPr>
      <w:r w:rsidRPr="00BF1064">
        <w:rPr>
          <w:b/>
          <w:bCs/>
          <w:sz w:val="18"/>
          <w:szCs w:val="18"/>
        </w:rPr>
        <w:t>PERFECT ATTENDANCE</w:t>
      </w:r>
    </w:p>
    <w:p w14:paraId="3DBA782B" w14:textId="77777777" w:rsidR="002E3B03" w:rsidRPr="00BF1064" w:rsidRDefault="002E3B03" w:rsidP="002E3B03">
      <w:pPr>
        <w:rPr>
          <w:sz w:val="18"/>
          <w:szCs w:val="18"/>
        </w:rPr>
      </w:pPr>
      <w:r w:rsidRPr="00BF1064">
        <w:rPr>
          <w:sz w:val="18"/>
          <w:szCs w:val="18"/>
        </w:rPr>
        <w:t xml:space="preserve">     Students achieve perfect attendance if their records indicate NO attendance events in any and all of their classes except for those absences designated as school events. Attendance events include any absences, tardiness, check-ins, and/or check-outs.</w:t>
      </w:r>
    </w:p>
    <w:p w14:paraId="35A0CF15" w14:textId="77777777" w:rsidR="002E3B03" w:rsidRDefault="002E3B03" w:rsidP="002E3B03">
      <w:pPr>
        <w:pStyle w:val="Heading1"/>
        <w:rPr>
          <w:sz w:val="18"/>
          <w:szCs w:val="18"/>
        </w:rPr>
      </w:pPr>
      <w:bookmarkStart w:id="73" w:name="_Toc39502394"/>
    </w:p>
    <w:p w14:paraId="75351AB6" w14:textId="77777777" w:rsidR="002E3B03" w:rsidRPr="00BF1064" w:rsidRDefault="002E3B03" w:rsidP="002E3B03">
      <w:pPr>
        <w:pStyle w:val="Heading1"/>
        <w:rPr>
          <w:sz w:val="18"/>
          <w:szCs w:val="18"/>
        </w:rPr>
      </w:pPr>
      <w:r w:rsidRPr="00BF1064">
        <w:rPr>
          <w:sz w:val="18"/>
          <w:szCs w:val="18"/>
        </w:rPr>
        <w:t>WITHDRAWALS AND TRANSFERS</w:t>
      </w:r>
      <w:bookmarkEnd w:id="73"/>
    </w:p>
    <w:p w14:paraId="114EC044" w14:textId="77777777" w:rsidR="002E3B03" w:rsidRPr="00BF1064" w:rsidRDefault="002E3B03" w:rsidP="002E3B03">
      <w:pPr>
        <w:rPr>
          <w:sz w:val="18"/>
          <w:szCs w:val="18"/>
        </w:rPr>
      </w:pPr>
      <w:r w:rsidRPr="00BF1064">
        <w:rPr>
          <w:sz w:val="18"/>
          <w:szCs w:val="18"/>
        </w:rPr>
        <w:t>The procedures for withdrawal or transferring to another school are:</w:t>
      </w:r>
    </w:p>
    <w:p w14:paraId="1532A5D5" w14:textId="77777777" w:rsidR="002E3B03" w:rsidRPr="00BF1064" w:rsidRDefault="002E3B03" w:rsidP="00AA55D9">
      <w:pPr>
        <w:pStyle w:val="ListParagraph"/>
        <w:numPr>
          <w:ilvl w:val="0"/>
          <w:numId w:val="43"/>
        </w:numPr>
        <w:rPr>
          <w:sz w:val="18"/>
          <w:szCs w:val="18"/>
        </w:rPr>
      </w:pPr>
      <w:r w:rsidRPr="00BF1064">
        <w:rPr>
          <w:sz w:val="18"/>
          <w:szCs w:val="18"/>
        </w:rPr>
        <w:t>Custodial parent or legal guardian must come to the school to sign the withdrawal form.</w:t>
      </w:r>
    </w:p>
    <w:p w14:paraId="53108789" w14:textId="77777777" w:rsidR="002E3B03" w:rsidRPr="00BF1064" w:rsidRDefault="002E3B03" w:rsidP="00AA55D9">
      <w:pPr>
        <w:pStyle w:val="ListParagraph"/>
        <w:numPr>
          <w:ilvl w:val="0"/>
          <w:numId w:val="43"/>
        </w:numPr>
        <w:rPr>
          <w:sz w:val="18"/>
          <w:szCs w:val="18"/>
        </w:rPr>
      </w:pPr>
      <w:r w:rsidRPr="00BF1064">
        <w:rPr>
          <w:sz w:val="18"/>
          <w:szCs w:val="18"/>
        </w:rPr>
        <w:t>Signed withdrawal form is completed.</w:t>
      </w:r>
    </w:p>
    <w:p w14:paraId="3C2C8496" w14:textId="77777777" w:rsidR="002E3B03" w:rsidRPr="00BF1064" w:rsidRDefault="002E3B03" w:rsidP="00AA55D9">
      <w:pPr>
        <w:pStyle w:val="ListParagraph"/>
        <w:numPr>
          <w:ilvl w:val="0"/>
          <w:numId w:val="43"/>
        </w:numPr>
        <w:rPr>
          <w:sz w:val="18"/>
          <w:szCs w:val="18"/>
        </w:rPr>
      </w:pPr>
      <w:r w:rsidRPr="00BF1064">
        <w:rPr>
          <w:sz w:val="18"/>
          <w:szCs w:val="18"/>
        </w:rPr>
        <w:t>Withdrawal form will be filled out by teachers when textbooks are returned. All school property and fees must be paid.</w:t>
      </w:r>
    </w:p>
    <w:p w14:paraId="12E744F6" w14:textId="77777777" w:rsidR="002E3B03" w:rsidRPr="00BF1064" w:rsidRDefault="002E3B03" w:rsidP="00AA55D9">
      <w:pPr>
        <w:pStyle w:val="ListParagraph"/>
        <w:numPr>
          <w:ilvl w:val="0"/>
          <w:numId w:val="43"/>
        </w:numPr>
        <w:rPr>
          <w:sz w:val="18"/>
          <w:szCs w:val="18"/>
        </w:rPr>
      </w:pPr>
      <w:r w:rsidRPr="00BF1064">
        <w:rPr>
          <w:sz w:val="18"/>
          <w:szCs w:val="18"/>
        </w:rPr>
        <w:t>Completed form will be turned into the Guidance Office where the necessary transfer papers will be given.</w:t>
      </w:r>
    </w:p>
    <w:p w14:paraId="4D4D5C5F" w14:textId="77777777" w:rsidR="002E3B03" w:rsidRPr="00BF1064" w:rsidRDefault="002E3B03" w:rsidP="00AA55D9">
      <w:pPr>
        <w:pStyle w:val="ListParagraph"/>
        <w:numPr>
          <w:ilvl w:val="0"/>
          <w:numId w:val="43"/>
        </w:numPr>
        <w:rPr>
          <w:sz w:val="18"/>
          <w:szCs w:val="18"/>
        </w:rPr>
      </w:pPr>
      <w:r w:rsidRPr="00BF1064">
        <w:rPr>
          <w:sz w:val="18"/>
          <w:szCs w:val="18"/>
        </w:rPr>
        <w:t xml:space="preserve">Official transcript request must be received from the school the student is transferring to for the withdrawal process to be complete. </w:t>
      </w:r>
    </w:p>
    <w:p w14:paraId="2BDD7B89" w14:textId="77777777" w:rsidR="002E3B03" w:rsidRPr="00BF1064" w:rsidRDefault="002E3B03" w:rsidP="002E3B03">
      <w:pPr>
        <w:rPr>
          <w:sz w:val="18"/>
          <w:szCs w:val="18"/>
        </w:rPr>
      </w:pPr>
      <w:r w:rsidRPr="00BF1064">
        <w:rPr>
          <w:sz w:val="18"/>
          <w:szCs w:val="18"/>
        </w:rPr>
        <w:t xml:space="preserve"> Failure to comply with this process could result in a complaint/petition for truancy filed with the Dale County Juvenile Court. </w:t>
      </w:r>
    </w:p>
    <w:p w14:paraId="6AD8F422" w14:textId="77777777" w:rsidR="002E3B03" w:rsidRDefault="002E3B03" w:rsidP="002E3B03">
      <w:pPr>
        <w:pStyle w:val="Heading1"/>
        <w:rPr>
          <w:caps/>
          <w:sz w:val="18"/>
          <w:szCs w:val="18"/>
        </w:rPr>
      </w:pPr>
      <w:bookmarkStart w:id="74" w:name="_Toc39502395"/>
    </w:p>
    <w:p w14:paraId="201AB37D" w14:textId="77777777" w:rsidR="002E3B03" w:rsidRPr="00BF1064" w:rsidRDefault="002E3B03" w:rsidP="002E3B03">
      <w:pPr>
        <w:pStyle w:val="Heading1"/>
        <w:rPr>
          <w:caps/>
          <w:sz w:val="18"/>
          <w:szCs w:val="18"/>
        </w:rPr>
      </w:pPr>
      <w:r w:rsidRPr="00BF1064">
        <w:rPr>
          <w:caps/>
          <w:sz w:val="18"/>
          <w:szCs w:val="18"/>
        </w:rPr>
        <w:t>Hall Passes</w:t>
      </w:r>
      <w:bookmarkEnd w:id="74"/>
    </w:p>
    <w:p w14:paraId="3B64950F" w14:textId="77777777" w:rsidR="002E3B03" w:rsidRPr="00BF1064" w:rsidRDefault="002E3B03" w:rsidP="002E3B03">
      <w:pPr>
        <w:widowControl w:val="0"/>
        <w:jc w:val="both"/>
        <w:rPr>
          <w:sz w:val="18"/>
          <w:szCs w:val="18"/>
        </w:rPr>
      </w:pPr>
      <w:r w:rsidRPr="00BF1064">
        <w:rPr>
          <w:sz w:val="18"/>
          <w:szCs w:val="18"/>
        </w:rPr>
        <w:t xml:space="preserve">     Hall passes are to be given </w:t>
      </w:r>
      <w:r w:rsidRPr="00BF1064">
        <w:rPr>
          <w:bCs/>
          <w:sz w:val="18"/>
          <w:szCs w:val="18"/>
          <w:u w:val="single"/>
        </w:rPr>
        <w:t>only in cases of emergencies</w:t>
      </w:r>
      <w:r w:rsidRPr="00BF1064">
        <w:rPr>
          <w:sz w:val="18"/>
          <w:szCs w:val="18"/>
        </w:rPr>
        <w:t xml:space="preserve"> within the required </w:t>
      </w:r>
      <w:r w:rsidRPr="00BF1064">
        <w:rPr>
          <w:b/>
          <w:sz w:val="18"/>
          <w:szCs w:val="18"/>
          <w:u w:val="single"/>
        </w:rPr>
        <w:t>student planner</w:t>
      </w:r>
      <w:r w:rsidRPr="00BF1064">
        <w:rPr>
          <w:sz w:val="18"/>
          <w:szCs w:val="18"/>
        </w:rPr>
        <w:t>. Students who have a medical condition that requires time away from the classroom must have verification of the condition from a health care provider on file in the front office.  This verification must be updated at the beginning of each school year.</w:t>
      </w:r>
    </w:p>
    <w:p w14:paraId="1CB72157" w14:textId="77777777" w:rsidR="002E3B03" w:rsidRPr="00BF1064" w:rsidRDefault="002E3B03" w:rsidP="002E3B03">
      <w:pPr>
        <w:widowControl w:val="0"/>
        <w:rPr>
          <w:sz w:val="18"/>
          <w:szCs w:val="18"/>
        </w:rPr>
      </w:pPr>
      <w:r w:rsidRPr="00BF1064">
        <w:rPr>
          <w:sz w:val="18"/>
          <w:szCs w:val="18"/>
        </w:rPr>
        <w:t xml:space="preserve">  </w:t>
      </w:r>
    </w:p>
    <w:p w14:paraId="3886C59F" w14:textId="77777777" w:rsidR="002E3B03" w:rsidRPr="00BF1064" w:rsidRDefault="002E3B03" w:rsidP="002E3B03">
      <w:pPr>
        <w:pStyle w:val="Heading1"/>
        <w:rPr>
          <w:sz w:val="18"/>
          <w:szCs w:val="18"/>
        </w:rPr>
      </w:pPr>
      <w:bookmarkStart w:id="75" w:name="_Toc39502396"/>
      <w:r w:rsidRPr="00BF1064">
        <w:rPr>
          <w:sz w:val="18"/>
          <w:szCs w:val="18"/>
        </w:rPr>
        <w:t>PERSONAL PROPERTY</w:t>
      </w:r>
      <w:bookmarkEnd w:id="75"/>
    </w:p>
    <w:p w14:paraId="25583563" w14:textId="77777777" w:rsidR="002E3B03" w:rsidRPr="00BF1064" w:rsidRDefault="002E3B03" w:rsidP="002E3B03">
      <w:pPr>
        <w:jc w:val="both"/>
        <w:rPr>
          <w:sz w:val="18"/>
          <w:szCs w:val="18"/>
        </w:rPr>
      </w:pPr>
      <w:r w:rsidRPr="00BF1064">
        <w:rPr>
          <w:sz w:val="18"/>
          <w:szCs w:val="18"/>
        </w:rPr>
        <w:t xml:space="preserve">     Students are not to bring valuables to school.  To avoid theft, it is the responsibility of each student not to leave money or valuables unattended.  DO NOT leave money or valuables in locker rooms or school lockers.  </w:t>
      </w:r>
    </w:p>
    <w:p w14:paraId="4604AEC7" w14:textId="77777777" w:rsidR="004F2B15" w:rsidRDefault="004F2B15" w:rsidP="002E3B03">
      <w:pPr>
        <w:pStyle w:val="Heading1"/>
        <w:rPr>
          <w:color w:val="auto"/>
          <w:sz w:val="18"/>
          <w:szCs w:val="18"/>
        </w:rPr>
      </w:pPr>
      <w:bookmarkStart w:id="76" w:name="_Toc39502397"/>
    </w:p>
    <w:p w14:paraId="4404DB86" w14:textId="76C6DC77" w:rsidR="002E3B03" w:rsidRPr="00BF1064" w:rsidRDefault="002E3B03" w:rsidP="002E3B03">
      <w:pPr>
        <w:pStyle w:val="Heading1"/>
        <w:rPr>
          <w:color w:val="auto"/>
          <w:sz w:val="18"/>
          <w:szCs w:val="18"/>
        </w:rPr>
      </w:pPr>
      <w:r w:rsidRPr="00BF1064">
        <w:rPr>
          <w:color w:val="auto"/>
          <w:sz w:val="18"/>
          <w:szCs w:val="18"/>
        </w:rPr>
        <w:t>POWER SCHOOL HOME PORTAL</w:t>
      </w:r>
      <w:bookmarkEnd w:id="76"/>
    </w:p>
    <w:p w14:paraId="0966853D" w14:textId="77777777" w:rsidR="002E3B03" w:rsidRPr="00BF1064" w:rsidRDefault="002E3B03" w:rsidP="002E3B03">
      <w:pPr>
        <w:jc w:val="both"/>
        <w:rPr>
          <w:sz w:val="18"/>
          <w:szCs w:val="18"/>
        </w:rPr>
      </w:pPr>
      <w:r w:rsidRPr="00BF1064">
        <w:rPr>
          <w:sz w:val="18"/>
          <w:szCs w:val="18"/>
        </w:rPr>
        <w:t xml:space="preserve">     Dale County School System has implemented the </w:t>
      </w:r>
      <w:r>
        <w:rPr>
          <w:sz w:val="18"/>
          <w:szCs w:val="18"/>
        </w:rPr>
        <w:t xml:space="preserve">Power School </w:t>
      </w:r>
      <w:r w:rsidRPr="00BF1064">
        <w:rPr>
          <w:sz w:val="18"/>
          <w:szCs w:val="18"/>
        </w:rPr>
        <w:t xml:space="preserve">Home Portal.  Each student has a user name and password that allows them to log into the portal and retrieve attendance, grades, unofficial transcripts, and other information.  This allows the student, as well as, the parents/guardians to have daily/weekly monitoring.  Should you have questions regarding this program, please contact the guidance department at the school. </w:t>
      </w:r>
    </w:p>
    <w:p w14:paraId="3D123BAB" w14:textId="77777777" w:rsidR="002E3B03" w:rsidRDefault="002E3B03" w:rsidP="002E3B03">
      <w:pPr>
        <w:pStyle w:val="Heading1"/>
        <w:rPr>
          <w:sz w:val="18"/>
          <w:szCs w:val="18"/>
        </w:rPr>
      </w:pPr>
      <w:bookmarkStart w:id="77" w:name="_Toc39502398"/>
    </w:p>
    <w:p w14:paraId="7F87E609" w14:textId="77777777" w:rsidR="002E3B03" w:rsidRDefault="002E3B03" w:rsidP="002E3B03">
      <w:pPr>
        <w:pStyle w:val="Heading1"/>
        <w:rPr>
          <w:sz w:val="18"/>
          <w:szCs w:val="18"/>
        </w:rPr>
      </w:pPr>
    </w:p>
    <w:p w14:paraId="1B90DC16" w14:textId="77777777" w:rsidR="002E3B03" w:rsidRPr="00BF1064" w:rsidRDefault="002E3B03" w:rsidP="002E3B03">
      <w:pPr>
        <w:pStyle w:val="Heading1"/>
        <w:rPr>
          <w:sz w:val="18"/>
          <w:szCs w:val="18"/>
        </w:rPr>
      </w:pPr>
      <w:r w:rsidRPr="00BF1064">
        <w:rPr>
          <w:sz w:val="18"/>
          <w:szCs w:val="18"/>
        </w:rPr>
        <w:t>FUND RAISING</w:t>
      </w:r>
      <w:bookmarkEnd w:id="77"/>
    </w:p>
    <w:p w14:paraId="1F57F25D" w14:textId="77777777" w:rsidR="002E3B03" w:rsidRPr="00BF1064" w:rsidRDefault="002E3B03" w:rsidP="002E3B03">
      <w:pPr>
        <w:jc w:val="both"/>
        <w:rPr>
          <w:sz w:val="18"/>
          <w:szCs w:val="18"/>
        </w:rPr>
      </w:pPr>
      <w:r w:rsidRPr="00BF1064">
        <w:rPr>
          <w:sz w:val="18"/>
          <w:szCs w:val="18"/>
        </w:rPr>
        <w:t xml:space="preserve">     Fund raising activities are confined to organizations at the school. Fund raising activities must have approval of the principal in advance. Activities must not interfere with instructional time.</w:t>
      </w:r>
    </w:p>
    <w:p w14:paraId="0BF9A05F" w14:textId="77777777" w:rsidR="002E3B03" w:rsidRPr="00BF1064" w:rsidRDefault="002E3B03" w:rsidP="002E3B03">
      <w:pPr>
        <w:rPr>
          <w:sz w:val="18"/>
          <w:szCs w:val="18"/>
        </w:rPr>
      </w:pPr>
    </w:p>
    <w:p w14:paraId="028A140A" w14:textId="77777777" w:rsidR="002E3B03" w:rsidRPr="00BF1064" w:rsidRDefault="002E3B03" w:rsidP="002E3B03">
      <w:pPr>
        <w:pStyle w:val="Heading1"/>
        <w:rPr>
          <w:caps/>
          <w:sz w:val="18"/>
          <w:szCs w:val="18"/>
        </w:rPr>
      </w:pPr>
      <w:bookmarkStart w:id="78" w:name="_Toc39502399"/>
      <w:r w:rsidRPr="00BF1064">
        <w:rPr>
          <w:caps/>
          <w:sz w:val="18"/>
          <w:szCs w:val="18"/>
        </w:rPr>
        <w:t>School Telephone</w:t>
      </w:r>
      <w:bookmarkEnd w:id="78"/>
    </w:p>
    <w:p w14:paraId="062F679A" w14:textId="77777777" w:rsidR="002E3B03" w:rsidRPr="00BF1064" w:rsidRDefault="002E3B03" w:rsidP="002E3B03">
      <w:pPr>
        <w:widowControl w:val="0"/>
        <w:jc w:val="both"/>
        <w:rPr>
          <w:sz w:val="18"/>
          <w:szCs w:val="18"/>
        </w:rPr>
      </w:pPr>
      <w:r w:rsidRPr="00BF1064">
        <w:rPr>
          <w:sz w:val="18"/>
          <w:szCs w:val="18"/>
        </w:rPr>
        <w:t xml:space="preserve">     The school telephone is for school business and emergency calls. The secretary in the school office will make the call for the student</w:t>
      </w:r>
    </w:p>
    <w:p w14:paraId="63A6399D" w14:textId="77777777" w:rsidR="002E3B03" w:rsidRPr="00BF1064" w:rsidRDefault="002E3B03" w:rsidP="002E3B03">
      <w:pPr>
        <w:pStyle w:val="Heading1"/>
        <w:jc w:val="left"/>
        <w:rPr>
          <w:sz w:val="18"/>
          <w:szCs w:val="18"/>
        </w:rPr>
      </w:pPr>
    </w:p>
    <w:p w14:paraId="7AFD357B" w14:textId="77777777" w:rsidR="002E3B03" w:rsidRPr="00BF1064" w:rsidRDefault="002E3B03" w:rsidP="002E3B03">
      <w:pPr>
        <w:pStyle w:val="Heading1"/>
        <w:rPr>
          <w:sz w:val="18"/>
          <w:szCs w:val="18"/>
        </w:rPr>
      </w:pPr>
      <w:bookmarkStart w:id="79" w:name="_Toc39502400"/>
      <w:r w:rsidRPr="00BF1064">
        <w:rPr>
          <w:sz w:val="18"/>
          <w:szCs w:val="18"/>
        </w:rPr>
        <w:t>FIRE/SEVERE WEATHER PROCEDURES</w:t>
      </w:r>
      <w:bookmarkEnd w:id="79"/>
    </w:p>
    <w:p w14:paraId="5EF9B175" w14:textId="77777777" w:rsidR="002E3B03" w:rsidRPr="00BF1064" w:rsidRDefault="002E3B03" w:rsidP="002E3B03">
      <w:pPr>
        <w:jc w:val="both"/>
        <w:rPr>
          <w:sz w:val="18"/>
          <w:szCs w:val="18"/>
        </w:rPr>
      </w:pPr>
      <w:r w:rsidRPr="00BF1064">
        <w:rPr>
          <w:sz w:val="18"/>
          <w:szCs w:val="18"/>
        </w:rPr>
        <w:t xml:space="preserve">     The fire alarm system is the signal for a fire drill or actual fire.  An intercom warning is the signal for a severe weather drill or severe weather.  Upon hearing such a signal, the following directions apply:</w:t>
      </w:r>
    </w:p>
    <w:p w14:paraId="2C19C66C" w14:textId="77777777" w:rsidR="002E3B03" w:rsidRPr="00BF1064" w:rsidRDefault="002E3B03" w:rsidP="00AA55D9">
      <w:pPr>
        <w:numPr>
          <w:ilvl w:val="0"/>
          <w:numId w:val="19"/>
        </w:numPr>
        <w:jc w:val="both"/>
        <w:rPr>
          <w:sz w:val="18"/>
          <w:szCs w:val="18"/>
        </w:rPr>
      </w:pPr>
      <w:r w:rsidRPr="00BF1064">
        <w:rPr>
          <w:sz w:val="18"/>
          <w:szCs w:val="18"/>
        </w:rPr>
        <w:t>Stop all work immediately.</w:t>
      </w:r>
    </w:p>
    <w:p w14:paraId="73DDECCE" w14:textId="77777777" w:rsidR="002E3B03" w:rsidRPr="00BF1064" w:rsidRDefault="002E3B03" w:rsidP="00AA55D9">
      <w:pPr>
        <w:numPr>
          <w:ilvl w:val="0"/>
          <w:numId w:val="19"/>
        </w:numPr>
        <w:jc w:val="both"/>
        <w:rPr>
          <w:sz w:val="18"/>
          <w:szCs w:val="18"/>
        </w:rPr>
      </w:pPr>
      <w:r w:rsidRPr="00BF1064">
        <w:rPr>
          <w:sz w:val="18"/>
          <w:szCs w:val="18"/>
        </w:rPr>
        <w:t>Remain quiet for instructions from the classroom teacher.</w:t>
      </w:r>
    </w:p>
    <w:p w14:paraId="23D2974B" w14:textId="77777777" w:rsidR="002E3B03" w:rsidRPr="00BF1064" w:rsidRDefault="002E3B03" w:rsidP="00AA55D9">
      <w:pPr>
        <w:numPr>
          <w:ilvl w:val="0"/>
          <w:numId w:val="19"/>
        </w:numPr>
        <w:jc w:val="both"/>
        <w:rPr>
          <w:sz w:val="18"/>
          <w:szCs w:val="18"/>
        </w:rPr>
      </w:pPr>
      <w:r w:rsidRPr="00BF1064">
        <w:rPr>
          <w:sz w:val="18"/>
          <w:szCs w:val="18"/>
        </w:rPr>
        <w:t>Follow the directions given by the teacher.</w:t>
      </w:r>
    </w:p>
    <w:p w14:paraId="6102E6D8" w14:textId="77777777" w:rsidR="002E3B03" w:rsidRDefault="002E3B03" w:rsidP="00AA55D9">
      <w:pPr>
        <w:numPr>
          <w:ilvl w:val="0"/>
          <w:numId w:val="19"/>
        </w:numPr>
        <w:jc w:val="both"/>
        <w:rPr>
          <w:sz w:val="18"/>
          <w:szCs w:val="18"/>
        </w:rPr>
      </w:pPr>
      <w:r w:rsidRPr="00BF1064">
        <w:rPr>
          <w:sz w:val="18"/>
          <w:szCs w:val="18"/>
        </w:rPr>
        <w:t>Move quietly and promptly to the designated area.</w:t>
      </w:r>
    </w:p>
    <w:p w14:paraId="475EDB10" w14:textId="77777777" w:rsidR="002E3B03" w:rsidRPr="00BF1064" w:rsidRDefault="002E3B03" w:rsidP="002E3B03">
      <w:pPr>
        <w:ind w:left="720"/>
        <w:jc w:val="both"/>
        <w:rPr>
          <w:sz w:val="18"/>
          <w:szCs w:val="18"/>
        </w:rPr>
      </w:pPr>
    </w:p>
    <w:p w14:paraId="29C8279E" w14:textId="0CB920FF" w:rsidR="002E3B03" w:rsidRPr="00BF1064" w:rsidRDefault="004F2B15" w:rsidP="002E3B03">
      <w:pPr>
        <w:pStyle w:val="Heading1"/>
        <w:rPr>
          <w:sz w:val="18"/>
          <w:szCs w:val="18"/>
        </w:rPr>
      </w:pPr>
      <w:bookmarkStart w:id="80" w:name="_Toc39502401"/>
      <w:r>
        <w:rPr>
          <w:sz w:val="18"/>
          <w:szCs w:val="18"/>
        </w:rPr>
        <w:lastRenderedPageBreak/>
        <w:br/>
      </w:r>
      <w:r w:rsidR="002E3B03" w:rsidRPr="00BF1064">
        <w:rPr>
          <w:sz w:val="18"/>
          <w:szCs w:val="18"/>
        </w:rPr>
        <w:t>LOCK DOWN PROCEDURES</w:t>
      </w:r>
      <w:bookmarkEnd w:id="80"/>
    </w:p>
    <w:p w14:paraId="7EA49B4E" w14:textId="77777777" w:rsidR="002E3B03" w:rsidRPr="00BF1064" w:rsidRDefault="002E3B03" w:rsidP="002E3B03">
      <w:pPr>
        <w:jc w:val="both"/>
        <w:rPr>
          <w:sz w:val="18"/>
          <w:szCs w:val="18"/>
        </w:rPr>
      </w:pPr>
      <w:r w:rsidRPr="00BF1064">
        <w:rPr>
          <w:sz w:val="18"/>
          <w:szCs w:val="18"/>
        </w:rPr>
        <w:t xml:space="preserve">     An intercom announcement will be the signal for lock down procedures.  Upon hearing the announcement, the following directions apply: </w:t>
      </w:r>
    </w:p>
    <w:p w14:paraId="0BE70769" w14:textId="77777777" w:rsidR="002E3B03" w:rsidRPr="00BF1064" w:rsidRDefault="002E3B03" w:rsidP="00AA55D9">
      <w:pPr>
        <w:pStyle w:val="ListParagraph"/>
        <w:numPr>
          <w:ilvl w:val="0"/>
          <w:numId w:val="48"/>
        </w:numPr>
        <w:jc w:val="both"/>
        <w:rPr>
          <w:sz w:val="18"/>
          <w:szCs w:val="18"/>
        </w:rPr>
      </w:pPr>
      <w:r w:rsidRPr="00BF1064">
        <w:rPr>
          <w:sz w:val="18"/>
          <w:szCs w:val="18"/>
        </w:rPr>
        <w:t>Stop all work immediately.</w:t>
      </w:r>
    </w:p>
    <w:p w14:paraId="3913F53A" w14:textId="77777777" w:rsidR="002E3B03" w:rsidRPr="00BF1064" w:rsidRDefault="002E3B03" w:rsidP="00AA55D9">
      <w:pPr>
        <w:pStyle w:val="ListParagraph"/>
        <w:numPr>
          <w:ilvl w:val="0"/>
          <w:numId w:val="48"/>
        </w:numPr>
        <w:jc w:val="both"/>
        <w:rPr>
          <w:sz w:val="18"/>
          <w:szCs w:val="18"/>
        </w:rPr>
      </w:pPr>
      <w:r w:rsidRPr="00BF1064">
        <w:rPr>
          <w:sz w:val="18"/>
          <w:szCs w:val="18"/>
        </w:rPr>
        <w:t>Remain quiet for instructions from administration or his/her designee.</w:t>
      </w:r>
    </w:p>
    <w:p w14:paraId="4DB380BF" w14:textId="3CB1D159" w:rsidR="002E3B03" w:rsidRPr="002D6A93" w:rsidRDefault="002E3B03" w:rsidP="00AA55D9">
      <w:pPr>
        <w:pStyle w:val="ListParagraph"/>
        <w:numPr>
          <w:ilvl w:val="0"/>
          <w:numId w:val="48"/>
        </w:numPr>
        <w:rPr>
          <w:sz w:val="18"/>
          <w:szCs w:val="18"/>
        </w:rPr>
      </w:pPr>
      <w:r w:rsidRPr="00BF1064">
        <w:rPr>
          <w:sz w:val="18"/>
          <w:szCs w:val="18"/>
        </w:rPr>
        <w:t>Follow directions given by administration or his/her designee</w:t>
      </w:r>
      <w:bookmarkStart w:id="81" w:name="_Toc39502402"/>
      <w:r>
        <w:rPr>
          <w:sz w:val="18"/>
          <w:szCs w:val="18"/>
        </w:rPr>
        <w:t>.</w:t>
      </w:r>
      <w:r w:rsidR="004F2B15">
        <w:rPr>
          <w:sz w:val="18"/>
          <w:szCs w:val="18"/>
        </w:rPr>
        <w:br/>
      </w:r>
    </w:p>
    <w:p w14:paraId="7A5EEE95" w14:textId="77777777" w:rsidR="002E3B03" w:rsidRPr="00BF1064" w:rsidRDefault="002E3B03" w:rsidP="002E3B03">
      <w:pPr>
        <w:pStyle w:val="Heading1"/>
        <w:rPr>
          <w:sz w:val="18"/>
          <w:szCs w:val="18"/>
        </w:rPr>
      </w:pPr>
      <w:r w:rsidRPr="00BF1064">
        <w:rPr>
          <w:sz w:val="18"/>
          <w:szCs w:val="18"/>
        </w:rPr>
        <w:t>USE OF VIDEO SURVEILLANCE EQUIPMENT</w:t>
      </w:r>
      <w:bookmarkEnd w:id="81"/>
    </w:p>
    <w:p w14:paraId="26F3CA1C" w14:textId="77777777" w:rsidR="002E3B03" w:rsidRPr="00BF1064" w:rsidRDefault="002E3B03" w:rsidP="002E3B03">
      <w:pPr>
        <w:jc w:val="both"/>
        <w:rPr>
          <w:sz w:val="18"/>
          <w:szCs w:val="18"/>
        </w:rPr>
      </w:pPr>
      <w:r w:rsidRPr="00BF1064">
        <w:rPr>
          <w:sz w:val="18"/>
          <w:szCs w:val="18"/>
        </w:rPr>
        <w:t xml:space="preserve">     To provide and maintain a safe and secure environment for students, staff, and authorized visitors, the Dale County Board of Education may use surveillance equipment on properties owned and/or maintained by the school system.  Properties include building and grounds, as well as, vehicles owned and/or operated by the Dale County School System.  </w:t>
      </w:r>
    </w:p>
    <w:p w14:paraId="3B36ECF1" w14:textId="2BBCBB71" w:rsidR="002E3B03" w:rsidRPr="00BF1064" w:rsidRDefault="002E3B03" w:rsidP="004F2B15">
      <w:pPr>
        <w:jc w:val="both"/>
        <w:rPr>
          <w:sz w:val="18"/>
          <w:szCs w:val="18"/>
        </w:rPr>
      </w:pPr>
      <w:r w:rsidRPr="00BF1064">
        <w:rPr>
          <w:sz w:val="18"/>
          <w:szCs w:val="18"/>
        </w:rPr>
        <w:t xml:space="preserve">     Any information obtained through the use of surveillance equipment shall be used only for school safety, disciplinary matter, law enforcement, or other lawful purposes</w:t>
      </w:r>
      <w:r w:rsidR="004F2B15">
        <w:rPr>
          <w:sz w:val="18"/>
          <w:szCs w:val="18"/>
        </w:rPr>
        <w:t>.</w:t>
      </w:r>
    </w:p>
    <w:p w14:paraId="452CA6CD" w14:textId="77777777" w:rsidR="002E3B03" w:rsidRPr="00BF1064" w:rsidRDefault="002E3B03" w:rsidP="002E3B03">
      <w:pPr>
        <w:pStyle w:val="Heading1"/>
        <w:rPr>
          <w:sz w:val="18"/>
          <w:szCs w:val="18"/>
        </w:rPr>
      </w:pPr>
      <w:bookmarkStart w:id="82" w:name="_Toc39502403"/>
      <w:r w:rsidRPr="00BF1064">
        <w:rPr>
          <w:sz w:val="18"/>
          <w:szCs w:val="18"/>
        </w:rPr>
        <w:t>SECURE TESTING</w:t>
      </w:r>
      <w:bookmarkEnd w:id="82"/>
    </w:p>
    <w:p w14:paraId="13C4BCC3" w14:textId="35338C10" w:rsidR="002E3B03" w:rsidRPr="00BF1064" w:rsidRDefault="002E3B03" w:rsidP="004F2B15">
      <w:pPr>
        <w:jc w:val="both"/>
        <w:rPr>
          <w:sz w:val="18"/>
          <w:szCs w:val="18"/>
        </w:rPr>
      </w:pPr>
      <w:r w:rsidRPr="00BF1064">
        <w:rPr>
          <w:sz w:val="18"/>
          <w:szCs w:val="18"/>
        </w:rPr>
        <w:t xml:space="preserve">     The possession of digital devices (including, but not limited to cell phones, smart watches, MP3 players, cameras, mobile entertainment, social connections, navigation devices, or other telecommunication devices) is strictly prohibited in the testing setting.  Local education agency (LEA) school personnel will collect such devise before students can enter the testing room.  If a device is in the possession of a student in the testing setting, testing for the student will cease, the device will be confiscated, the student will be dismissed from testing, and the student’s test will be invalidated.  Additional disciplinary action may be taken by the LEA.</w:t>
      </w:r>
    </w:p>
    <w:p w14:paraId="7D8A3A7C" w14:textId="77777777" w:rsidR="002E3B03" w:rsidRPr="00BF1064" w:rsidRDefault="002E3B03" w:rsidP="002E3B03">
      <w:pPr>
        <w:pStyle w:val="Heading1"/>
        <w:rPr>
          <w:sz w:val="18"/>
          <w:szCs w:val="18"/>
        </w:rPr>
      </w:pPr>
      <w:bookmarkStart w:id="83" w:name="_Toc39502404"/>
      <w:r w:rsidRPr="00BF1064">
        <w:rPr>
          <w:sz w:val="18"/>
          <w:szCs w:val="18"/>
        </w:rPr>
        <w:t>PHOTO CONSENT</w:t>
      </w:r>
      <w:bookmarkEnd w:id="83"/>
    </w:p>
    <w:p w14:paraId="3AF2A959" w14:textId="77777777" w:rsidR="002E3B03" w:rsidRDefault="002E3B03" w:rsidP="004F2B15">
      <w:pPr>
        <w:rPr>
          <w:b/>
          <w:bCs/>
          <w:sz w:val="18"/>
          <w:szCs w:val="18"/>
        </w:rPr>
      </w:pPr>
      <w:r w:rsidRPr="00BF1064">
        <w:rPr>
          <w:sz w:val="18"/>
          <w:szCs w:val="18"/>
        </w:rPr>
        <w:t xml:space="preserve">     Pictures of students will be used by student organizations, the school, and the school system on paper and electronic publications.  The name, address, transcript, and phone number of students can/will be released to colleges, technical schools, and the armed services when requested. If you do not want your child’s picture, likeness, or information published, please contact the school principal in writing.</w:t>
      </w:r>
      <w:bookmarkStart w:id="84" w:name="_Toc39502405"/>
      <w:r>
        <w:rPr>
          <w:sz w:val="18"/>
          <w:szCs w:val="18"/>
        </w:rPr>
        <w:br/>
      </w:r>
    </w:p>
    <w:p w14:paraId="0A579061" w14:textId="77777777" w:rsidR="002E3B03" w:rsidRPr="00EC701E" w:rsidRDefault="002E3B03" w:rsidP="002E3B03">
      <w:pPr>
        <w:pStyle w:val="Heading1"/>
        <w:rPr>
          <w:sz w:val="18"/>
          <w:szCs w:val="18"/>
        </w:rPr>
      </w:pPr>
      <w:bookmarkStart w:id="85" w:name="_Toc390605192"/>
      <w:bookmarkStart w:id="86" w:name="_Toc40798855"/>
      <w:r w:rsidRPr="00EC701E">
        <w:rPr>
          <w:sz w:val="18"/>
          <w:szCs w:val="18"/>
        </w:rPr>
        <w:t>ACCEPTABLE USE OF INTERNET POLICY</w:t>
      </w:r>
      <w:bookmarkEnd w:id="85"/>
      <w:bookmarkEnd w:id="86"/>
    </w:p>
    <w:p w14:paraId="5C4A92EF" w14:textId="77777777" w:rsidR="002E3B03" w:rsidRPr="00EC701E" w:rsidRDefault="002E3B03" w:rsidP="002E3B03">
      <w:pPr>
        <w:jc w:val="both"/>
        <w:rPr>
          <w:sz w:val="18"/>
          <w:szCs w:val="18"/>
        </w:rPr>
      </w:pPr>
      <w:r w:rsidRPr="00EC701E">
        <w:rPr>
          <w:sz w:val="18"/>
          <w:szCs w:val="18"/>
        </w:rPr>
        <w:t xml:space="preserve">     Dale County School system recognizes the need to protect its student’s privacy and internet safety.  The federal government also has acts in place for this purpose.  As such, the District forces all internet traffic to pass through filters.  Dale County Schools meet the requirement of the Children’s Internet Protection Act by filtering all internet access the Alabama Super Computer Authority.  Content filter is designed to restrict minors’ access to materials “harmful to minors,” as that term is defined in Section 1, 721(c), of the Children’s Protections Act of 2000.</w:t>
      </w:r>
    </w:p>
    <w:p w14:paraId="33F3AF6B" w14:textId="77777777" w:rsidR="002E3B03" w:rsidRPr="00EC701E" w:rsidRDefault="002E3B03" w:rsidP="002E3B03">
      <w:pPr>
        <w:jc w:val="both"/>
        <w:rPr>
          <w:sz w:val="18"/>
          <w:szCs w:val="18"/>
        </w:rPr>
      </w:pPr>
      <w:r w:rsidRPr="00EC701E">
        <w:rPr>
          <w:sz w:val="18"/>
          <w:szCs w:val="18"/>
        </w:rPr>
        <w:t xml:space="preserve">     Dale County School’s technology is intended for use by staff and students.  Dale County Schools encourage and promote the education use of technology in our schools.  To ensure students and staff take full advantage of the technologies available; all uses of technology in the school district must have proper authorization and adhere to district policies.  All use of technology is a privilege, not a right, and must be in support of and consistent with the purposes and state goals of the school district.  There are no inherent warranties for technological resources that Dale County Schools are providing.  Dale County Schools reserve the right to monitor network activity.</w:t>
      </w:r>
    </w:p>
    <w:p w14:paraId="269D787C" w14:textId="77777777" w:rsidR="002E3B03" w:rsidRPr="00EC701E" w:rsidRDefault="002E3B03" w:rsidP="002E3B03">
      <w:pPr>
        <w:jc w:val="both"/>
        <w:rPr>
          <w:sz w:val="18"/>
          <w:szCs w:val="18"/>
        </w:rPr>
      </w:pPr>
      <w:r w:rsidRPr="00EC701E">
        <w:rPr>
          <w:sz w:val="18"/>
          <w:szCs w:val="18"/>
        </w:rPr>
        <w:t xml:space="preserve">Guidelines:  </w:t>
      </w:r>
    </w:p>
    <w:p w14:paraId="0223F402" w14:textId="77777777" w:rsidR="002E3B03" w:rsidRPr="00EC701E" w:rsidRDefault="002E3B03" w:rsidP="00AA55D9">
      <w:pPr>
        <w:numPr>
          <w:ilvl w:val="0"/>
          <w:numId w:val="8"/>
        </w:numPr>
        <w:jc w:val="both"/>
        <w:rPr>
          <w:sz w:val="18"/>
          <w:szCs w:val="18"/>
        </w:rPr>
      </w:pPr>
      <w:r w:rsidRPr="00EC701E">
        <w:rPr>
          <w:sz w:val="18"/>
          <w:szCs w:val="18"/>
        </w:rPr>
        <w:t>Students will use technology as authorized by appropriate school personnel.</w:t>
      </w:r>
    </w:p>
    <w:p w14:paraId="3854A4BA" w14:textId="77777777" w:rsidR="002E3B03" w:rsidRPr="00EC701E" w:rsidRDefault="002E3B03" w:rsidP="00AA55D9">
      <w:pPr>
        <w:numPr>
          <w:ilvl w:val="0"/>
          <w:numId w:val="8"/>
        </w:numPr>
        <w:jc w:val="both"/>
        <w:rPr>
          <w:sz w:val="18"/>
          <w:szCs w:val="18"/>
        </w:rPr>
      </w:pPr>
      <w:r w:rsidRPr="00EC701E">
        <w:rPr>
          <w:sz w:val="18"/>
          <w:szCs w:val="18"/>
        </w:rPr>
        <w:t>Only software legally owned and/or authorized by the district may be put on district computers.</w:t>
      </w:r>
    </w:p>
    <w:p w14:paraId="22404FA9" w14:textId="77777777" w:rsidR="002E3B03" w:rsidRPr="00EC701E" w:rsidRDefault="002E3B03" w:rsidP="00AA55D9">
      <w:pPr>
        <w:numPr>
          <w:ilvl w:val="0"/>
          <w:numId w:val="8"/>
        </w:numPr>
        <w:jc w:val="both"/>
        <w:rPr>
          <w:sz w:val="18"/>
          <w:szCs w:val="18"/>
        </w:rPr>
      </w:pPr>
      <w:r w:rsidRPr="00EC701E">
        <w:rPr>
          <w:sz w:val="18"/>
          <w:szCs w:val="18"/>
        </w:rPr>
        <w:t>All network activities will be legal and appropriate use will be enforced.</w:t>
      </w:r>
    </w:p>
    <w:p w14:paraId="183CD9F1" w14:textId="77777777" w:rsidR="002E3B03" w:rsidRPr="00EC701E" w:rsidRDefault="002E3B03" w:rsidP="002E3B03">
      <w:pPr>
        <w:jc w:val="both"/>
        <w:rPr>
          <w:sz w:val="18"/>
          <w:szCs w:val="18"/>
        </w:rPr>
      </w:pPr>
      <w:r w:rsidRPr="00EC701E">
        <w:rPr>
          <w:sz w:val="18"/>
          <w:szCs w:val="18"/>
        </w:rPr>
        <w:t>Technology users will:</w:t>
      </w:r>
    </w:p>
    <w:p w14:paraId="7181BA54" w14:textId="77777777" w:rsidR="002E3B03" w:rsidRPr="00EC701E" w:rsidRDefault="002E3B03" w:rsidP="00AA55D9">
      <w:pPr>
        <w:numPr>
          <w:ilvl w:val="0"/>
          <w:numId w:val="9"/>
        </w:numPr>
        <w:jc w:val="both"/>
        <w:rPr>
          <w:sz w:val="18"/>
          <w:szCs w:val="18"/>
        </w:rPr>
      </w:pPr>
      <w:r w:rsidRPr="00EC701E">
        <w:rPr>
          <w:sz w:val="18"/>
          <w:szCs w:val="18"/>
        </w:rPr>
        <w:t>Comply with district policies, rules and regulations.</w:t>
      </w:r>
    </w:p>
    <w:p w14:paraId="18D6292C" w14:textId="77777777" w:rsidR="002E3B03" w:rsidRPr="00EC701E" w:rsidRDefault="002E3B03" w:rsidP="00AA55D9">
      <w:pPr>
        <w:numPr>
          <w:ilvl w:val="0"/>
          <w:numId w:val="9"/>
        </w:numPr>
        <w:jc w:val="both"/>
        <w:rPr>
          <w:sz w:val="18"/>
          <w:szCs w:val="18"/>
        </w:rPr>
      </w:pPr>
      <w:r w:rsidRPr="00EC701E">
        <w:rPr>
          <w:sz w:val="18"/>
          <w:szCs w:val="18"/>
        </w:rPr>
        <w:t>Use networks and technology in support of Dale County Schools’ educational goals.</w:t>
      </w:r>
    </w:p>
    <w:p w14:paraId="6AF62BD0" w14:textId="77777777" w:rsidR="002E3B03" w:rsidRPr="00EC701E" w:rsidRDefault="002E3B03" w:rsidP="00AA55D9">
      <w:pPr>
        <w:numPr>
          <w:ilvl w:val="0"/>
          <w:numId w:val="9"/>
        </w:numPr>
        <w:jc w:val="both"/>
        <w:rPr>
          <w:sz w:val="18"/>
          <w:szCs w:val="18"/>
        </w:rPr>
      </w:pPr>
      <w:r w:rsidRPr="00EC701E">
        <w:rPr>
          <w:sz w:val="18"/>
          <w:szCs w:val="18"/>
        </w:rPr>
        <w:t>Obey all district, state and national copyright laws.</w:t>
      </w:r>
    </w:p>
    <w:p w14:paraId="00FBB890" w14:textId="77777777" w:rsidR="002E3B03" w:rsidRPr="00EC701E" w:rsidRDefault="002E3B03" w:rsidP="00AA55D9">
      <w:pPr>
        <w:numPr>
          <w:ilvl w:val="0"/>
          <w:numId w:val="9"/>
        </w:numPr>
        <w:jc w:val="both"/>
        <w:rPr>
          <w:sz w:val="18"/>
          <w:szCs w:val="18"/>
        </w:rPr>
      </w:pPr>
      <w:r w:rsidRPr="00EC701E">
        <w:rPr>
          <w:sz w:val="18"/>
          <w:szCs w:val="18"/>
        </w:rPr>
        <w:t>Use district equipment responsibly; respect individual work, files, programs and security.</w:t>
      </w:r>
    </w:p>
    <w:p w14:paraId="53E4124D" w14:textId="77777777" w:rsidR="002E3B03" w:rsidRPr="00EC701E" w:rsidRDefault="002E3B03" w:rsidP="00AA55D9">
      <w:pPr>
        <w:numPr>
          <w:ilvl w:val="0"/>
          <w:numId w:val="9"/>
        </w:numPr>
        <w:spacing w:line="276" w:lineRule="auto"/>
        <w:jc w:val="both"/>
        <w:rPr>
          <w:sz w:val="18"/>
          <w:szCs w:val="18"/>
        </w:rPr>
      </w:pPr>
      <w:r w:rsidRPr="00EC701E">
        <w:rPr>
          <w:sz w:val="18"/>
          <w:szCs w:val="18"/>
        </w:rPr>
        <w:t>Sign the handbook acknowledgement form that confirms the parent and student understand the “Acceptable Use of Internet Policy.”</w:t>
      </w:r>
    </w:p>
    <w:p w14:paraId="6F9EF155" w14:textId="77777777" w:rsidR="002E3B03" w:rsidRPr="00EC701E" w:rsidRDefault="002E3B03" w:rsidP="002E3B03">
      <w:pPr>
        <w:jc w:val="both"/>
        <w:rPr>
          <w:sz w:val="18"/>
          <w:szCs w:val="18"/>
        </w:rPr>
      </w:pPr>
      <w:r w:rsidRPr="00EC701E">
        <w:rPr>
          <w:sz w:val="18"/>
          <w:szCs w:val="18"/>
        </w:rPr>
        <w:t>Technology users will not:</w:t>
      </w:r>
    </w:p>
    <w:p w14:paraId="3F9D3B9F" w14:textId="77777777" w:rsidR="002E3B03" w:rsidRPr="00EC701E" w:rsidRDefault="002E3B03" w:rsidP="00AA55D9">
      <w:pPr>
        <w:pStyle w:val="ListParagraph"/>
        <w:numPr>
          <w:ilvl w:val="0"/>
          <w:numId w:val="25"/>
        </w:numPr>
        <w:ind w:left="720"/>
        <w:jc w:val="both"/>
        <w:rPr>
          <w:sz w:val="18"/>
          <w:szCs w:val="18"/>
        </w:rPr>
      </w:pPr>
      <w:r w:rsidRPr="00EC701E">
        <w:rPr>
          <w:sz w:val="18"/>
          <w:szCs w:val="18"/>
        </w:rPr>
        <w:t>Access inappropriate matter on the internet or communicate with individuals for non-instructional purposes.  This includes e-mail, chat, messenger services, or similar resources.</w:t>
      </w:r>
    </w:p>
    <w:p w14:paraId="0E05126A" w14:textId="77777777" w:rsidR="002E3B03" w:rsidRPr="00EC701E" w:rsidRDefault="002E3B03" w:rsidP="00AA55D9">
      <w:pPr>
        <w:numPr>
          <w:ilvl w:val="0"/>
          <w:numId w:val="10"/>
        </w:numPr>
        <w:jc w:val="both"/>
        <w:rPr>
          <w:sz w:val="18"/>
          <w:szCs w:val="18"/>
        </w:rPr>
      </w:pPr>
      <w:r w:rsidRPr="00EC701E">
        <w:rPr>
          <w:sz w:val="18"/>
          <w:szCs w:val="18"/>
        </w:rPr>
        <w:t>Access, vandalize, or modify data or computer set-up.</w:t>
      </w:r>
    </w:p>
    <w:p w14:paraId="73A02334" w14:textId="77777777" w:rsidR="002E3B03" w:rsidRPr="00EC701E" w:rsidRDefault="002E3B03" w:rsidP="00AA55D9">
      <w:pPr>
        <w:numPr>
          <w:ilvl w:val="0"/>
          <w:numId w:val="10"/>
        </w:numPr>
        <w:jc w:val="both"/>
        <w:rPr>
          <w:sz w:val="18"/>
          <w:szCs w:val="18"/>
        </w:rPr>
      </w:pPr>
      <w:r w:rsidRPr="00EC701E">
        <w:rPr>
          <w:sz w:val="18"/>
          <w:szCs w:val="18"/>
        </w:rPr>
        <w:t>Use the network or internet for personal or commercial purposes.</w:t>
      </w:r>
    </w:p>
    <w:p w14:paraId="617372A8" w14:textId="77777777" w:rsidR="002E3B03" w:rsidRPr="00EC701E" w:rsidRDefault="002E3B03" w:rsidP="00AA55D9">
      <w:pPr>
        <w:numPr>
          <w:ilvl w:val="0"/>
          <w:numId w:val="10"/>
        </w:numPr>
        <w:jc w:val="both"/>
        <w:rPr>
          <w:sz w:val="18"/>
          <w:szCs w:val="18"/>
        </w:rPr>
      </w:pPr>
      <w:r w:rsidRPr="00EC701E">
        <w:rPr>
          <w:sz w:val="18"/>
          <w:szCs w:val="18"/>
        </w:rPr>
        <w:t>Disclose or post personal or confidential information of self or others over the internet.</w:t>
      </w:r>
    </w:p>
    <w:p w14:paraId="25027F1C" w14:textId="77777777" w:rsidR="002E3B03" w:rsidRPr="00EC701E" w:rsidRDefault="002E3B03" w:rsidP="002E3B03">
      <w:pPr>
        <w:pStyle w:val="Heading2"/>
        <w:rPr>
          <w:caps/>
        </w:rPr>
      </w:pPr>
      <w:bookmarkStart w:id="87" w:name="_Toc390605193"/>
      <w:bookmarkStart w:id="88" w:name="_Toc40798856"/>
      <w:r w:rsidRPr="00EC701E">
        <w:rPr>
          <w:caps/>
        </w:rPr>
        <w:lastRenderedPageBreak/>
        <w:t>Violation of Acceptable Use Policy</w:t>
      </w:r>
      <w:bookmarkEnd w:id="87"/>
      <w:bookmarkEnd w:id="88"/>
    </w:p>
    <w:p w14:paraId="6BD3141C" w14:textId="77777777" w:rsidR="002E3B03" w:rsidRDefault="002E3B03" w:rsidP="004F2B15">
      <w:pPr>
        <w:rPr>
          <w:b/>
          <w:bCs/>
          <w:sz w:val="18"/>
          <w:szCs w:val="18"/>
        </w:rPr>
      </w:pPr>
      <w:r w:rsidRPr="00EC701E">
        <w:rPr>
          <w:sz w:val="18"/>
          <w:szCs w:val="18"/>
        </w:rPr>
        <w:t xml:space="preserve">     Failure to abide by Board policy and administrative regulation governing use of the district’s resources may result in the suspension and/or revocation of system access.  Additionally, student violations may result in discipline or legal actions as stated in the Dale County Schools Code of Conduct.  Fees or other charges may be imposed.  Parents that choose for their student to abstain from computers, internet use, and other technology must notify the school in writing</w:t>
      </w:r>
      <w:r w:rsidRPr="00A7451D">
        <w:t>.</w:t>
      </w:r>
    </w:p>
    <w:p w14:paraId="1BB76631" w14:textId="77777777" w:rsidR="002E3B03" w:rsidRDefault="002E3B03" w:rsidP="002E3B03">
      <w:pPr>
        <w:jc w:val="both"/>
        <w:rPr>
          <w:b/>
          <w:bCs/>
          <w:sz w:val="18"/>
          <w:szCs w:val="18"/>
        </w:rPr>
      </w:pPr>
    </w:p>
    <w:p w14:paraId="65D82E8E" w14:textId="77777777" w:rsidR="002E3B03" w:rsidRPr="00835739" w:rsidRDefault="002E3B03" w:rsidP="002E3B03">
      <w:pPr>
        <w:jc w:val="center"/>
        <w:rPr>
          <w:sz w:val="18"/>
          <w:szCs w:val="18"/>
        </w:rPr>
      </w:pPr>
      <w:r w:rsidRPr="00835739">
        <w:rPr>
          <w:b/>
          <w:bCs/>
          <w:sz w:val="18"/>
          <w:szCs w:val="18"/>
        </w:rPr>
        <w:t>CELL PHONE/ELECTRONIC COMMUNCATION DEVICES POLICY</w:t>
      </w:r>
      <w:bookmarkEnd w:id="84"/>
    </w:p>
    <w:p w14:paraId="317EE5BD" w14:textId="77777777" w:rsidR="002E3B03" w:rsidRPr="00835739" w:rsidRDefault="002E3B03" w:rsidP="002E3B03">
      <w:pPr>
        <w:jc w:val="both"/>
        <w:rPr>
          <w:sz w:val="18"/>
          <w:szCs w:val="18"/>
        </w:rPr>
      </w:pPr>
      <w:r w:rsidRPr="00835739">
        <w:rPr>
          <w:sz w:val="18"/>
          <w:szCs w:val="18"/>
        </w:rPr>
        <w:t xml:space="preserve">     It is the intent of the Dale County Board of Education (DCBOE) to permit the use of personal electronic devices during specified times. Students will be allowed to bring their own device to school. It is voluntary for students to bring their own personal electronic mobile devices to school. Students may utilize personal electronic mobile devices in designated areas for educational purposes when deemed appropriate by appropriate school personnel.</w:t>
      </w:r>
    </w:p>
    <w:p w14:paraId="6C404991" w14:textId="77777777" w:rsidR="002E3B03" w:rsidRPr="00835739" w:rsidRDefault="002E3B03" w:rsidP="00AA55D9">
      <w:pPr>
        <w:pStyle w:val="ListParagraph"/>
        <w:numPr>
          <w:ilvl w:val="0"/>
          <w:numId w:val="41"/>
        </w:numPr>
        <w:ind w:hanging="630"/>
        <w:jc w:val="both"/>
        <w:rPr>
          <w:sz w:val="18"/>
          <w:szCs w:val="18"/>
        </w:rPr>
      </w:pPr>
      <w:r w:rsidRPr="00835739">
        <w:rPr>
          <w:sz w:val="18"/>
          <w:szCs w:val="18"/>
        </w:rPr>
        <w:t xml:space="preserve">For the purposes of this policy a personal electronic mobile device shall include, but not be limited to the following:  </w:t>
      </w:r>
    </w:p>
    <w:p w14:paraId="79532B92" w14:textId="77777777" w:rsidR="002E3B03" w:rsidRPr="00835739" w:rsidRDefault="002E3B03" w:rsidP="002E3B03">
      <w:pPr>
        <w:ind w:left="900" w:hanging="630"/>
        <w:jc w:val="both"/>
        <w:rPr>
          <w:sz w:val="18"/>
          <w:szCs w:val="18"/>
        </w:rPr>
      </w:pPr>
      <w:r w:rsidRPr="00835739">
        <w:rPr>
          <w:sz w:val="18"/>
          <w:szCs w:val="18"/>
        </w:rPr>
        <w:t>A privately owned laptop, tablet computing device, netbook, notebook, e-Reader, iPod touch (or similar), and/or cell/smart phone.</w:t>
      </w:r>
    </w:p>
    <w:p w14:paraId="06BB6F76" w14:textId="77777777" w:rsidR="002E3B03" w:rsidRPr="00835739" w:rsidRDefault="002E3B03" w:rsidP="00AA55D9">
      <w:pPr>
        <w:pStyle w:val="ListParagraph"/>
        <w:numPr>
          <w:ilvl w:val="0"/>
          <w:numId w:val="41"/>
        </w:numPr>
        <w:ind w:left="540" w:hanging="450"/>
        <w:jc w:val="both"/>
        <w:rPr>
          <w:sz w:val="18"/>
          <w:szCs w:val="18"/>
        </w:rPr>
      </w:pPr>
      <w:r w:rsidRPr="00835739">
        <w:rPr>
          <w:sz w:val="18"/>
          <w:szCs w:val="18"/>
        </w:rPr>
        <w:t>Use of an electronic mobile device during the school day is a   privilege. Therefore, all students must:</w:t>
      </w:r>
    </w:p>
    <w:p w14:paraId="5FAFB93D" w14:textId="77777777" w:rsidR="002E3B03" w:rsidRPr="00835739" w:rsidRDefault="002E3B03" w:rsidP="00AA55D9">
      <w:pPr>
        <w:pStyle w:val="ListParagraph"/>
        <w:numPr>
          <w:ilvl w:val="0"/>
          <w:numId w:val="42"/>
        </w:numPr>
        <w:ind w:left="450" w:hanging="180"/>
        <w:jc w:val="both"/>
        <w:rPr>
          <w:sz w:val="18"/>
          <w:szCs w:val="18"/>
        </w:rPr>
      </w:pPr>
      <w:r w:rsidRPr="00835739">
        <w:rPr>
          <w:sz w:val="18"/>
          <w:szCs w:val="18"/>
        </w:rPr>
        <w:t>Use only the DCBOE specified Wi-Fi network for all network and internet access and refrain from destroying or damaging District data, networks or other resources.</w:t>
      </w:r>
    </w:p>
    <w:p w14:paraId="73623BEA" w14:textId="77777777" w:rsidR="002E3B03" w:rsidRPr="00835739" w:rsidRDefault="002E3B03" w:rsidP="00AA55D9">
      <w:pPr>
        <w:pStyle w:val="ListParagraph"/>
        <w:numPr>
          <w:ilvl w:val="0"/>
          <w:numId w:val="42"/>
        </w:numPr>
        <w:ind w:left="540" w:hanging="270"/>
        <w:jc w:val="both"/>
        <w:rPr>
          <w:sz w:val="18"/>
          <w:szCs w:val="18"/>
        </w:rPr>
      </w:pPr>
      <w:r w:rsidRPr="00835739">
        <w:rPr>
          <w:sz w:val="18"/>
          <w:szCs w:val="18"/>
        </w:rPr>
        <w:t xml:space="preserve">Use all DCBOE internet filters and posted network security practices. </w:t>
      </w:r>
    </w:p>
    <w:p w14:paraId="1AA16949" w14:textId="77777777" w:rsidR="002E3B03" w:rsidRPr="00835739" w:rsidRDefault="002E3B03" w:rsidP="00AA55D9">
      <w:pPr>
        <w:pStyle w:val="ListParagraph"/>
        <w:numPr>
          <w:ilvl w:val="0"/>
          <w:numId w:val="42"/>
        </w:numPr>
        <w:ind w:left="540" w:hanging="270"/>
        <w:jc w:val="both"/>
        <w:rPr>
          <w:sz w:val="18"/>
          <w:szCs w:val="18"/>
        </w:rPr>
      </w:pPr>
      <w:r w:rsidRPr="00835739">
        <w:rPr>
          <w:sz w:val="18"/>
          <w:szCs w:val="18"/>
        </w:rPr>
        <w:t xml:space="preserve">Report network security risks or violations of network security to a school administrator. </w:t>
      </w:r>
    </w:p>
    <w:p w14:paraId="3D50D0F0" w14:textId="77777777" w:rsidR="002E3B03" w:rsidRPr="00835739" w:rsidRDefault="002E3B03" w:rsidP="00AA55D9">
      <w:pPr>
        <w:pStyle w:val="ListParagraph"/>
        <w:numPr>
          <w:ilvl w:val="0"/>
          <w:numId w:val="42"/>
        </w:numPr>
        <w:ind w:left="540" w:hanging="270"/>
        <w:jc w:val="both"/>
        <w:rPr>
          <w:sz w:val="18"/>
          <w:szCs w:val="18"/>
        </w:rPr>
      </w:pPr>
      <w:r w:rsidRPr="00835739">
        <w:rPr>
          <w:sz w:val="18"/>
          <w:szCs w:val="18"/>
        </w:rPr>
        <w:t xml:space="preserve">Refrain from creating ad hoc, peer-to-peer, or other wireless networks with DCBOE or student owned devices including the use of wireless hotspots or other similar devices. </w:t>
      </w:r>
    </w:p>
    <w:p w14:paraId="606C6299" w14:textId="77777777" w:rsidR="002E3B03" w:rsidRPr="00835739" w:rsidRDefault="002E3B03" w:rsidP="00AA55D9">
      <w:pPr>
        <w:pStyle w:val="ListParagraph"/>
        <w:numPr>
          <w:ilvl w:val="0"/>
          <w:numId w:val="42"/>
        </w:numPr>
        <w:ind w:left="540" w:hanging="270"/>
        <w:jc w:val="both"/>
        <w:rPr>
          <w:sz w:val="18"/>
          <w:szCs w:val="18"/>
        </w:rPr>
      </w:pPr>
      <w:r w:rsidRPr="00835739">
        <w:rPr>
          <w:sz w:val="18"/>
          <w:szCs w:val="18"/>
        </w:rPr>
        <w:t>Use the DCBOE network for instructional and school related purposes only.</w:t>
      </w:r>
    </w:p>
    <w:p w14:paraId="390F7880" w14:textId="77777777" w:rsidR="002E3B03" w:rsidRPr="00835739" w:rsidRDefault="002E3B03" w:rsidP="00AA55D9">
      <w:pPr>
        <w:pStyle w:val="ListParagraph"/>
        <w:numPr>
          <w:ilvl w:val="0"/>
          <w:numId w:val="42"/>
        </w:numPr>
        <w:ind w:left="540" w:hanging="270"/>
        <w:jc w:val="both"/>
        <w:rPr>
          <w:sz w:val="18"/>
          <w:szCs w:val="18"/>
        </w:rPr>
      </w:pPr>
      <w:r w:rsidRPr="00835739">
        <w:rPr>
          <w:sz w:val="18"/>
          <w:szCs w:val="18"/>
        </w:rPr>
        <w:t>Follow copyright laws which prohibit the reproduction of content, e-Books, music, games or movies.</w:t>
      </w:r>
    </w:p>
    <w:p w14:paraId="218E9613" w14:textId="77777777" w:rsidR="002E3B03" w:rsidRPr="00835739" w:rsidRDefault="002E3B03" w:rsidP="00AA55D9">
      <w:pPr>
        <w:pStyle w:val="ListParagraph"/>
        <w:numPr>
          <w:ilvl w:val="0"/>
          <w:numId w:val="42"/>
        </w:numPr>
        <w:ind w:left="540" w:hanging="270"/>
        <w:jc w:val="both"/>
        <w:rPr>
          <w:sz w:val="18"/>
          <w:szCs w:val="18"/>
        </w:rPr>
      </w:pPr>
      <w:r w:rsidRPr="00835739">
        <w:rPr>
          <w:sz w:val="18"/>
          <w:szCs w:val="18"/>
        </w:rPr>
        <w:t>Refrain from accessing, transmitting, copying or creating mobile apps, websites or other materials that contain inappropriate information, content, advertisements or any material that is illegal, not age appropriate or inappropriate for a school environment.</w:t>
      </w:r>
    </w:p>
    <w:p w14:paraId="76202CFE" w14:textId="77777777" w:rsidR="002E3B03" w:rsidRPr="00835739" w:rsidRDefault="002E3B03" w:rsidP="00AA55D9">
      <w:pPr>
        <w:pStyle w:val="ListParagraph"/>
        <w:numPr>
          <w:ilvl w:val="0"/>
          <w:numId w:val="42"/>
        </w:numPr>
        <w:ind w:left="540" w:hanging="270"/>
        <w:jc w:val="both"/>
        <w:rPr>
          <w:sz w:val="18"/>
          <w:szCs w:val="18"/>
        </w:rPr>
      </w:pPr>
      <w:r w:rsidRPr="00835739">
        <w:rPr>
          <w:sz w:val="18"/>
          <w:szCs w:val="18"/>
        </w:rPr>
        <w:t>Comply with School Board Policy, Acceptable Use Policy Governing Internet and Technology Access.</w:t>
      </w:r>
    </w:p>
    <w:p w14:paraId="4B6B0129" w14:textId="77777777" w:rsidR="002E3B03" w:rsidRPr="00835739" w:rsidRDefault="002E3B03" w:rsidP="00AA55D9">
      <w:pPr>
        <w:pStyle w:val="ListParagraph"/>
        <w:numPr>
          <w:ilvl w:val="0"/>
          <w:numId w:val="41"/>
        </w:numPr>
        <w:ind w:left="360" w:hanging="270"/>
        <w:jc w:val="both"/>
        <w:rPr>
          <w:sz w:val="18"/>
          <w:szCs w:val="18"/>
        </w:rPr>
      </w:pPr>
      <w:r w:rsidRPr="00835739">
        <w:rPr>
          <w:sz w:val="18"/>
          <w:szCs w:val="18"/>
        </w:rPr>
        <w:t>Failure to follow the directives outlined in paragraph 2 above will result in appropriate disciplinary consequences as outlined in the Code of Conduct for Students.</w:t>
      </w:r>
    </w:p>
    <w:p w14:paraId="63186985" w14:textId="77777777" w:rsidR="002E3B03" w:rsidRPr="00835739" w:rsidRDefault="002E3B03" w:rsidP="00AA55D9">
      <w:pPr>
        <w:pStyle w:val="ListParagraph"/>
        <w:numPr>
          <w:ilvl w:val="0"/>
          <w:numId w:val="41"/>
        </w:numPr>
        <w:ind w:left="450"/>
        <w:jc w:val="both"/>
        <w:rPr>
          <w:sz w:val="18"/>
          <w:szCs w:val="18"/>
        </w:rPr>
      </w:pPr>
      <w:r w:rsidRPr="00835739">
        <w:rPr>
          <w:sz w:val="18"/>
          <w:szCs w:val="18"/>
        </w:rPr>
        <w:t xml:space="preserve">Students that bring personal mobile electronic devices to school do so at their own risk. The DCBOE accepts no responsibility if a device is lost, stolen, misplaced, damaged or confiscated. The DCBOE accepts no responsibility for viruses, malware or other computer related issues associated with connecting to the DCBOE network. The DCBOE accepts no responsibility for the costs associated with or that may result from the use of data or texting services by a student when using a personal mobile electronic device. </w:t>
      </w:r>
    </w:p>
    <w:p w14:paraId="3A94F52C" w14:textId="77777777" w:rsidR="002E3B03" w:rsidRPr="00835739" w:rsidRDefault="002E3B03" w:rsidP="00AA55D9">
      <w:pPr>
        <w:pStyle w:val="ListParagraph"/>
        <w:numPr>
          <w:ilvl w:val="0"/>
          <w:numId w:val="41"/>
        </w:numPr>
        <w:ind w:left="450"/>
        <w:jc w:val="both"/>
        <w:rPr>
          <w:sz w:val="18"/>
          <w:szCs w:val="18"/>
        </w:rPr>
      </w:pPr>
      <w:r w:rsidRPr="00835739">
        <w:rPr>
          <w:sz w:val="18"/>
          <w:szCs w:val="18"/>
        </w:rPr>
        <w:t>Students are responsible for charging and maintaining their personal mobile electronic device(s) and the DCBOE assumes no responsibility for same. This includes the use of anti-malware software, if applicable, on the personal mobile electronic device.</w:t>
      </w:r>
    </w:p>
    <w:p w14:paraId="7F8E7B5D" w14:textId="77777777" w:rsidR="002E3B03" w:rsidRPr="00835739" w:rsidRDefault="002E3B03" w:rsidP="00AA55D9">
      <w:pPr>
        <w:pStyle w:val="ListParagraph"/>
        <w:numPr>
          <w:ilvl w:val="0"/>
          <w:numId w:val="41"/>
        </w:numPr>
        <w:ind w:left="450"/>
        <w:jc w:val="both"/>
        <w:rPr>
          <w:sz w:val="18"/>
          <w:szCs w:val="18"/>
        </w:rPr>
      </w:pPr>
      <w:r w:rsidRPr="00835739">
        <w:rPr>
          <w:sz w:val="18"/>
          <w:szCs w:val="18"/>
        </w:rPr>
        <w:t>The superintendent shall be authorized to make temporary changes to this policy should he/she deem any such change necessary to advance the health, welfare, and/or education of the students of DCBOE.</w:t>
      </w:r>
    </w:p>
    <w:p w14:paraId="181F8B95" w14:textId="77777777" w:rsidR="002E3B03" w:rsidRPr="00835739" w:rsidRDefault="002E3B03" w:rsidP="00AA55D9">
      <w:pPr>
        <w:pStyle w:val="ListParagraph"/>
        <w:numPr>
          <w:ilvl w:val="0"/>
          <w:numId w:val="41"/>
        </w:numPr>
        <w:ind w:left="450"/>
        <w:jc w:val="both"/>
        <w:rPr>
          <w:sz w:val="18"/>
          <w:szCs w:val="18"/>
        </w:rPr>
      </w:pPr>
      <w:r w:rsidRPr="00835739">
        <w:rPr>
          <w:sz w:val="18"/>
          <w:szCs w:val="18"/>
        </w:rPr>
        <w:t>Interpretation of this policy and disciplinary action taken in accordance with this policy shall be in the sole discretion of the school principal or his/her designee. Any disagreement by a parent or student with the implementation of this policy shall be addressed through the DCBOE grievance process.</w:t>
      </w:r>
    </w:p>
    <w:p w14:paraId="0D3AA315" w14:textId="77777777" w:rsidR="002E3B03" w:rsidRPr="00835739" w:rsidRDefault="002E3B03" w:rsidP="002E3B03">
      <w:pPr>
        <w:rPr>
          <w:sz w:val="18"/>
          <w:szCs w:val="18"/>
        </w:rPr>
      </w:pPr>
      <w:r w:rsidRPr="00835739">
        <w:rPr>
          <w:sz w:val="18"/>
          <w:szCs w:val="18"/>
        </w:rPr>
        <w:t xml:space="preserve">     Dale County Schools will adhere to the following procedures set forth from the Dale County Board of Education Board Policy 5.83.  Students may not have in their possession pagers, cell phones, or any other electronic communication devices while on school property during school hours.  Violation of the policy will include:</w:t>
      </w:r>
      <w:r w:rsidRPr="00835739">
        <w:rPr>
          <w:sz w:val="18"/>
          <w:szCs w:val="18"/>
        </w:rPr>
        <w:br/>
      </w:r>
    </w:p>
    <w:p w14:paraId="2B467A49" w14:textId="77777777" w:rsidR="004F2B15" w:rsidRDefault="002E3B03" w:rsidP="004F2B15">
      <w:pPr>
        <w:ind w:left="720" w:hanging="720"/>
        <w:rPr>
          <w:sz w:val="16"/>
          <w:szCs w:val="16"/>
        </w:rPr>
      </w:pPr>
      <w:r w:rsidRPr="00EC701E">
        <w:rPr>
          <w:sz w:val="16"/>
          <w:szCs w:val="16"/>
        </w:rPr>
        <w:t>1</w:t>
      </w:r>
      <w:r w:rsidRPr="00EC701E">
        <w:rPr>
          <w:sz w:val="16"/>
          <w:szCs w:val="16"/>
          <w:vertAlign w:val="superscript"/>
        </w:rPr>
        <w:t>st</w:t>
      </w:r>
      <w:r w:rsidRPr="00EC701E">
        <w:rPr>
          <w:sz w:val="16"/>
          <w:szCs w:val="16"/>
        </w:rPr>
        <w:t xml:space="preserve"> Offense – Device will be confiscated with office referral; Conference with student; Parental contact; </w:t>
      </w:r>
    </w:p>
    <w:p w14:paraId="1D8F08D7" w14:textId="0C798C55" w:rsidR="002E3B03" w:rsidRPr="00EC701E" w:rsidRDefault="004F2B15" w:rsidP="004F2B15">
      <w:pPr>
        <w:ind w:left="720" w:hanging="720"/>
        <w:rPr>
          <w:sz w:val="16"/>
          <w:szCs w:val="16"/>
        </w:rPr>
      </w:pPr>
      <w:r>
        <w:rPr>
          <w:sz w:val="16"/>
          <w:szCs w:val="16"/>
        </w:rPr>
        <w:t xml:space="preserve">                      </w:t>
      </w:r>
      <w:r w:rsidR="002E3B03" w:rsidRPr="00EC701E">
        <w:rPr>
          <w:sz w:val="16"/>
          <w:szCs w:val="16"/>
        </w:rPr>
        <w:t>Phone returned to student at end of school day.</w:t>
      </w:r>
    </w:p>
    <w:p w14:paraId="1352DA07" w14:textId="026F9B1F" w:rsidR="002E3B03" w:rsidRPr="00EC701E" w:rsidRDefault="002E3B03" w:rsidP="004F2B15">
      <w:pPr>
        <w:ind w:hanging="720"/>
        <w:rPr>
          <w:sz w:val="16"/>
          <w:szCs w:val="16"/>
        </w:rPr>
      </w:pPr>
      <w:r w:rsidRPr="00EC701E">
        <w:rPr>
          <w:sz w:val="16"/>
          <w:szCs w:val="16"/>
        </w:rPr>
        <w:tab/>
        <w:t>2</w:t>
      </w:r>
      <w:r w:rsidRPr="00EC701E">
        <w:rPr>
          <w:sz w:val="16"/>
          <w:szCs w:val="16"/>
          <w:vertAlign w:val="superscript"/>
        </w:rPr>
        <w:t>nd</w:t>
      </w:r>
      <w:r w:rsidRPr="00EC701E">
        <w:rPr>
          <w:sz w:val="16"/>
          <w:szCs w:val="16"/>
        </w:rPr>
        <w:t xml:space="preserve"> Offense – Device will be confiscated with office referral; Conference with student and parent; Phone returned only to the parent.</w:t>
      </w:r>
    </w:p>
    <w:p w14:paraId="6C8301AD" w14:textId="77777777" w:rsidR="002E3B03" w:rsidRPr="00EC701E" w:rsidRDefault="002E3B03" w:rsidP="004F2B15">
      <w:pPr>
        <w:ind w:left="720" w:hanging="720"/>
        <w:rPr>
          <w:sz w:val="16"/>
          <w:szCs w:val="16"/>
        </w:rPr>
      </w:pPr>
      <w:r w:rsidRPr="00EC701E">
        <w:rPr>
          <w:sz w:val="16"/>
          <w:szCs w:val="16"/>
        </w:rPr>
        <w:t>3</w:t>
      </w:r>
      <w:r w:rsidRPr="00EC701E">
        <w:rPr>
          <w:sz w:val="16"/>
          <w:szCs w:val="16"/>
          <w:vertAlign w:val="superscript"/>
        </w:rPr>
        <w:t>rd</w:t>
      </w:r>
      <w:r w:rsidRPr="00EC701E">
        <w:rPr>
          <w:sz w:val="16"/>
          <w:szCs w:val="16"/>
        </w:rPr>
        <w:t xml:space="preserve"> Offense – Device will be confiscated with office referral; Student placed in ISS (1 Full Day); Phone returned only to the parent.</w:t>
      </w:r>
    </w:p>
    <w:p w14:paraId="78E44075" w14:textId="0A51F3C7" w:rsidR="002E3B03" w:rsidRPr="00EC701E" w:rsidRDefault="002E3B03" w:rsidP="004F2B15">
      <w:pPr>
        <w:ind w:left="720" w:hanging="720"/>
        <w:rPr>
          <w:sz w:val="16"/>
          <w:szCs w:val="16"/>
        </w:rPr>
      </w:pPr>
      <w:r w:rsidRPr="00EC701E">
        <w:rPr>
          <w:sz w:val="16"/>
          <w:szCs w:val="16"/>
        </w:rPr>
        <w:t>4</w:t>
      </w:r>
      <w:r w:rsidRPr="00EC701E">
        <w:rPr>
          <w:sz w:val="16"/>
          <w:szCs w:val="16"/>
          <w:vertAlign w:val="superscript"/>
        </w:rPr>
        <w:t>th</w:t>
      </w:r>
      <w:r w:rsidRPr="00EC701E">
        <w:rPr>
          <w:sz w:val="16"/>
          <w:szCs w:val="16"/>
        </w:rPr>
        <w:t xml:space="preserve"> Offense – Device will be confiscated with office referral; 1 Day of OSS; Loss of electronic privileges for remainder of semester.</w:t>
      </w:r>
    </w:p>
    <w:p w14:paraId="257FC029" w14:textId="77777777" w:rsidR="00BE2322" w:rsidRDefault="002E3B03" w:rsidP="004F2B15">
      <w:pPr>
        <w:ind w:hanging="720"/>
        <w:rPr>
          <w:sz w:val="16"/>
          <w:szCs w:val="16"/>
        </w:rPr>
      </w:pPr>
      <w:r w:rsidRPr="00EC701E">
        <w:rPr>
          <w:sz w:val="16"/>
          <w:szCs w:val="16"/>
        </w:rPr>
        <w:tab/>
        <w:t>5</w:t>
      </w:r>
      <w:r w:rsidRPr="00EC701E">
        <w:rPr>
          <w:sz w:val="16"/>
          <w:szCs w:val="16"/>
          <w:vertAlign w:val="superscript"/>
        </w:rPr>
        <w:t>th</w:t>
      </w:r>
      <w:r w:rsidRPr="00EC701E">
        <w:rPr>
          <w:sz w:val="16"/>
          <w:szCs w:val="16"/>
        </w:rPr>
        <w:t xml:space="preserve"> Offense - Device will be confiscated with office referral; Loss of privileges for the remainder of school year; </w:t>
      </w:r>
    </w:p>
    <w:p w14:paraId="6789B705" w14:textId="753C1B85" w:rsidR="002E3B03" w:rsidRPr="00EC701E" w:rsidRDefault="00BE2322" w:rsidP="004F2B15">
      <w:pPr>
        <w:ind w:hanging="720"/>
        <w:rPr>
          <w:sz w:val="16"/>
          <w:szCs w:val="16"/>
        </w:rPr>
      </w:pPr>
      <w:r>
        <w:rPr>
          <w:sz w:val="16"/>
          <w:szCs w:val="16"/>
        </w:rPr>
        <w:t xml:space="preserve">                                       </w:t>
      </w:r>
      <w:r w:rsidR="002E3B03" w:rsidRPr="00EC701E">
        <w:rPr>
          <w:sz w:val="16"/>
          <w:szCs w:val="16"/>
        </w:rPr>
        <w:t>Administrative hearing with Superintendent.</w:t>
      </w:r>
    </w:p>
    <w:p w14:paraId="71359683" w14:textId="77777777" w:rsidR="004F2B15" w:rsidRDefault="002E3B03" w:rsidP="002E3B03">
      <w:pPr>
        <w:pStyle w:val="Heading1"/>
        <w:rPr>
          <w:sz w:val="18"/>
          <w:szCs w:val="18"/>
        </w:rPr>
      </w:pPr>
      <w:bookmarkStart w:id="89" w:name="_Toc39502408"/>
      <w:r>
        <w:rPr>
          <w:sz w:val="18"/>
          <w:szCs w:val="18"/>
        </w:rPr>
        <w:br/>
      </w:r>
    </w:p>
    <w:p w14:paraId="6B715EB7" w14:textId="77777777" w:rsidR="00BE2322" w:rsidRDefault="00BE2322" w:rsidP="002E3B03">
      <w:pPr>
        <w:pStyle w:val="Heading1"/>
        <w:rPr>
          <w:sz w:val="18"/>
          <w:szCs w:val="18"/>
        </w:rPr>
      </w:pPr>
    </w:p>
    <w:p w14:paraId="293F3806" w14:textId="1DF8C384" w:rsidR="002E3B03" w:rsidRPr="00BF1064" w:rsidRDefault="002E3B03" w:rsidP="002E3B03">
      <w:pPr>
        <w:pStyle w:val="Heading1"/>
        <w:rPr>
          <w:sz w:val="18"/>
          <w:szCs w:val="18"/>
        </w:rPr>
      </w:pPr>
      <w:r w:rsidRPr="00BF1064">
        <w:rPr>
          <w:sz w:val="18"/>
          <w:szCs w:val="18"/>
        </w:rPr>
        <w:lastRenderedPageBreak/>
        <w:t>DRESS CODE POLICY</w:t>
      </w:r>
      <w:bookmarkEnd w:id="89"/>
    </w:p>
    <w:p w14:paraId="795505A8" w14:textId="77777777" w:rsidR="002E3B03" w:rsidRPr="00835739" w:rsidRDefault="002E3B03" w:rsidP="002E3B03">
      <w:pPr>
        <w:pStyle w:val="BodyTextIndent2"/>
        <w:spacing w:after="0" w:line="240" w:lineRule="auto"/>
        <w:ind w:left="90"/>
        <w:jc w:val="both"/>
        <w:rPr>
          <w:sz w:val="18"/>
          <w:szCs w:val="18"/>
        </w:rPr>
      </w:pPr>
      <w:r w:rsidRPr="00835739">
        <w:rPr>
          <w:sz w:val="18"/>
          <w:szCs w:val="18"/>
        </w:rPr>
        <w:t xml:space="preserve">     Students are expected to dress in a manner that is appropriate for a learning environment and a school setting.  Health, safety, decency, and prevention of distractions were the primary concerns in the development of the dress code for the Dale County Schools. </w:t>
      </w:r>
    </w:p>
    <w:p w14:paraId="4DC7092C" w14:textId="77777777" w:rsidR="002E3B03" w:rsidRPr="00835739" w:rsidRDefault="002E3B03" w:rsidP="002E3B03">
      <w:pPr>
        <w:pStyle w:val="BodyTextIndent2"/>
        <w:spacing w:after="0" w:line="240" w:lineRule="auto"/>
        <w:ind w:left="90"/>
        <w:jc w:val="both"/>
        <w:rPr>
          <w:sz w:val="18"/>
          <w:szCs w:val="18"/>
        </w:rPr>
      </w:pPr>
      <w:r w:rsidRPr="00835739">
        <w:rPr>
          <w:sz w:val="18"/>
          <w:szCs w:val="18"/>
        </w:rPr>
        <w:t xml:space="preserve">     Failure to comply with the guidelines will result in penalties ranging from warning to suspension.  In addition, the student will be required to come into compliance before being allowed to attend class or classes.</w:t>
      </w:r>
    </w:p>
    <w:p w14:paraId="67B7C2A9" w14:textId="77777777" w:rsidR="002E3B03" w:rsidRPr="00835739" w:rsidRDefault="002E3B03" w:rsidP="002E3B03">
      <w:pPr>
        <w:pStyle w:val="BodyTextIndent2"/>
        <w:spacing w:after="0" w:line="240" w:lineRule="auto"/>
        <w:ind w:left="90"/>
        <w:jc w:val="both"/>
        <w:rPr>
          <w:sz w:val="18"/>
          <w:szCs w:val="18"/>
          <w:u w:val="single"/>
        </w:rPr>
      </w:pPr>
      <w:r w:rsidRPr="00835739">
        <w:rPr>
          <w:b/>
          <w:sz w:val="18"/>
          <w:szCs w:val="18"/>
        </w:rPr>
        <w:t xml:space="preserve">     </w:t>
      </w:r>
      <w:r w:rsidRPr="00835739">
        <w:rPr>
          <w:sz w:val="18"/>
          <w:szCs w:val="18"/>
          <w:u w:val="single"/>
        </w:rPr>
        <w:t>No code or policy can be all-inclusive.  There may be a situation that arises, which is not covered in this code.  In these situations, the principal or his/her designee will deal with these on an individual basis.</w:t>
      </w:r>
    </w:p>
    <w:p w14:paraId="0FB3B9E5" w14:textId="77777777" w:rsidR="002E3B03" w:rsidRPr="00835739" w:rsidRDefault="002E3B03" w:rsidP="002E3B03">
      <w:pPr>
        <w:pStyle w:val="BodyTextIndent2"/>
        <w:spacing w:after="0" w:line="240" w:lineRule="auto"/>
        <w:ind w:left="90"/>
        <w:jc w:val="both"/>
        <w:rPr>
          <w:sz w:val="18"/>
          <w:szCs w:val="18"/>
        </w:rPr>
      </w:pPr>
      <w:r w:rsidRPr="00835739">
        <w:rPr>
          <w:sz w:val="18"/>
          <w:szCs w:val="18"/>
        </w:rPr>
        <w:t xml:space="preserve">     Students </w:t>
      </w:r>
      <w:r w:rsidRPr="00835739">
        <w:rPr>
          <w:b/>
          <w:sz w:val="18"/>
          <w:szCs w:val="18"/>
          <w:u w:val="single"/>
        </w:rPr>
        <w:t>will not</w:t>
      </w:r>
      <w:r w:rsidRPr="00835739">
        <w:rPr>
          <w:sz w:val="18"/>
          <w:szCs w:val="18"/>
        </w:rPr>
        <w:t xml:space="preserve"> be allowed to wear the following clothing articles or styled to school or engage in certain dress practices:</w:t>
      </w:r>
    </w:p>
    <w:p w14:paraId="7CEF3A43" w14:textId="77777777" w:rsidR="002E3B03" w:rsidRPr="00835739" w:rsidRDefault="002E3B03" w:rsidP="002E3B03">
      <w:pPr>
        <w:pStyle w:val="BodyTextIndent2"/>
        <w:spacing w:after="0" w:line="240" w:lineRule="auto"/>
        <w:ind w:left="90"/>
        <w:jc w:val="both"/>
        <w:rPr>
          <w:sz w:val="18"/>
          <w:szCs w:val="18"/>
        </w:rPr>
      </w:pPr>
      <w:r w:rsidRPr="00835739">
        <w:rPr>
          <w:b/>
          <w:sz w:val="18"/>
          <w:szCs w:val="18"/>
        </w:rPr>
        <w:t>Pants:</w:t>
      </w:r>
      <w:r w:rsidRPr="00835739">
        <w:rPr>
          <w:sz w:val="18"/>
          <w:szCs w:val="18"/>
        </w:rPr>
        <w:t xml:space="preserve"> (Boys and Girls)</w:t>
      </w:r>
    </w:p>
    <w:p w14:paraId="009B25C3" w14:textId="77777777" w:rsidR="002E3B03" w:rsidRPr="00835739" w:rsidRDefault="002E3B03" w:rsidP="00AA55D9">
      <w:pPr>
        <w:pStyle w:val="BodyTextIndent2"/>
        <w:numPr>
          <w:ilvl w:val="0"/>
          <w:numId w:val="26"/>
        </w:numPr>
        <w:spacing w:after="0" w:line="240" w:lineRule="auto"/>
        <w:ind w:left="720"/>
        <w:jc w:val="both"/>
        <w:rPr>
          <w:sz w:val="18"/>
          <w:szCs w:val="18"/>
        </w:rPr>
      </w:pPr>
      <w:r w:rsidRPr="00835739">
        <w:rPr>
          <w:sz w:val="18"/>
          <w:szCs w:val="18"/>
        </w:rPr>
        <w:t>All pants (including shorts and skirts) will be worn appropriately.</w:t>
      </w:r>
    </w:p>
    <w:p w14:paraId="5B046269" w14:textId="77777777" w:rsidR="002E3B03" w:rsidRPr="00835739" w:rsidRDefault="002E3B03" w:rsidP="00AA55D9">
      <w:pPr>
        <w:pStyle w:val="BodyTextIndent2"/>
        <w:numPr>
          <w:ilvl w:val="0"/>
          <w:numId w:val="26"/>
        </w:numPr>
        <w:spacing w:after="0" w:line="240" w:lineRule="auto"/>
        <w:ind w:left="720"/>
        <w:jc w:val="both"/>
        <w:rPr>
          <w:sz w:val="18"/>
          <w:szCs w:val="18"/>
        </w:rPr>
      </w:pPr>
      <w:r w:rsidRPr="00835739">
        <w:rPr>
          <w:sz w:val="18"/>
          <w:szCs w:val="18"/>
        </w:rPr>
        <w:t>If pants have belt loops, belts will be worn.  There will be NO sagging.</w:t>
      </w:r>
    </w:p>
    <w:p w14:paraId="5240354E" w14:textId="77777777" w:rsidR="002E3B03" w:rsidRPr="00835739" w:rsidRDefault="002E3B03" w:rsidP="00AA55D9">
      <w:pPr>
        <w:pStyle w:val="BodyTextIndent2"/>
        <w:numPr>
          <w:ilvl w:val="0"/>
          <w:numId w:val="26"/>
        </w:numPr>
        <w:spacing w:after="0" w:line="240" w:lineRule="auto"/>
        <w:ind w:left="720"/>
        <w:jc w:val="both"/>
        <w:rPr>
          <w:sz w:val="18"/>
          <w:szCs w:val="18"/>
        </w:rPr>
      </w:pPr>
      <w:r w:rsidRPr="00835739">
        <w:rPr>
          <w:sz w:val="18"/>
          <w:szCs w:val="18"/>
        </w:rPr>
        <w:t>No sweat pants, wind suits are permissible.</w:t>
      </w:r>
    </w:p>
    <w:p w14:paraId="0449CA81" w14:textId="77777777" w:rsidR="002E3B03" w:rsidRPr="00835739" w:rsidRDefault="002E3B03" w:rsidP="00AA55D9">
      <w:pPr>
        <w:pStyle w:val="BodyTextIndent2"/>
        <w:numPr>
          <w:ilvl w:val="0"/>
          <w:numId w:val="26"/>
        </w:numPr>
        <w:spacing w:after="0" w:line="240" w:lineRule="auto"/>
        <w:ind w:left="720"/>
        <w:jc w:val="both"/>
        <w:rPr>
          <w:sz w:val="18"/>
          <w:szCs w:val="18"/>
        </w:rPr>
      </w:pPr>
      <w:r w:rsidRPr="00835739">
        <w:rPr>
          <w:sz w:val="18"/>
          <w:szCs w:val="18"/>
        </w:rPr>
        <w:t>Pajama style pants are not allowed.</w:t>
      </w:r>
    </w:p>
    <w:p w14:paraId="1DEA7030" w14:textId="77777777" w:rsidR="002E3B03" w:rsidRPr="00835739" w:rsidRDefault="002E3B03" w:rsidP="00AA55D9">
      <w:pPr>
        <w:pStyle w:val="BodyTextIndent2"/>
        <w:numPr>
          <w:ilvl w:val="0"/>
          <w:numId w:val="26"/>
        </w:numPr>
        <w:spacing w:after="0" w:line="240" w:lineRule="auto"/>
        <w:ind w:left="720"/>
        <w:jc w:val="both"/>
        <w:rPr>
          <w:sz w:val="18"/>
          <w:szCs w:val="18"/>
        </w:rPr>
      </w:pPr>
      <w:r w:rsidRPr="00835739">
        <w:rPr>
          <w:sz w:val="18"/>
          <w:szCs w:val="18"/>
        </w:rPr>
        <w:t>Pants with tears or holes are not allowed.</w:t>
      </w:r>
    </w:p>
    <w:p w14:paraId="45DE9331" w14:textId="77777777" w:rsidR="002E3B03" w:rsidRPr="00835739" w:rsidRDefault="002E3B03" w:rsidP="00AA55D9">
      <w:pPr>
        <w:pStyle w:val="BodyTextIndent2"/>
        <w:numPr>
          <w:ilvl w:val="0"/>
          <w:numId w:val="26"/>
        </w:numPr>
        <w:spacing w:after="0" w:line="240" w:lineRule="auto"/>
        <w:ind w:left="720"/>
        <w:jc w:val="both"/>
        <w:rPr>
          <w:sz w:val="18"/>
          <w:szCs w:val="18"/>
        </w:rPr>
      </w:pPr>
      <w:r w:rsidRPr="00835739">
        <w:rPr>
          <w:sz w:val="18"/>
          <w:szCs w:val="18"/>
        </w:rPr>
        <w:t>Pants with writing on the seat are not permissible.</w:t>
      </w:r>
    </w:p>
    <w:p w14:paraId="06C189A8" w14:textId="77777777" w:rsidR="002E3B03" w:rsidRPr="00835739" w:rsidRDefault="002E3B03" w:rsidP="002E3B03">
      <w:pPr>
        <w:pStyle w:val="BodyTextIndent2"/>
        <w:spacing w:after="0" w:line="240" w:lineRule="auto"/>
        <w:ind w:left="90"/>
        <w:jc w:val="both"/>
        <w:rPr>
          <w:b/>
          <w:sz w:val="18"/>
          <w:szCs w:val="18"/>
        </w:rPr>
      </w:pPr>
      <w:r w:rsidRPr="00835739">
        <w:rPr>
          <w:b/>
          <w:sz w:val="18"/>
          <w:szCs w:val="18"/>
        </w:rPr>
        <w:t>Shorts/Skirts/Skorts:</w:t>
      </w:r>
    </w:p>
    <w:p w14:paraId="49CAB71D" w14:textId="77777777" w:rsidR="002E3B03" w:rsidRPr="00835739" w:rsidRDefault="002E3B03" w:rsidP="00AA55D9">
      <w:pPr>
        <w:pStyle w:val="BodyTextIndent2"/>
        <w:numPr>
          <w:ilvl w:val="0"/>
          <w:numId w:val="18"/>
        </w:numPr>
        <w:tabs>
          <w:tab w:val="clear" w:pos="1440"/>
        </w:tabs>
        <w:spacing w:after="0" w:line="240" w:lineRule="auto"/>
        <w:ind w:left="720" w:hanging="360"/>
        <w:jc w:val="both"/>
        <w:rPr>
          <w:sz w:val="18"/>
          <w:szCs w:val="18"/>
        </w:rPr>
      </w:pPr>
      <w:r w:rsidRPr="00835739">
        <w:rPr>
          <w:sz w:val="18"/>
          <w:szCs w:val="18"/>
        </w:rPr>
        <w:t>Shorts/Skirts/Skorts will be allowed in grades K-12 under the following guidelines:</w:t>
      </w:r>
    </w:p>
    <w:p w14:paraId="00DFBF83" w14:textId="77777777" w:rsidR="002E3B03" w:rsidRPr="00835739" w:rsidRDefault="002E3B03" w:rsidP="00AA55D9">
      <w:pPr>
        <w:pStyle w:val="BodyTextIndent2"/>
        <w:numPr>
          <w:ilvl w:val="1"/>
          <w:numId w:val="18"/>
        </w:numPr>
        <w:tabs>
          <w:tab w:val="clear" w:pos="1830"/>
        </w:tabs>
        <w:spacing w:after="0" w:line="240" w:lineRule="auto"/>
        <w:ind w:left="720" w:hanging="360"/>
        <w:jc w:val="both"/>
        <w:rPr>
          <w:sz w:val="18"/>
          <w:szCs w:val="18"/>
        </w:rPr>
      </w:pPr>
      <w:r w:rsidRPr="00835739">
        <w:rPr>
          <w:sz w:val="18"/>
          <w:szCs w:val="18"/>
        </w:rPr>
        <w:t>While standing in a relaxed position with waistline in proper position, shorts/skirts/skorts must be touching the kneecap.</w:t>
      </w:r>
    </w:p>
    <w:p w14:paraId="22C2AE41" w14:textId="77777777" w:rsidR="002E3B03" w:rsidRPr="00835739" w:rsidRDefault="002E3B03" w:rsidP="00AA55D9">
      <w:pPr>
        <w:pStyle w:val="BodyTextIndent2"/>
        <w:numPr>
          <w:ilvl w:val="1"/>
          <w:numId w:val="18"/>
        </w:numPr>
        <w:tabs>
          <w:tab w:val="clear" w:pos="1830"/>
        </w:tabs>
        <w:spacing w:after="0" w:line="240" w:lineRule="auto"/>
        <w:ind w:left="720" w:hanging="360"/>
        <w:jc w:val="both"/>
        <w:rPr>
          <w:sz w:val="18"/>
          <w:szCs w:val="18"/>
        </w:rPr>
      </w:pPr>
      <w:r w:rsidRPr="00835739">
        <w:rPr>
          <w:sz w:val="18"/>
          <w:szCs w:val="18"/>
        </w:rPr>
        <w:t>No gym shorts except during PE.</w:t>
      </w:r>
    </w:p>
    <w:p w14:paraId="21A3A6CB" w14:textId="77777777" w:rsidR="002E3B03" w:rsidRPr="00835739" w:rsidRDefault="002E3B03" w:rsidP="00AA55D9">
      <w:pPr>
        <w:pStyle w:val="BodyTextIndent2"/>
        <w:numPr>
          <w:ilvl w:val="1"/>
          <w:numId w:val="18"/>
        </w:numPr>
        <w:tabs>
          <w:tab w:val="clear" w:pos="1830"/>
        </w:tabs>
        <w:spacing w:after="0" w:line="240" w:lineRule="auto"/>
        <w:ind w:left="720" w:hanging="360"/>
        <w:jc w:val="both"/>
        <w:rPr>
          <w:sz w:val="18"/>
          <w:szCs w:val="18"/>
        </w:rPr>
      </w:pPr>
      <w:r w:rsidRPr="00835739">
        <w:rPr>
          <w:sz w:val="18"/>
          <w:szCs w:val="18"/>
        </w:rPr>
        <w:t>Rules #1-6 above will apply to shorts/skirts/skorts.</w:t>
      </w:r>
    </w:p>
    <w:p w14:paraId="1E427B0C" w14:textId="77777777" w:rsidR="002E3B03" w:rsidRPr="00835739" w:rsidRDefault="002E3B03" w:rsidP="00AA55D9">
      <w:pPr>
        <w:pStyle w:val="BodyTextIndent2"/>
        <w:numPr>
          <w:ilvl w:val="1"/>
          <w:numId w:val="18"/>
        </w:numPr>
        <w:tabs>
          <w:tab w:val="clear" w:pos="1830"/>
        </w:tabs>
        <w:spacing w:after="0" w:line="240" w:lineRule="auto"/>
        <w:ind w:left="720" w:hanging="360"/>
        <w:jc w:val="both"/>
        <w:rPr>
          <w:sz w:val="18"/>
          <w:szCs w:val="18"/>
        </w:rPr>
      </w:pPr>
      <w:r w:rsidRPr="00835739">
        <w:rPr>
          <w:sz w:val="18"/>
          <w:szCs w:val="18"/>
        </w:rPr>
        <w:t>Administrative ruling will stand on any questionable shorts/skirts/skorts.</w:t>
      </w:r>
    </w:p>
    <w:p w14:paraId="77774D84" w14:textId="77777777" w:rsidR="002E3B03" w:rsidRPr="00835739" w:rsidRDefault="002E3B03" w:rsidP="00AA55D9">
      <w:pPr>
        <w:pStyle w:val="BodyTextIndent2"/>
        <w:numPr>
          <w:ilvl w:val="1"/>
          <w:numId w:val="18"/>
        </w:numPr>
        <w:tabs>
          <w:tab w:val="clear" w:pos="1830"/>
        </w:tabs>
        <w:spacing w:after="0" w:line="240" w:lineRule="auto"/>
        <w:ind w:left="720" w:hanging="360"/>
        <w:jc w:val="both"/>
        <w:rPr>
          <w:sz w:val="18"/>
          <w:szCs w:val="18"/>
        </w:rPr>
      </w:pPr>
      <w:r w:rsidRPr="00835739">
        <w:rPr>
          <w:sz w:val="18"/>
          <w:szCs w:val="18"/>
        </w:rPr>
        <w:t>Discipline for shorts/skirts/skorts violation will be addressed in the same manner as any other dress code violation.</w:t>
      </w:r>
    </w:p>
    <w:p w14:paraId="36E5B475" w14:textId="77777777" w:rsidR="002E3B03" w:rsidRPr="00835739" w:rsidRDefault="002E3B03" w:rsidP="002E3B03">
      <w:pPr>
        <w:pStyle w:val="BodyTextIndent2"/>
        <w:spacing w:after="0" w:line="240" w:lineRule="auto"/>
        <w:ind w:left="90"/>
        <w:jc w:val="both"/>
        <w:rPr>
          <w:b/>
          <w:sz w:val="18"/>
          <w:szCs w:val="18"/>
        </w:rPr>
      </w:pPr>
      <w:r w:rsidRPr="00835739">
        <w:rPr>
          <w:b/>
          <w:sz w:val="18"/>
          <w:szCs w:val="18"/>
        </w:rPr>
        <w:t>Shirts/Tops/Sweaters:</w:t>
      </w:r>
    </w:p>
    <w:p w14:paraId="2548B32A" w14:textId="77777777" w:rsidR="002E3B03" w:rsidRPr="00835739" w:rsidRDefault="002E3B03" w:rsidP="002E3B03">
      <w:pPr>
        <w:pStyle w:val="BodyTextIndent2"/>
        <w:spacing w:after="0" w:line="240" w:lineRule="auto"/>
        <w:ind w:left="90"/>
        <w:jc w:val="both"/>
        <w:rPr>
          <w:sz w:val="18"/>
          <w:szCs w:val="18"/>
        </w:rPr>
      </w:pPr>
      <w:r w:rsidRPr="00835739">
        <w:rPr>
          <w:sz w:val="18"/>
          <w:szCs w:val="18"/>
        </w:rPr>
        <w:t xml:space="preserve">     For safety reasons, pants, shorts, and skirt pockets must be visible.  Shirttails must be tucked into pants, shorts, or skirts.</w:t>
      </w:r>
    </w:p>
    <w:p w14:paraId="710E10BF" w14:textId="77777777" w:rsidR="002E3B03" w:rsidRPr="00835739" w:rsidRDefault="002E3B03" w:rsidP="002E3B03">
      <w:pPr>
        <w:pStyle w:val="BodyTextIndent2"/>
        <w:spacing w:after="0" w:line="240" w:lineRule="auto"/>
        <w:ind w:left="90"/>
        <w:jc w:val="both"/>
        <w:rPr>
          <w:sz w:val="18"/>
          <w:szCs w:val="18"/>
        </w:rPr>
      </w:pPr>
      <w:r w:rsidRPr="00835739">
        <w:rPr>
          <w:sz w:val="18"/>
          <w:szCs w:val="18"/>
        </w:rPr>
        <w:t>The following types of shirts or tops are NOT allowed:</w:t>
      </w:r>
    </w:p>
    <w:p w14:paraId="43A55BF5" w14:textId="77777777" w:rsidR="002E3B03" w:rsidRPr="00835739" w:rsidRDefault="002E3B03" w:rsidP="00AA55D9">
      <w:pPr>
        <w:pStyle w:val="BodyTextIndent2"/>
        <w:numPr>
          <w:ilvl w:val="0"/>
          <w:numId w:val="27"/>
        </w:numPr>
        <w:spacing w:after="0" w:line="240" w:lineRule="auto"/>
        <w:jc w:val="both"/>
        <w:rPr>
          <w:sz w:val="18"/>
          <w:szCs w:val="18"/>
        </w:rPr>
      </w:pPr>
      <w:r w:rsidRPr="00835739">
        <w:rPr>
          <w:sz w:val="18"/>
          <w:szCs w:val="18"/>
        </w:rPr>
        <w:t>Shirts or tops that expose the midriffs when arms are fully extended above the students’ head.</w:t>
      </w:r>
    </w:p>
    <w:p w14:paraId="39C5A77C" w14:textId="77777777" w:rsidR="002E3B03" w:rsidRPr="00835739" w:rsidRDefault="002E3B03" w:rsidP="00AA55D9">
      <w:pPr>
        <w:pStyle w:val="BodyTextIndent2"/>
        <w:numPr>
          <w:ilvl w:val="0"/>
          <w:numId w:val="27"/>
        </w:numPr>
        <w:spacing w:after="0" w:line="240" w:lineRule="auto"/>
        <w:jc w:val="both"/>
        <w:rPr>
          <w:sz w:val="18"/>
          <w:szCs w:val="18"/>
        </w:rPr>
      </w:pPr>
      <w:r w:rsidRPr="00835739">
        <w:rPr>
          <w:sz w:val="18"/>
          <w:szCs w:val="18"/>
        </w:rPr>
        <w:t>Sleeveless shirts or tops for male students.</w:t>
      </w:r>
    </w:p>
    <w:p w14:paraId="6EB725F2" w14:textId="77777777" w:rsidR="002E3B03" w:rsidRPr="00835739" w:rsidRDefault="002E3B03" w:rsidP="00AA55D9">
      <w:pPr>
        <w:pStyle w:val="BodyTextIndent2"/>
        <w:numPr>
          <w:ilvl w:val="0"/>
          <w:numId w:val="27"/>
        </w:numPr>
        <w:spacing w:after="0" w:line="240" w:lineRule="auto"/>
        <w:jc w:val="both"/>
        <w:rPr>
          <w:sz w:val="18"/>
          <w:szCs w:val="18"/>
        </w:rPr>
      </w:pPr>
      <w:r w:rsidRPr="00835739">
        <w:rPr>
          <w:sz w:val="18"/>
          <w:szCs w:val="18"/>
        </w:rPr>
        <w:t>Shirts, tops, or sweaters worn by female students that expose undergarment or are immodest.</w:t>
      </w:r>
    </w:p>
    <w:p w14:paraId="0337B652" w14:textId="77777777" w:rsidR="002E3B03" w:rsidRPr="00835739" w:rsidRDefault="002E3B03" w:rsidP="00AA55D9">
      <w:pPr>
        <w:pStyle w:val="BodyTextIndent2"/>
        <w:numPr>
          <w:ilvl w:val="0"/>
          <w:numId w:val="27"/>
        </w:numPr>
        <w:spacing w:after="0" w:line="240" w:lineRule="auto"/>
        <w:jc w:val="both"/>
        <w:rPr>
          <w:sz w:val="18"/>
          <w:szCs w:val="18"/>
        </w:rPr>
      </w:pPr>
      <w:r w:rsidRPr="00835739">
        <w:rPr>
          <w:sz w:val="18"/>
          <w:szCs w:val="18"/>
        </w:rPr>
        <w:t>Strapless tops, mesh tops, spaghetti strap tops, tank tops, immodestly tight or revealing tops.</w:t>
      </w:r>
    </w:p>
    <w:p w14:paraId="0B5A0F94" w14:textId="77777777" w:rsidR="002E3B03" w:rsidRPr="00835739" w:rsidRDefault="002E3B03" w:rsidP="002E3B03">
      <w:pPr>
        <w:pStyle w:val="BodyTextIndent2"/>
        <w:spacing w:after="0" w:line="240" w:lineRule="auto"/>
        <w:ind w:left="1440" w:hanging="1350"/>
        <w:jc w:val="both"/>
        <w:rPr>
          <w:b/>
          <w:sz w:val="18"/>
          <w:szCs w:val="18"/>
        </w:rPr>
      </w:pPr>
      <w:r w:rsidRPr="00835739">
        <w:rPr>
          <w:b/>
          <w:sz w:val="18"/>
          <w:szCs w:val="18"/>
        </w:rPr>
        <w:t>Symbols/Pictures/Wording/Tattoos:</w:t>
      </w:r>
    </w:p>
    <w:p w14:paraId="1914658E" w14:textId="77777777" w:rsidR="002E3B03" w:rsidRPr="00835739" w:rsidRDefault="002E3B03" w:rsidP="002E3B03">
      <w:pPr>
        <w:pStyle w:val="BodyTextIndent2"/>
        <w:spacing w:after="0" w:line="240" w:lineRule="auto"/>
        <w:ind w:left="90"/>
        <w:jc w:val="both"/>
        <w:rPr>
          <w:sz w:val="18"/>
          <w:szCs w:val="18"/>
        </w:rPr>
      </w:pPr>
      <w:r w:rsidRPr="00835739">
        <w:rPr>
          <w:sz w:val="18"/>
          <w:szCs w:val="18"/>
        </w:rPr>
        <w:t xml:space="preserve">     Clothing, tattoos, or jewelry, which contains profane or immoral words or drawings, references to drugs, alcohol, gangs, tobacco products, or any type of distracting or disruptive comments or symbols, are not allowed.</w:t>
      </w:r>
    </w:p>
    <w:p w14:paraId="3E88B951" w14:textId="77777777" w:rsidR="002E3B03" w:rsidRPr="00835739" w:rsidRDefault="002E3B03" w:rsidP="002E3B03">
      <w:pPr>
        <w:pStyle w:val="BodyTextIndent2"/>
        <w:spacing w:after="0" w:line="240" w:lineRule="auto"/>
        <w:ind w:left="90"/>
        <w:jc w:val="both"/>
        <w:rPr>
          <w:b/>
          <w:sz w:val="18"/>
          <w:szCs w:val="18"/>
        </w:rPr>
      </w:pPr>
      <w:r w:rsidRPr="00835739">
        <w:rPr>
          <w:b/>
          <w:sz w:val="18"/>
          <w:szCs w:val="18"/>
        </w:rPr>
        <w:t>Jewelry/Accessories:</w:t>
      </w:r>
    </w:p>
    <w:p w14:paraId="1E3A209F" w14:textId="77777777" w:rsidR="002E3B03" w:rsidRPr="00835739" w:rsidRDefault="002E3B03" w:rsidP="00AA55D9">
      <w:pPr>
        <w:pStyle w:val="BodyTextIndent2"/>
        <w:numPr>
          <w:ilvl w:val="0"/>
          <w:numId w:val="28"/>
        </w:numPr>
        <w:spacing w:after="0" w:line="240" w:lineRule="auto"/>
        <w:ind w:left="720"/>
        <w:jc w:val="both"/>
        <w:rPr>
          <w:sz w:val="18"/>
          <w:szCs w:val="18"/>
        </w:rPr>
      </w:pPr>
      <w:r w:rsidRPr="00835739">
        <w:rPr>
          <w:sz w:val="18"/>
          <w:szCs w:val="18"/>
        </w:rPr>
        <w:t>Facial or tongue jewelry is not allowed.</w:t>
      </w:r>
    </w:p>
    <w:p w14:paraId="37023ACB" w14:textId="77777777" w:rsidR="002E3B03" w:rsidRPr="00835739" w:rsidRDefault="002E3B03" w:rsidP="00AA55D9">
      <w:pPr>
        <w:pStyle w:val="BodyTextIndent2"/>
        <w:numPr>
          <w:ilvl w:val="0"/>
          <w:numId w:val="28"/>
        </w:numPr>
        <w:spacing w:after="0" w:line="240" w:lineRule="auto"/>
        <w:ind w:left="720"/>
        <w:jc w:val="both"/>
        <w:rPr>
          <w:sz w:val="18"/>
          <w:szCs w:val="18"/>
        </w:rPr>
      </w:pPr>
      <w:r w:rsidRPr="00835739">
        <w:rPr>
          <w:sz w:val="18"/>
          <w:szCs w:val="18"/>
        </w:rPr>
        <w:t>Earring or studs are not allowed to be worn by male students.</w:t>
      </w:r>
    </w:p>
    <w:p w14:paraId="6B965F13" w14:textId="77777777" w:rsidR="002E3B03" w:rsidRPr="00835739" w:rsidRDefault="002E3B03" w:rsidP="00AA55D9">
      <w:pPr>
        <w:pStyle w:val="BodyTextIndent2"/>
        <w:numPr>
          <w:ilvl w:val="0"/>
          <w:numId w:val="28"/>
        </w:numPr>
        <w:spacing w:after="0" w:line="240" w:lineRule="auto"/>
        <w:ind w:left="720"/>
        <w:jc w:val="both"/>
        <w:rPr>
          <w:sz w:val="18"/>
          <w:szCs w:val="18"/>
        </w:rPr>
      </w:pPr>
      <w:r w:rsidRPr="00835739">
        <w:rPr>
          <w:sz w:val="18"/>
          <w:szCs w:val="18"/>
        </w:rPr>
        <w:t>Dog collars, chains, bracelets with studs or spikes, long and/or heavy necklaces are not allowed.</w:t>
      </w:r>
      <w:r w:rsidRPr="00835739">
        <w:rPr>
          <w:sz w:val="18"/>
          <w:szCs w:val="18"/>
        </w:rPr>
        <w:tab/>
      </w:r>
    </w:p>
    <w:p w14:paraId="02CA5A3C" w14:textId="77777777" w:rsidR="002E3B03" w:rsidRPr="00835739" w:rsidRDefault="002E3B03" w:rsidP="00AA55D9">
      <w:pPr>
        <w:pStyle w:val="BodyTextIndent2"/>
        <w:numPr>
          <w:ilvl w:val="0"/>
          <w:numId w:val="28"/>
        </w:numPr>
        <w:spacing w:after="0" w:line="240" w:lineRule="auto"/>
        <w:ind w:left="720"/>
        <w:jc w:val="both"/>
        <w:rPr>
          <w:sz w:val="18"/>
          <w:szCs w:val="18"/>
        </w:rPr>
      </w:pPr>
      <w:r w:rsidRPr="00835739">
        <w:rPr>
          <w:sz w:val="18"/>
          <w:szCs w:val="18"/>
        </w:rPr>
        <w:t>Jewelry in the mouth or on the teeth, unless prescribed by a physician or dentist, is not allowed.</w:t>
      </w:r>
    </w:p>
    <w:p w14:paraId="27F46CDD" w14:textId="77777777" w:rsidR="002E3B03" w:rsidRPr="00835739" w:rsidRDefault="002E3B03" w:rsidP="00AA55D9">
      <w:pPr>
        <w:pStyle w:val="BodyTextIndent2"/>
        <w:numPr>
          <w:ilvl w:val="0"/>
          <w:numId w:val="28"/>
        </w:numPr>
        <w:spacing w:after="0" w:line="240" w:lineRule="auto"/>
        <w:ind w:left="720"/>
        <w:jc w:val="both"/>
        <w:rPr>
          <w:sz w:val="18"/>
          <w:szCs w:val="18"/>
        </w:rPr>
      </w:pPr>
      <w:r w:rsidRPr="00835739">
        <w:rPr>
          <w:sz w:val="18"/>
          <w:szCs w:val="18"/>
        </w:rPr>
        <w:t>Excessive ear jewelry is not to be worn by females.</w:t>
      </w:r>
    </w:p>
    <w:p w14:paraId="6701358C" w14:textId="77777777" w:rsidR="002E3B03" w:rsidRPr="00835739" w:rsidRDefault="002E3B03" w:rsidP="002E3B03">
      <w:pPr>
        <w:pStyle w:val="BodyTextIndent2"/>
        <w:spacing w:after="0" w:line="240" w:lineRule="auto"/>
        <w:ind w:left="90"/>
        <w:jc w:val="both"/>
        <w:rPr>
          <w:b/>
          <w:sz w:val="18"/>
          <w:szCs w:val="18"/>
        </w:rPr>
      </w:pPr>
      <w:r w:rsidRPr="00835739">
        <w:rPr>
          <w:b/>
          <w:sz w:val="18"/>
          <w:szCs w:val="18"/>
        </w:rPr>
        <w:t>Other clothing related guidelines:</w:t>
      </w:r>
    </w:p>
    <w:p w14:paraId="347035D8" w14:textId="77777777" w:rsidR="002E3B03" w:rsidRPr="00835739" w:rsidRDefault="002E3B03" w:rsidP="00AA55D9">
      <w:pPr>
        <w:pStyle w:val="BodyTextIndent2"/>
        <w:numPr>
          <w:ilvl w:val="0"/>
          <w:numId w:val="29"/>
        </w:numPr>
        <w:spacing w:after="0" w:line="240" w:lineRule="auto"/>
        <w:jc w:val="both"/>
        <w:rPr>
          <w:sz w:val="18"/>
          <w:szCs w:val="18"/>
        </w:rPr>
      </w:pPr>
      <w:r w:rsidRPr="00835739">
        <w:rPr>
          <w:sz w:val="18"/>
          <w:szCs w:val="18"/>
        </w:rPr>
        <w:t>Bandannas or gang related clothing, etc., are not allowed.</w:t>
      </w:r>
    </w:p>
    <w:p w14:paraId="4FCE6E38" w14:textId="77777777" w:rsidR="002E3B03" w:rsidRPr="00835739" w:rsidRDefault="002E3B03" w:rsidP="00AA55D9">
      <w:pPr>
        <w:pStyle w:val="BodyTextIndent2"/>
        <w:numPr>
          <w:ilvl w:val="0"/>
          <w:numId w:val="29"/>
        </w:numPr>
        <w:spacing w:after="0" w:line="240" w:lineRule="auto"/>
        <w:jc w:val="both"/>
        <w:rPr>
          <w:sz w:val="18"/>
          <w:szCs w:val="18"/>
        </w:rPr>
      </w:pPr>
      <w:r w:rsidRPr="00835739">
        <w:rPr>
          <w:sz w:val="18"/>
          <w:szCs w:val="18"/>
        </w:rPr>
        <w:t>No articles of clothing may be worn in a gang related manner (</w:t>
      </w:r>
      <w:proofErr w:type="gramStart"/>
      <w:r w:rsidRPr="00835739">
        <w:rPr>
          <w:sz w:val="18"/>
          <w:szCs w:val="18"/>
        </w:rPr>
        <w:t>i.e.</w:t>
      </w:r>
      <w:proofErr w:type="gramEnd"/>
      <w:r w:rsidRPr="00835739">
        <w:rPr>
          <w:sz w:val="18"/>
          <w:szCs w:val="18"/>
        </w:rPr>
        <w:t xml:space="preserve"> cocked caps, towels, rags, strings, etc.)</w:t>
      </w:r>
    </w:p>
    <w:p w14:paraId="3D673083" w14:textId="77777777" w:rsidR="002E3B03" w:rsidRPr="00835739" w:rsidRDefault="002E3B03" w:rsidP="00AA55D9">
      <w:pPr>
        <w:pStyle w:val="BodyTextIndent2"/>
        <w:numPr>
          <w:ilvl w:val="0"/>
          <w:numId w:val="29"/>
        </w:numPr>
        <w:spacing w:after="0" w:line="240" w:lineRule="auto"/>
        <w:jc w:val="both"/>
        <w:rPr>
          <w:sz w:val="18"/>
          <w:szCs w:val="18"/>
        </w:rPr>
      </w:pPr>
      <w:r w:rsidRPr="00835739">
        <w:rPr>
          <w:sz w:val="18"/>
          <w:szCs w:val="18"/>
        </w:rPr>
        <w:t>Caps, hats, sweatbands, scarves or other similar headwear are not allowed to be worn inside the building unless prescribed by a physician.  (Caps may be worn outside with bill forward)</w:t>
      </w:r>
    </w:p>
    <w:p w14:paraId="3ABCE715" w14:textId="77777777" w:rsidR="002E3B03" w:rsidRPr="00835739" w:rsidRDefault="002E3B03" w:rsidP="00AA55D9">
      <w:pPr>
        <w:pStyle w:val="BodyTextIndent2"/>
        <w:numPr>
          <w:ilvl w:val="0"/>
          <w:numId w:val="29"/>
        </w:numPr>
        <w:spacing w:after="0" w:line="240" w:lineRule="auto"/>
        <w:jc w:val="both"/>
        <w:rPr>
          <w:sz w:val="18"/>
          <w:szCs w:val="18"/>
        </w:rPr>
      </w:pPr>
      <w:r w:rsidRPr="00835739">
        <w:rPr>
          <w:sz w:val="18"/>
          <w:szCs w:val="18"/>
        </w:rPr>
        <w:t>Sunglasses are not allowed to be worn inside the building unless prescribed by a physician.</w:t>
      </w:r>
    </w:p>
    <w:p w14:paraId="7BF9F421" w14:textId="77777777" w:rsidR="002E3B03" w:rsidRPr="00835739" w:rsidRDefault="002E3B03" w:rsidP="00AA55D9">
      <w:pPr>
        <w:pStyle w:val="BodyTextIndent2"/>
        <w:numPr>
          <w:ilvl w:val="0"/>
          <w:numId w:val="29"/>
        </w:numPr>
        <w:spacing w:after="0" w:line="240" w:lineRule="auto"/>
        <w:jc w:val="both"/>
        <w:rPr>
          <w:sz w:val="18"/>
          <w:szCs w:val="18"/>
        </w:rPr>
      </w:pPr>
      <w:r w:rsidRPr="00835739">
        <w:rPr>
          <w:sz w:val="18"/>
          <w:szCs w:val="18"/>
        </w:rPr>
        <w:t>Combs, hair picks, hair socks, or curlers are not allowed to be worn.</w:t>
      </w:r>
    </w:p>
    <w:p w14:paraId="3F179E95" w14:textId="77777777" w:rsidR="002E3B03" w:rsidRPr="00835739" w:rsidRDefault="002E3B03" w:rsidP="00AA55D9">
      <w:pPr>
        <w:pStyle w:val="BodyTextIndent2"/>
        <w:numPr>
          <w:ilvl w:val="0"/>
          <w:numId w:val="29"/>
        </w:numPr>
        <w:spacing w:after="0" w:line="240" w:lineRule="auto"/>
        <w:jc w:val="both"/>
        <w:rPr>
          <w:sz w:val="18"/>
          <w:szCs w:val="18"/>
        </w:rPr>
      </w:pPr>
      <w:r w:rsidRPr="00835739">
        <w:rPr>
          <w:sz w:val="18"/>
          <w:szCs w:val="18"/>
        </w:rPr>
        <w:t>Hairstyles or hair color that causes distraction to the learning environment are not allowed.</w:t>
      </w:r>
    </w:p>
    <w:p w14:paraId="082B9911" w14:textId="77777777" w:rsidR="002E3B03" w:rsidRPr="00835739" w:rsidRDefault="002E3B03" w:rsidP="00AA55D9">
      <w:pPr>
        <w:pStyle w:val="BodyTextIndent2"/>
        <w:numPr>
          <w:ilvl w:val="0"/>
          <w:numId w:val="29"/>
        </w:numPr>
        <w:spacing w:after="0" w:line="240" w:lineRule="auto"/>
        <w:jc w:val="both"/>
        <w:rPr>
          <w:sz w:val="18"/>
          <w:szCs w:val="18"/>
        </w:rPr>
      </w:pPr>
      <w:r w:rsidRPr="00835739">
        <w:rPr>
          <w:sz w:val="18"/>
          <w:szCs w:val="18"/>
        </w:rPr>
        <w:t>Suspender straps must be worn on the shoulder as designed.</w:t>
      </w:r>
    </w:p>
    <w:p w14:paraId="0B9BD9FA" w14:textId="77777777" w:rsidR="002E3B03" w:rsidRPr="00835739" w:rsidRDefault="002E3B03" w:rsidP="00AA55D9">
      <w:pPr>
        <w:pStyle w:val="BodyTextIndent2"/>
        <w:numPr>
          <w:ilvl w:val="0"/>
          <w:numId w:val="29"/>
        </w:numPr>
        <w:spacing w:after="0" w:line="240" w:lineRule="auto"/>
        <w:jc w:val="both"/>
        <w:rPr>
          <w:sz w:val="18"/>
          <w:szCs w:val="18"/>
        </w:rPr>
      </w:pPr>
      <w:r w:rsidRPr="00835739">
        <w:rPr>
          <w:sz w:val="18"/>
          <w:szCs w:val="18"/>
        </w:rPr>
        <w:t>Belts must be fastened and positioned completely within the belt loops with no belt excess hanging down.</w:t>
      </w:r>
    </w:p>
    <w:p w14:paraId="7505F328" w14:textId="77777777" w:rsidR="002E3B03" w:rsidRPr="00835739" w:rsidRDefault="002E3B03" w:rsidP="00AA55D9">
      <w:pPr>
        <w:pStyle w:val="BodyTextIndent2"/>
        <w:numPr>
          <w:ilvl w:val="0"/>
          <w:numId w:val="29"/>
        </w:numPr>
        <w:spacing w:after="0" w:line="240" w:lineRule="auto"/>
        <w:jc w:val="both"/>
        <w:rPr>
          <w:sz w:val="18"/>
          <w:szCs w:val="18"/>
        </w:rPr>
      </w:pPr>
      <w:r w:rsidRPr="00835739">
        <w:rPr>
          <w:sz w:val="18"/>
          <w:szCs w:val="18"/>
        </w:rPr>
        <w:t>Trench coats/Long coats are not allowed.</w:t>
      </w:r>
    </w:p>
    <w:p w14:paraId="004E2D3C" w14:textId="77777777" w:rsidR="002E3B03" w:rsidRPr="00835739" w:rsidRDefault="002E3B03" w:rsidP="002E3B03">
      <w:pPr>
        <w:pStyle w:val="BodyTextIndent2"/>
        <w:spacing w:after="0" w:line="240" w:lineRule="auto"/>
        <w:ind w:left="1440" w:hanging="1350"/>
        <w:jc w:val="both"/>
        <w:rPr>
          <w:b/>
          <w:sz w:val="18"/>
          <w:szCs w:val="18"/>
        </w:rPr>
      </w:pPr>
    </w:p>
    <w:p w14:paraId="26D75176" w14:textId="77777777" w:rsidR="00BE2322" w:rsidRDefault="00BE2322" w:rsidP="002E3B03">
      <w:pPr>
        <w:pStyle w:val="BodyTextIndent2"/>
        <w:spacing w:after="0" w:line="240" w:lineRule="auto"/>
        <w:ind w:left="1440" w:hanging="1350"/>
        <w:jc w:val="both"/>
        <w:rPr>
          <w:b/>
          <w:sz w:val="18"/>
          <w:szCs w:val="18"/>
        </w:rPr>
      </w:pPr>
    </w:p>
    <w:p w14:paraId="605C88AB" w14:textId="77777777" w:rsidR="00BE2322" w:rsidRDefault="00BE2322" w:rsidP="002E3B03">
      <w:pPr>
        <w:pStyle w:val="BodyTextIndent2"/>
        <w:spacing w:after="0" w:line="240" w:lineRule="auto"/>
        <w:ind w:left="1440" w:hanging="1350"/>
        <w:jc w:val="both"/>
        <w:rPr>
          <w:b/>
          <w:sz w:val="18"/>
          <w:szCs w:val="18"/>
        </w:rPr>
      </w:pPr>
    </w:p>
    <w:p w14:paraId="522A1942" w14:textId="2D5CE8D2" w:rsidR="002E3B03" w:rsidRPr="00835739" w:rsidRDefault="002E3B03" w:rsidP="002E3B03">
      <w:pPr>
        <w:pStyle w:val="BodyTextIndent2"/>
        <w:spacing w:after="0" w:line="240" w:lineRule="auto"/>
        <w:ind w:left="1440" w:hanging="1350"/>
        <w:jc w:val="both"/>
        <w:rPr>
          <w:b/>
          <w:sz w:val="18"/>
          <w:szCs w:val="18"/>
        </w:rPr>
      </w:pPr>
      <w:r w:rsidRPr="00835739">
        <w:rPr>
          <w:b/>
          <w:sz w:val="18"/>
          <w:szCs w:val="18"/>
        </w:rPr>
        <w:lastRenderedPageBreak/>
        <w:t>Footwear:</w:t>
      </w:r>
    </w:p>
    <w:p w14:paraId="3417D73D" w14:textId="77777777" w:rsidR="002E3B03" w:rsidRPr="00835739" w:rsidRDefault="002E3B03" w:rsidP="00AA55D9">
      <w:pPr>
        <w:pStyle w:val="BodyTextIndent2"/>
        <w:numPr>
          <w:ilvl w:val="0"/>
          <w:numId w:val="30"/>
        </w:numPr>
        <w:spacing w:after="0" w:line="240" w:lineRule="auto"/>
        <w:jc w:val="both"/>
        <w:rPr>
          <w:sz w:val="18"/>
          <w:szCs w:val="18"/>
        </w:rPr>
      </w:pPr>
      <w:r w:rsidRPr="00835739">
        <w:rPr>
          <w:sz w:val="18"/>
          <w:szCs w:val="18"/>
        </w:rPr>
        <w:t>Shoes must be worn at all times.</w:t>
      </w:r>
    </w:p>
    <w:p w14:paraId="11A9145B" w14:textId="77777777" w:rsidR="002E3B03" w:rsidRPr="00835739" w:rsidRDefault="002E3B03" w:rsidP="00AA55D9">
      <w:pPr>
        <w:pStyle w:val="BodyTextIndent2"/>
        <w:numPr>
          <w:ilvl w:val="0"/>
          <w:numId w:val="30"/>
        </w:numPr>
        <w:spacing w:after="0" w:line="240" w:lineRule="auto"/>
        <w:jc w:val="both"/>
        <w:rPr>
          <w:sz w:val="18"/>
          <w:szCs w:val="18"/>
        </w:rPr>
      </w:pPr>
      <w:r w:rsidRPr="00835739">
        <w:rPr>
          <w:sz w:val="18"/>
          <w:szCs w:val="18"/>
        </w:rPr>
        <w:t>Bedroom shoes/house slippers or flip-flops are not allowed.</w:t>
      </w:r>
    </w:p>
    <w:p w14:paraId="1E7EAEB1" w14:textId="77777777" w:rsidR="002E3B03" w:rsidRPr="00835739" w:rsidRDefault="002E3B03" w:rsidP="00AA55D9">
      <w:pPr>
        <w:pStyle w:val="BodyTextIndent2"/>
        <w:numPr>
          <w:ilvl w:val="0"/>
          <w:numId w:val="30"/>
        </w:numPr>
        <w:spacing w:after="0" w:line="240" w:lineRule="auto"/>
        <w:jc w:val="both"/>
        <w:rPr>
          <w:sz w:val="18"/>
          <w:szCs w:val="18"/>
        </w:rPr>
      </w:pPr>
      <w:r w:rsidRPr="00835739">
        <w:rPr>
          <w:sz w:val="18"/>
          <w:szCs w:val="18"/>
        </w:rPr>
        <w:t>Shoes must be Velcroed or tied at all times.</w:t>
      </w:r>
    </w:p>
    <w:p w14:paraId="7D0088A6" w14:textId="77777777" w:rsidR="002E3B03" w:rsidRPr="00BF1064" w:rsidRDefault="002E3B03" w:rsidP="002E3B03">
      <w:pPr>
        <w:jc w:val="both"/>
        <w:rPr>
          <w:sz w:val="18"/>
          <w:szCs w:val="18"/>
        </w:rPr>
      </w:pPr>
    </w:p>
    <w:p w14:paraId="18874C08" w14:textId="77777777" w:rsidR="002E3B03" w:rsidRPr="00BF1064" w:rsidRDefault="002E3B03" w:rsidP="002E3B03">
      <w:pPr>
        <w:pStyle w:val="Heading2"/>
      </w:pPr>
      <w:bookmarkStart w:id="90" w:name="_Toc39502409"/>
      <w:r w:rsidRPr="00BF1064">
        <w:t>DISCIPLINE FOR DRESS CODE VIOLATIONS</w:t>
      </w:r>
      <w:bookmarkEnd w:id="90"/>
    </w:p>
    <w:tbl>
      <w:tblPr>
        <w:tblStyle w:val="TableGrid"/>
        <w:tblW w:w="0" w:type="auto"/>
        <w:tblLook w:val="04A0" w:firstRow="1" w:lastRow="0" w:firstColumn="1" w:lastColumn="0" w:noHBand="0" w:noVBand="1"/>
      </w:tblPr>
      <w:tblGrid>
        <w:gridCol w:w="4365"/>
        <w:gridCol w:w="4425"/>
      </w:tblGrid>
      <w:tr w:rsidR="002E3B03" w:rsidRPr="00BF1064" w14:paraId="542CC373" w14:textId="77777777" w:rsidTr="00766239">
        <w:tc>
          <w:tcPr>
            <w:tcW w:w="5508" w:type="dxa"/>
          </w:tcPr>
          <w:p w14:paraId="197C8EF9" w14:textId="77777777" w:rsidR="002E3B03" w:rsidRPr="00BF1064" w:rsidRDefault="002E3B03" w:rsidP="00766239">
            <w:pPr>
              <w:jc w:val="center"/>
              <w:rPr>
                <w:b/>
                <w:sz w:val="18"/>
                <w:szCs w:val="18"/>
              </w:rPr>
            </w:pPr>
            <w:r w:rsidRPr="00BF1064">
              <w:rPr>
                <w:b/>
                <w:sz w:val="18"/>
                <w:szCs w:val="18"/>
              </w:rPr>
              <w:t>Dress Violation</w:t>
            </w:r>
          </w:p>
        </w:tc>
        <w:tc>
          <w:tcPr>
            <w:tcW w:w="5508" w:type="dxa"/>
          </w:tcPr>
          <w:p w14:paraId="5A85A58C" w14:textId="77777777" w:rsidR="002E3B03" w:rsidRPr="00BF1064" w:rsidRDefault="002E3B03" w:rsidP="00766239">
            <w:pPr>
              <w:jc w:val="center"/>
              <w:rPr>
                <w:b/>
                <w:sz w:val="18"/>
                <w:szCs w:val="18"/>
              </w:rPr>
            </w:pPr>
            <w:r w:rsidRPr="00BF1064">
              <w:rPr>
                <w:b/>
                <w:sz w:val="18"/>
                <w:szCs w:val="18"/>
              </w:rPr>
              <w:t>Consequence</w:t>
            </w:r>
          </w:p>
        </w:tc>
      </w:tr>
      <w:tr w:rsidR="002E3B03" w:rsidRPr="00BF1064" w14:paraId="69188A03" w14:textId="77777777" w:rsidTr="00766239">
        <w:tc>
          <w:tcPr>
            <w:tcW w:w="5508" w:type="dxa"/>
          </w:tcPr>
          <w:p w14:paraId="5452F994" w14:textId="77777777" w:rsidR="002E3B03" w:rsidRPr="00BF1064" w:rsidRDefault="002E3B03" w:rsidP="00766239">
            <w:pPr>
              <w:jc w:val="center"/>
              <w:rPr>
                <w:sz w:val="18"/>
                <w:szCs w:val="18"/>
              </w:rPr>
            </w:pPr>
            <w:r w:rsidRPr="00BF1064">
              <w:rPr>
                <w:sz w:val="18"/>
                <w:szCs w:val="18"/>
              </w:rPr>
              <w:t>1</w:t>
            </w:r>
            <w:r w:rsidRPr="00BF1064">
              <w:rPr>
                <w:sz w:val="18"/>
                <w:szCs w:val="18"/>
                <w:vertAlign w:val="superscript"/>
              </w:rPr>
              <w:t>st</w:t>
            </w:r>
            <w:r w:rsidRPr="00BF1064">
              <w:rPr>
                <w:sz w:val="18"/>
                <w:szCs w:val="18"/>
              </w:rPr>
              <w:t xml:space="preserve"> Offense</w:t>
            </w:r>
          </w:p>
        </w:tc>
        <w:tc>
          <w:tcPr>
            <w:tcW w:w="5508" w:type="dxa"/>
          </w:tcPr>
          <w:p w14:paraId="0E3D84B3" w14:textId="77777777" w:rsidR="002E3B03" w:rsidRPr="00BF1064" w:rsidRDefault="002E3B03" w:rsidP="00766239">
            <w:pPr>
              <w:jc w:val="center"/>
              <w:rPr>
                <w:sz w:val="18"/>
                <w:szCs w:val="18"/>
              </w:rPr>
            </w:pPr>
            <w:r w:rsidRPr="00BF1064">
              <w:rPr>
                <w:sz w:val="18"/>
                <w:szCs w:val="18"/>
              </w:rPr>
              <w:t>Warning</w:t>
            </w:r>
          </w:p>
        </w:tc>
      </w:tr>
      <w:tr w:rsidR="002E3B03" w:rsidRPr="00BF1064" w14:paraId="32644218" w14:textId="77777777" w:rsidTr="00766239">
        <w:tc>
          <w:tcPr>
            <w:tcW w:w="5508" w:type="dxa"/>
          </w:tcPr>
          <w:p w14:paraId="6D737DC3" w14:textId="77777777" w:rsidR="002E3B03" w:rsidRPr="00BF1064" w:rsidRDefault="002E3B03" w:rsidP="00766239">
            <w:pPr>
              <w:jc w:val="center"/>
              <w:rPr>
                <w:sz w:val="18"/>
                <w:szCs w:val="18"/>
              </w:rPr>
            </w:pPr>
            <w:r w:rsidRPr="00BF1064">
              <w:rPr>
                <w:sz w:val="18"/>
                <w:szCs w:val="18"/>
              </w:rPr>
              <w:t>2</w:t>
            </w:r>
            <w:r w:rsidRPr="00BF1064">
              <w:rPr>
                <w:sz w:val="18"/>
                <w:szCs w:val="18"/>
                <w:vertAlign w:val="superscript"/>
              </w:rPr>
              <w:t>nd</w:t>
            </w:r>
            <w:r w:rsidRPr="00BF1064">
              <w:rPr>
                <w:sz w:val="18"/>
                <w:szCs w:val="18"/>
              </w:rPr>
              <w:t xml:space="preserve"> Offense</w:t>
            </w:r>
          </w:p>
        </w:tc>
        <w:tc>
          <w:tcPr>
            <w:tcW w:w="5508" w:type="dxa"/>
          </w:tcPr>
          <w:p w14:paraId="02AC9888" w14:textId="77777777" w:rsidR="002E3B03" w:rsidRPr="00BF1064" w:rsidRDefault="002E3B03" w:rsidP="00766239">
            <w:pPr>
              <w:jc w:val="center"/>
              <w:rPr>
                <w:sz w:val="18"/>
                <w:szCs w:val="18"/>
              </w:rPr>
            </w:pPr>
            <w:r w:rsidRPr="00BF1064">
              <w:rPr>
                <w:sz w:val="18"/>
                <w:szCs w:val="18"/>
              </w:rPr>
              <w:t>Corporal punishment, detention or ISS/Parental contact</w:t>
            </w:r>
          </w:p>
        </w:tc>
      </w:tr>
      <w:tr w:rsidR="002E3B03" w:rsidRPr="00BF1064" w14:paraId="4CFEA71D" w14:textId="77777777" w:rsidTr="00766239">
        <w:tc>
          <w:tcPr>
            <w:tcW w:w="5508" w:type="dxa"/>
          </w:tcPr>
          <w:p w14:paraId="4B485E66" w14:textId="77777777" w:rsidR="002E3B03" w:rsidRPr="00BF1064" w:rsidRDefault="002E3B03" w:rsidP="00766239">
            <w:pPr>
              <w:jc w:val="center"/>
              <w:rPr>
                <w:sz w:val="18"/>
                <w:szCs w:val="18"/>
              </w:rPr>
            </w:pPr>
            <w:r w:rsidRPr="00BF1064">
              <w:rPr>
                <w:sz w:val="18"/>
                <w:szCs w:val="18"/>
              </w:rPr>
              <w:t>3</w:t>
            </w:r>
            <w:r w:rsidRPr="00BF1064">
              <w:rPr>
                <w:sz w:val="18"/>
                <w:szCs w:val="18"/>
                <w:vertAlign w:val="superscript"/>
              </w:rPr>
              <w:t>rd</w:t>
            </w:r>
            <w:r w:rsidRPr="00BF1064">
              <w:rPr>
                <w:sz w:val="18"/>
                <w:szCs w:val="18"/>
              </w:rPr>
              <w:t xml:space="preserve"> Offense</w:t>
            </w:r>
          </w:p>
        </w:tc>
        <w:tc>
          <w:tcPr>
            <w:tcW w:w="5508" w:type="dxa"/>
          </w:tcPr>
          <w:p w14:paraId="325A4B11" w14:textId="77777777" w:rsidR="002E3B03" w:rsidRPr="00BF1064" w:rsidRDefault="002E3B03" w:rsidP="00766239">
            <w:pPr>
              <w:jc w:val="center"/>
              <w:rPr>
                <w:sz w:val="18"/>
                <w:szCs w:val="18"/>
              </w:rPr>
            </w:pPr>
            <w:r w:rsidRPr="00BF1064">
              <w:rPr>
                <w:sz w:val="18"/>
                <w:szCs w:val="18"/>
              </w:rPr>
              <w:t>Saturday School</w:t>
            </w:r>
          </w:p>
        </w:tc>
      </w:tr>
      <w:tr w:rsidR="002E3B03" w:rsidRPr="00BF1064" w14:paraId="56B65A5B" w14:textId="77777777" w:rsidTr="00766239">
        <w:tc>
          <w:tcPr>
            <w:tcW w:w="5508" w:type="dxa"/>
          </w:tcPr>
          <w:p w14:paraId="605DD881" w14:textId="77777777" w:rsidR="002E3B03" w:rsidRPr="00BF1064" w:rsidRDefault="002E3B03" w:rsidP="00766239">
            <w:pPr>
              <w:jc w:val="center"/>
              <w:rPr>
                <w:sz w:val="18"/>
                <w:szCs w:val="18"/>
              </w:rPr>
            </w:pPr>
            <w:r w:rsidRPr="00BF1064">
              <w:rPr>
                <w:sz w:val="18"/>
                <w:szCs w:val="18"/>
              </w:rPr>
              <w:t>4</w:t>
            </w:r>
            <w:r w:rsidRPr="00BF1064">
              <w:rPr>
                <w:sz w:val="18"/>
                <w:szCs w:val="18"/>
                <w:vertAlign w:val="superscript"/>
              </w:rPr>
              <w:t>th</w:t>
            </w:r>
            <w:r w:rsidRPr="00BF1064">
              <w:rPr>
                <w:sz w:val="18"/>
                <w:szCs w:val="18"/>
              </w:rPr>
              <w:t xml:space="preserve"> Offense</w:t>
            </w:r>
          </w:p>
        </w:tc>
        <w:tc>
          <w:tcPr>
            <w:tcW w:w="5508" w:type="dxa"/>
          </w:tcPr>
          <w:p w14:paraId="0B47A5F5" w14:textId="77777777" w:rsidR="002E3B03" w:rsidRPr="00BF1064" w:rsidRDefault="002E3B03" w:rsidP="00766239">
            <w:pPr>
              <w:jc w:val="center"/>
              <w:rPr>
                <w:sz w:val="18"/>
                <w:szCs w:val="18"/>
              </w:rPr>
            </w:pPr>
            <w:r w:rsidRPr="00BF1064">
              <w:rPr>
                <w:sz w:val="18"/>
                <w:szCs w:val="18"/>
              </w:rPr>
              <w:t>OSS – 1 day</w:t>
            </w:r>
          </w:p>
        </w:tc>
      </w:tr>
      <w:tr w:rsidR="002E3B03" w:rsidRPr="00BF1064" w14:paraId="781D69F5" w14:textId="77777777" w:rsidTr="00766239">
        <w:tc>
          <w:tcPr>
            <w:tcW w:w="5508" w:type="dxa"/>
          </w:tcPr>
          <w:p w14:paraId="2CB5314C" w14:textId="77777777" w:rsidR="002E3B03" w:rsidRPr="00BF1064" w:rsidRDefault="002E3B03" w:rsidP="00766239">
            <w:pPr>
              <w:jc w:val="center"/>
              <w:rPr>
                <w:sz w:val="18"/>
                <w:szCs w:val="18"/>
              </w:rPr>
            </w:pPr>
            <w:r w:rsidRPr="00BF1064">
              <w:rPr>
                <w:sz w:val="18"/>
                <w:szCs w:val="18"/>
              </w:rPr>
              <w:t>Additional Offenses</w:t>
            </w:r>
          </w:p>
        </w:tc>
        <w:tc>
          <w:tcPr>
            <w:tcW w:w="5508" w:type="dxa"/>
          </w:tcPr>
          <w:p w14:paraId="3E30FB17" w14:textId="77777777" w:rsidR="002E3B03" w:rsidRPr="00BF1064" w:rsidRDefault="002E3B03" w:rsidP="00766239">
            <w:pPr>
              <w:jc w:val="center"/>
              <w:rPr>
                <w:sz w:val="18"/>
                <w:szCs w:val="18"/>
              </w:rPr>
            </w:pPr>
            <w:r w:rsidRPr="00BF1064">
              <w:rPr>
                <w:sz w:val="18"/>
                <w:szCs w:val="18"/>
              </w:rPr>
              <w:t>OSS – up to 3 days</w:t>
            </w:r>
          </w:p>
        </w:tc>
      </w:tr>
    </w:tbl>
    <w:p w14:paraId="1B76DC95" w14:textId="77777777" w:rsidR="002E3B03" w:rsidRPr="002D6A93" w:rsidRDefault="002E3B03" w:rsidP="002E3B03">
      <w:pPr>
        <w:spacing w:after="200" w:line="276" w:lineRule="auto"/>
        <w:rPr>
          <w:sz w:val="18"/>
          <w:szCs w:val="18"/>
        </w:rPr>
      </w:pPr>
      <w:r w:rsidRPr="00BF1064">
        <w:rPr>
          <w:sz w:val="18"/>
          <w:szCs w:val="18"/>
        </w:rPr>
        <w:t xml:space="preserve">*Students will be sent home when correction cannot be made at school. </w:t>
      </w:r>
    </w:p>
    <w:p w14:paraId="39F90E48" w14:textId="77777777" w:rsidR="002E3B03" w:rsidRPr="00BF1064" w:rsidRDefault="002E3B03" w:rsidP="002E3B03">
      <w:pPr>
        <w:jc w:val="center"/>
        <w:rPr>
          <w:b/>
          <w:caps/>
          <w:sz w:val="18"/>
          <w:szCs w:val="18"/>
        </w:rPr>
      </w:pPr>
      <w:r w:rsidRPr="00BF1064">
        <w:rPr>
          <w:b/>
          <w:caps/>
          <w:sz w:val="18"/>
          <w:szCs w:val="18"/>
        </w:rPr>
        <w:t>Dale County School System</w:t>
      </w:r>
    </w:p>
    <w:p w14:paraId="47B581A6" w14:textId="449643C2" w:rsidR="002E3B03" w:rsidRPr="00BE2322" w:rsidRDefault="002E3B03" w:rsidP="00BE2322">
      <w:pPr>
        <w:pStyle w:val="Heading1"/>
        <w:rPr>
          <w:sz w:val="18"/>
          <w:szCs w:val="18"/>
        </w:rPr>
      </w:pPr>
      <w:bookmarkStart w:id="91" w:name="_Toc39502410"/>
      <w:r w:rsidRPr="00BF1064">
        <w:rPr>
          <w:sz w:val="18"/>
          <w:szCs w:val="18"/>
        </w:rPr>
        <w:t>STUDENT CODE OF CONDUCT</w:t>
      </w:r>
      <w:bookmarkEnd w:id="91"/>
      <w:r w:rsidR="00BE2322">
        <w:rPr>
          <w:sz w:val="18"/>
          <w:szCs w:val="18"/>
        </w:rPr>
        <w:t xml:space="preserve"> </w:t>
      </w:r>
      <w:r w:rsidRPr="00BE2322">
        <w:rPr>
          <w:bCs w:val="0"/>
          <w:caps/>
          <w:sz w:val="18"/>
          <w:szCs w:val="18"/>
        </w:rPr>
        <w:t>for Schools</w:t>
      </w:r>
    </w:p>
    <w:p w14:paraId="193B9DD1" w14:textId="77777777" w:rsidR="002E3B03" w:rsidRPr="00BF1064" w:rsidRDefault="002E3B03" w:rsidP="002E3B03">
      <w:pPr>
        <w:rPr>
          <w:sz w:val="18"/>
          <w:szCs w:val="18"/>
        </w:rPr>
      </w:pPr>
    </w:p>
    <w:p w14:paraId="1F220C9B" w14:textId="77777777" w:rsidR="002E3B03" w:rsidRPr="00BF1064" w:rsidRDefault="002E3B03" w:rsidP="002E3B03">
      <w:pPr>
        <w:pStyle w:val="Heading2"/>
      </w:pPr>
      <w:bookmarkStart w:id="92" w:name="_Toc39502411"/>
      <w:r w:rsidRPr="00BF1064">
        <w:t>SYSTEM-WIDE DISCIPLINARY POLICY</w:t>
      </w:r>
      <w:bookmarkEnd w:id="92"/>
    </w:p>
    <w:p w14:paraId="784A5A31" w14:textId="77777777" w:rsidR="002E3B03" w:rsidRDefault="002E3B03" w:rsidP="002E3B03">
      <w:pPr>
        <w:jc w:val="both"/>
        <w:rPr>
          <w:sz w:val="18"/>
          <w:szCs w:val="18"/>
        </w:rPr>
      </w:pPr>
      <w:r w:rsidRPr="00BF1064">
        <w:rPr>
          <w:sz w:val="18"/>
          <w:szCs w:val="18"/>
        </w:rPr>
        <w:t xml:space="preserve">     </w:t>
      </w:r>
      <w:r w:rsidRPr="00BF1064">
        <w:rPr>
          <w:sz w:val="18"/>
          <w:szCs w:val="18"/>
          <w:u w:val="single"/>
        </w:rPr>
        <w:t>The Dale County Board of Education Student Code of Conduct</w:t>
      </w:r>
      <w:r w:rsidRPr="00BF1064">
        <w:rPr>
          <w:sz w:val="18"/>
          <w:szCs w:val="18"/>
        </w:rPr>
        <w:t xml:space="preserve"> represents system-wide disciplinary policy as required by Alabama law and Federal Court Decree. It is fundamental that orderly schools have clearly defined behaviors to which students must conform. Non-conformity to these behaviors results in violations of the Code of Students Conduct. Violations are grouped into three classes that range from least to most serious. Appropriate school personnel shall investigate, verify, and take necessary action to resolve student misconduct. After determining a violation and the classification of violation, the teacher, principal or designee shall implement the appropriate sanction. Violations apply to student conduct on a school campus, at school related events, and while being transported to or from school or school related events. The principal or his/her designee, in accordance with the classifications in the Code of Conduct, will handle bus referrals. </w:t>
      </w:r>
      <w:r w:rsidRPr="00BF1064">
        <w:rPr>
          <w:b/>
          <w:sz w:val="18"/>
          <w:szCs w:val="18"/>
          <w:u w:val="single"/>
        </w:rPr>
        <w:t>The Dale County School Code of Conduct applies while student is attending a school related or school-sponsored activity on or off campus.</w:t>
      </w:r>
      <w:r w:rsidRPr="00BF1064">
        <w:rPr>
          <w:sz w:val="18"/>
          <w:szCs w:val="18"/>
        </w:rPr>
        <w:t xml:space="preserve">   </w:t>
      </w:r>
    </w:p>
    <w:p w14:paraId="5772F95E" w14:textId="77777777" w:rsidR="002E3B03" w:rsidRPr="00BF1064" w:rsidRDefault="002E3B03" w:rsidP="002E3B03">
      <w:pPr>
        <w:rPr>
          <w:sz w:val="18"/>
          <w:szCs w:val="18"/>
        </w:rPr>
      </w:pPr>
    </w:p>
    <w:p w14:paraId="70D576D1" w14:textId="77777777" w:rsidR="002E3B03" w:rsidRPr="00BF1064" w:rsidRDefault="002E3B03" w:rsidP="002E3B03">
      <w:pPr>
        <w:pStyle w:val="Heading2"/>
      </w:pPr>
      <w:bookmarkStart w:id="93" w:name="_Toc39502412"/>
      <w:r w:rsidRPr="00BF1064">
        <w:t>PARENT RESPONSIBILITY</w:t>
      </w:r>
      <w:bookmarkEnd w:id="93"/>
    </w:p>
    <w:p w14:paraId="483C30CD" w14:textId="77777777" w:rsidR="002E3B03" w:rsidRPr="00BF1064" w:rsidRDefault="002E3B03" w:rsidP="002E3B03">
      <w:pPr>
        <w:jc w:val="both"/>
        <w:rPr>
          <w:sz w:val="18"/>
          <w:szCs w:val="18"/>
        </w:rPr>
      </w:pPr>
      <w:r w:rsidRPr="00BF1064">
        <w:rPr>
          <w:sz w:val="18"/>
          <w:szCs w:val="18"/>
        </w:rPr>
        <w:t xml:space="preserve">     Any parent, guardian, or other person having control or custody of any child enrolled in public school who fails to compel the child to properly conduct himself/herself as a pupil in accordance with the written policy on school behavior adopted by the local Board of Education and documented by the appropriate school official which action may result in a suspension of the pupil, shall be reported by the principals to the Superintendent of Education of the school system in which the suspected violations occurred.  The Superintendent of Education or designee shall report suspected violations to the district attorney within ten days. (Alabama Code 16-28-12)</w:t>
      </w:r>
    </w:p>
    <w:p w14:paraId="4829127F" w14:textId="77777777" w:rsidR="002E3B03" w:rsidRPr="00BF1064" w:rsidRDefault="002E3B03" w:rsidP="002E3B03">
      <w:pPr>
        <w:pStyle w:val="Heading1"/>
        <w:rPr>
          <w:sz w:val="18"/>
          <w:szCs w:val="18"/>
        </w:rPr>
      </w:pPr>
    </w:p>
    <w:p w14:paraId="6AB76CCC" w14:textId="77777777" w:rsidR="002E3B03" w:rsidRPr="00BF1064" w:rsidRDefault="002E3B03" w:rsidP="002E3B03">
      <w:pPr>
        <w:pStyle w:val="Heading1"/>
        <w:rPr>
          <w:sz w:val="18"/>
          <w:szCs w:val="18"/>
        </w:rPr>
      </w:pPr>
      <w:bookmarkStart w:id="94" w:name="_Toc39502413"/>
      <w:r w:rsidRPr="00BF1064">
        <w:rPr>
          <w:sz w:val="18"/>
          <w:szCs w:val="18"/>
        </w:rPr>
        <w:t>DEMERIT SYSTEM</w:t>
      </w:r>
      <w:bookmarkEnd w:id="94"/>
    </w:p>
    <w:p w14:paraId="19D5C612" w14:textId="77777777" w:rsidR="002E3B03" w:rsidRPr="00BF1064" w:rsidRDefault="002E3B03" w:rsidP="002E3B03">
      <w:pPr>
        <w:jc w:val="both"/>
        <w:rPr>
          <w:sz w:val="18"/>
          <w:szCs w:val="18"/>
        </w:rPr>
      </w:pPr>
      <w:r w:rsidRPr="00BF1064">
        <w:rPr>
          <w:sz w:val="18"/>
          <w:szCs w:val="18"/>
        </w:rPr>
        <w:t>Disciplinary violations are grouped into four categories. Demerits are assigned to each category as shown below:</w:t>
      </w:r>
    </w:p>
    <w:p w14:paraId="391C72F6" w14:textId="23525711" w:rsidR="002E3B03" w:rsidRPr="00BF1064" w:rsidRDefault="002E3B03" w:rsidP="00BE2322">
      <w:pPr>
        <w:rPr>
          <w:sz w:val="18"/>
          <w:szCs w:val="18"/>
        </w:rPr>
      </w:pPr>
      <w:r w:rsidRPr="00BF1064">
        <w:rPr>
          <w:sz w:val="18"/>
          <w:szCs w:val="18"/>
        </w:rPr>
        <w:tab/>
      </w:r>
      <w:r w:rsidRPr="00BF1064">
        <w:rPr>
          <w:sz w:val="18"/>
          <w:szCs w:val="18"/>
        </w:rPr>
        <w:tab/>
        <w:t>Class I:</w:t>
      </w:r>
      <w:r w:rsidRPr="00BF1064">
        <w:rPr>
          <w:sz w:val="18"/>
          <w:szCs w:val="18"/>
        </w:rPr>
        <w:tab/>
        <w:t>1 demerit per referral</w:t>
      </w:r>
    </w:p>
    <w:p w14:paraId="137319B7" w14:textId="28E2F16E" w:rsidR="002E3B03" w:rsidRPr="00BF1064" w:rsidRDefault="002E3B03" w:rsidP="002E3B03">
      <w:pPr>
        <w:jc w:val="both"/>
        <w:rPr>
          <w:sz w:val="18"/>
          <w:szCs w:val="18"/>
        </w:rPr>
      </w:pPr>
      <w:r w:rsidRPr="00BF1064">
        <w:rPr>
          <w:sz w:val="18"/>
          <w:szCs w:val="18"/>
        </w:rPr>
        <w:tab/>
      </w:r>
      <w:r w:rsidRPr="00BF1064">
        <w:rPr>
          <w:sz w:val="18"/>
          <w:szCs w:val="18"/>
        </w:rPr>
        <w:tab/>
        <w:t>Class II:</w:t>
      </w:r>
      <w:r w:rsidRPr="00BF1064">
        <w:rPr>
          <w:sz w:val="18"/>
          <w:szCs w:val="18"/>
        </w:rPr>
        <w:tab/>
        <w:t>3 demerits per referral</w:t>
      </w:r>
    </w:p>
    <w:p w14:paraId="41AE4CDC" w14:textId="77777777" w:rsidR="002E3B03" w:rsidRPr="00BF1064" w:rsidRDefault="002E3B03" w:rsidP="002E3B03">
      <w:pPr>
        <w:jc w:val="both"/>
        <w:rPr>
          <w:sz w:val="18"/>
          <w:szCs w:val="18"/>
        </w:rPr>
      </w:pPr>
      <w:r w:rsidRPr="00BF1064">
        <w:rPr>
          <w:sz w:val="18"/>
          <w:szCs w:val="18"/>
        </w:rPr>
        <w:tab/>
      </w:r>
      <w:r w:rsidRPr="00BF1064">
        <w:rPr>
          <w:sz w:val="18"/>
          <w:szCs w:val="18"/>
        </w:rPr>
        <w:tab/>
        <w:t>Class III:</w:t>
      </w:r>
      <w:r w:rsidRPr="00BF1064">
        <w:rPr>
          <w:sz w:val="18"/>
          <w:szCs w:val="18"/>
        </w:rPr>
        <w:tab/>
        <w:t>6 demerits per referral</w:t>
      </w:r>
    </w:p>
    <w:p w14:paraId="56C7636B" w14:textId="77777777" w:rsidR="002E3B03" w:rsidRPr="00BF1064" w:rsidRDefault="002E3B03" w:rsidP="002E3B03">
      <w:pPr>
        <w:jc w:val="both"/>
        <w:rPr>
          <w:sz w:val="18"/>
          <w:szCs w:val="18"/>
        </w:rPr>
      </w:pPr>
      <w:r w:rsidRPr="00BF1064">
        <w:rPr>
          <w:sz w:val="18"/>
          <w:szCs w:val="18"/>
        </w:rPr>
        <w:tab/>
      </w:r>
      <w:r w:rsidRPr="00BF1064">
        <w:rPr>
          <w:sz w:val="18"/>
          <w:szCs w:val="18"/>
        </w:rPr>
        <w:tab/>
        <w:t>Class IV:</w:t>
      </w:r>
      <w:r w:rsidRPr="00BF1064">
        <w:rPr>
          <w:sz w:val="18"/>
          <w:szCs w:val="18"/>
        </w:rPr>
        <w:tab/>
        <w:t>12 demerits per referral</w:t>
      </w:r>
    </w:p>
    <w:p w14:paraId="3A3DF55C" w14:textId="77777777" w:rsidR="002E3B03" w:rsidRPr="00BF1064" w:rsidRDefault="002E3B03" w:rsidP="002E3B03">
      <w:pPr>
        <w:jc w:val="both"/>
        <w:rPr>
          <w:sz w:val="18"/>
          <w:szCs w:val="18"/>
        </w:rPr>
      </w:pPr>
    </w:p>
    <w:p w14:paraId="75FA9D11" w14:textId="77777777" w:rsidR="002E3B03" w:rsidRPr="00BF1064" w:rsidRDefault="002E3B03" w:rsidP="002E3B03">
      <w:pPr>
        <w:rPr>
          <w:sz w:val="18"/>
          <w:szCs w:val="18"/>
        </w:rPr>
      </w:pPr>
      <w:r w:rsidRPr="00BF1064">
        <w:rPr>
          <w:sz w:val="18"/>
          <w:szCs w:val="18"/>
        </w:rPr>
        <w:t>Accumulation of Demerits: When a student receives a disciplinary referral, the school administrator or designee reviews the student’s disciplinary record. The school official then calculates the total demerits accumulated by the student during the current eighteen-week term. Disciplinary action is then determined by the total demerits received by the student during the current eighteen-week term. There are several concepts to keep in mind concerning the demerit system and disciplinary action assigned.</w:t>
      </w:r>
    </w:p>
    <w:p w14:paraId="2A687C6E" w14:textId="77777777" w:rsidR="002E3B03" w:rsidRPr="00BF1064" w:rsidRDefault="002E3B03" w:rsidP="00AA55D9">
      <w:pPr>
        <w:pStyle w:val="ListParagraph"/>
        <w:numPr>
          <w:ilvl w:val="0"/>
          <w:numId w:val="47"/>
        </w:numPr>
        <w:ind w:left="720"/>
        <w:rPr>
          <w:sz w:val="18"/>
          <w:szCs w:val="18"/>
        </w:rPr>
      </w:pPr>
      <w:r w:rsidRPr="00BF1064">
        <w:rPr>
          <w:sz w:val="18"/>
          <w:szCs w:val="18"/>
        </w:rPr>
        <w:t xml:space="preserve">Demerits are cumulative throughout each eighteen-week term. </w:t>
      </w:r>
    </w:p>
    <w:p w14:paraId="057A4721" w14:textId="77777777" w:rsidR="002E3B03" w:rsidRPr="00BF1064" w:rsidRDefault="002E3B03" w:rsidP="00AA55D9">
      <w:pPr>
        <w:pStyle w:val="ListParagraph"/>
        <w:numPr>
          <w:ilvl w:val="0"/>
          <w:numId w:val="47"/>
        </w:numPr>
        <w:ind w:left="720"/>
        <w:rPr>
          <w:sz w:val="18"/>
          <w:szCs w:val="18"/>
        </w:rPr>
      </w:pPr>
      <w:r w:rsidRPr="00BF1064">
        <w:rPr>
          <w:sz w:val="18"/>
          <w:szCs w:val="18"/>
        </w:rPr>
        <w:t>Disciplinary actions are assigned based on the total demerits accumulated during each eighteen-week term (not on the individual violation).</w:t>
      </w:r>
    </w:p>
    <w:p w14:paraId="3F07752F" w14:textId="77777777" w:rsidR="002E3B03" w:rsidRPr="00BF1064" w:rsidRDefault="002E3B03" w:rsidP="00AA55D9">
      <w:pPr>
        <w:pStyle w:val="ListParagraph"/>
        <w:numPr>
          <w:ilvl w:val="0"/>
          <w:numId w:val="47"/>
        </w:numPr>
        <w:ind w:left="720"/>
        <w:rPr>
          <w:sz w:val="18"/>
          <w:szCs w:val="18"/>
        </w:rPr>
      </w:pPr>
      <w:r w:rsidRPr="00BF1064">
        <w:rPr>
          <w:sz w:val="18"/>
          <w:szCs w:val="18"/>
        </w:rPr>
        <w:t>The severity of disciplinary actions increases as the student accumulates demerits.</w:t>
      </w:r>
    </w:p>
    <w:p w14:paraId="1C276EC2" w14:textId="2C5DBE18" w:rsidR="002E3B03" w:rsidRPr="00BF1064" w:rsidRDefault="002E3B03" w:rsidP="00AA55D9">
      <w:pPr>
        <w:pStyle w:val="ListParagraph"/>
        <w:numPr>
          <w:ilvl w:val="0"/>
          <w:numId w:val="47"/>
        </w:numPr>
        <w:ind w:left="720"/>
        <w:rPr>
          <w:sz w:val="18"/>
          <w:szCs w:val="18"/>
        </w:rPr>
      </w:pPr>
      <w:r w:rsidRPr="00BF1064">
        <w:rPr>
          <w:sz w:val="18"/>
          <w:szCs w:val="18"/>
        </w:rPr>
        <w:t>Demerits are removed from consideration at the beginning of each eighteen-week term (August and January).</w:t>
      </w:r>
    </w:p>
    <w:p w14:paraId="2FD0C46C" w14:textId="77777777" w:rsidR="002E3B03" w:rsidRPr="00BF1064" w:rsidRDefault="002E3B03" w:rsidP="00AA55D9">
      <w:pPr>
        <w:pStyle w:val="ListParagraph"/>
        <w:numPr>
          <w:ilvl w:val="0"/>
          <w:numId w:val="47"/>
        </w:numPr>
        <w:ind w:left="720"/>
        <w:rPr>
          <w:sz w:val="18"/>
          <w:szCs w:val="18"/>
        </w:rPr>
      </w:pPr>
      <w:r w:rsidRPr="00BF1064">
        <w:rPr>
          <w:sz w:val="18"/>
          <w:szCs w:val="18"/>
        </w:rPr>
        <w:t>Only those demerits accumulated during the current eighteen-week term are considered in assigning disciplinary action.</w:t>
      </w:r>
    </w:p>
    <w:p w14:paraId="770C22B2" w14:textId="77777777" w:rsidR="002E3B03" w:rsidRPr="00BF1064" w:rsidRDefault="002E3B03" w:rsidP="002E3B03">
      <w:pPr>
        <w:pStyle w:val="ListParagraph"/>
        <w:rPr>
          <w:sz w:val="18"/>
          <w:szCs w:val="18"/>
        </w:rPr>
      </w:pPr>
    </w:p>
    <w:p w14:paraId="279C0119" w14:textId="77777777" w:rsidR="002E3B03" w:rsidRPr="00BF1064" w:rsidRDefault="002E3B03" w:rsidP="002E3B03">
      <w:pPr>
        <w:rPr>
          <w:sz w:val="18"/>
          <w:szCs w:val="18"/>
        </w:rPr>
      </w:pPr>
      <w:r w:rsidRPr="00BF1064">
        <w:rPr>
          <w:sz w:val="18"/>
          <w:szCs w:val="18"/>
        </w:rPr>
        <w:t xml:space="preserve">Disciplinary Actions Based on Accumulated Demerits: When a student is determined by a school official to be guilty of a disciplinary violation, a school official assigns disciplinary action(s) based on the total demerits accumulated by the student during the school term in which the violation occurred. The table below shows possible disciplinary action that school official may assign as a result of accumulated demerits. </w:t>
      </w:r>
    </w:p>
    <w:p w14:paraId="26E2EE6E" w14:textId="77777777" w:rsidR="002E3B03" w:rsidRPr="00BF1064" w:rsidRDefault="002E3B03" w:rsidP="002E3B03">
      <w:pPr>
        <w:rPr>
          <w:sz w:val="18"/>
          <w:szCs w:val="18"/>
        </w:rPr>
      </w:pPr>
    </w:p>
    <w:p w14:paraId="6AE1BD56" w14:textId="77777777" w:rsidR="002E3B03" w:rsidRPr="00BF1064" w:rsidRDefault="002E3B03" w:rsidP="002E3B03">
      <w:pPr>
        <w:rPr>
          <w:sz w:val="18"/>
          <w:szCs w:val="18"/>
        </w:rPr>
      </w:pPr>
      <w:r w:rsidRPr="00BF1064">
        <w:rPr>
          <w:b/>
          <w:sz w:val="18"/>
          <w:szCs w:val="18"/>
          <w:u w:val="single"/>
        </w:rPr>
        <w:t>1-4 demerits:</w:t>
      </w:r>
      <w:r w:rsidRPr="00BF1064">
        <w:rPr>
          <w:sz w:val="18"/>
          <w:szCs w:val="18"/>
        </w:rPr>
        <w:t xml:space="preserve"> Conference with the student, parental contact, parental conference, before school detention, break detention, after school detention written assignments, apology to appropriate persons, corporal punishment, in-school suspension, and/or other disciplinary action(s) as deemed appropriate by the principal or designee.</w:t>
      </w:r>
    </w:p>
    <w:p w14:paraId="7129821A" w14:textId="77777777" w:rsidR="002E3B03" w:rsidRPr="00BF1064" w:rsidRDefault="002E3B03" w:rsidP="002E3B03">
      <w:pPr>
        <w:rPr>
          <w:sz w:val="18"/>
          <w:szCs w:val="18"/>
        </w:rPr>
      </w:pPr>
    </w:p>
    <w:p w14:paraId="60711502" w14:textId="77777777" w:rsidR="002E3B03" w:rsidRPr="00BF1064" w:rsidRDefault="002E3B03" w:rsidP="002E3B03">
      <w:pPr>
        <w:rPr>
          <w:sz w:val="18"/>
          <w:szCs w:val="18"/>
        </w:rPr>
      </w:pPr>
      <w:r w:rsidRPr="00BF1064">
        <w:rPr>
          <w:b/>
          <w:sz w:val="18"/>
          <w:szCs w:val="18"/>
          <w:u w:val="single"/>
        </w:rPr>
        <w:t>5-8 demerits:</w:t>
      </w:r>
      <w:r w:rsidRPr="00BF1064">
        <w:rPr>
          <w:sz w:val="18"/>
          <w:szCs w:val="18"/>
        </w:rPr>
        <w:t xml:space="preserve"> Parental contact, parental conference, in-school suspension for up to three days, out-of-school suspension of up to five days, corporal punishment, Saturday school, Alternative School, complaint filed with the Department of Youth Services, referral to the school counselor, other disciplinary action(s) as deemed appropriate by the principal or designee.</w:t>
      </w:r>
    </w:p>
    <w:p w14:paraId="6D3FC76A" w14:textId="77777777" w:rsidR="002E3B03" w:rsidRPr="00BF1064" w:rsidRDefault="002E3B03" w:rsidP="002E3B03">
      <w:pPr>
        <w:rPr>
          <w:sz w:val="18"/>
          <w:szCs w:val="18"/>
        </w:rPr>
      </w:pPr>
    </w:p>
    <w:p w14:paraId="42D2179B" w14:textId="77777777" w:rsidR="002E3B03" w:rsidRPr="00BF1064" w:rsidRDefault="002E3B03" w:rsidP="002E3B03">
      <w:pPr>
        <w:rPr>
          <w:sz w:val="18"/>
          <w:szCs w:val="18"/>
        </w:rPr>
      </w:pPr>
      <w:r w:rsidRPr="00BF1064">
        <w:rPr>
          <w:b/>
          <w:sz w:val="18"/>
          <w:szCs w:val="18"/>
          <w:u w:val="single"/>
        </w:rPr>
        <w:t>9-11 demerits:</w:t>
      </w:r>
      <w:r w:rsidRPr="00BF1064">
        <w:rPr>
          <w:sz w:val="18"/>
          <w:szCs w:val="18"/>
        </w:rPr>
        <w:t xml:space="preserve"> Parental conference (required), in-school suspension for up to five school days, out-of-school suspension for up to five school days, corporal punishment, Saturday school for up to three days, Alternative School, complaint filed with the Department of Youth Services (required), other disciplinary action(s) as deemed appropriate by the principal or designee, other legal action as deemed appropriate by the principal with possible consultation with legal and/or court officials. </w:t>
      </w:r>
    </w:p>
    <w:p w14:paraId="10E076F1" w14:textId="77777777" w:rsidR="002E3B03" w:rsidRPr="00BF1064" w:rsidRDefault="002E3B03" w:rsidP="002E3B03">
      <w:pPr>
        <w:rPr>
          <w:sz w:val="18"/>
          <w:szCs w:val="18"/>
        </w:rPr>
      </w:pPr>
    </w:p>
    <w:p w14:paraId="0E3FC908" w14:textId="77777777" w:rsidR="002E3B03" w:rsidRPr="00BF1064" w:rsidRDefault="002E3B03" w:rsidP="002E3B03">
      <w:pPr>
        <w:rPr>
          <w:sz w:val="18"/>
          <w:szCs w:val="18"/>
        </w:rPr>
      </w:pPr>
      <w:r w:rsidRPr="00BF1064">
        <w:rPr>
          <w:b/>
          <w:sz w:val="18"/>
          <w:szCs w:val="18"/>
          <w:u w:val="single"/>
        </w:rPr>
        <w:t>12 or more:</w:t>
      </w:r>
      <w:r w:rsidRPr="00BF1064">
        <w:rPr>
          <w:sz w:val="18"/>
          <w:szCs w:val="18"/>
        </w:rPr>
        <w:t xml:space="preserve"> Removal from campus by legal authorities, out-of-school suspension for up to ten school days, Alternative School, referral to appropriate court system, and/or referral to the Dale County Board of Education for possible expulsion, and/or other disciplinary action(s) deemed appropriate by the principal or designee. </w:t>
      </w:r>
    </w:p>
    <w:p w14:paraId="400FE457" w14:textId="77777777" w:rsidR="002E3B03" w:rsidRDefault="002E3B03" w:rsidP="002E3B03">
      <w:pPr>
        <w:jc w:val="center"/>
        <w:rPr>
          <w:b/>
          <w:bCs/>
          <w:sz w:val="18"/>
          <w:szCs w:val="18"/>
        </w:rPr>
      </w:pPr>
    </w:p>
    <w:p w14:paraId="3CB7AC6E" w14:textId="77777777" w:rsidR="002E3B03" w:rsidRPr="00BF1064" w:rsidRDefault="002E3B03" w:rsidP="002E3B03">
      <w:pPr>
        <w:jc w:val="center"/>
        <w:rPr>
          <w:b/>
          <w:bCs/>
          <w:sz w:val="18"/>
          <w:szCs w:val="18"/>
        </w:rPr>
      </w:pPr>
      <w:r w:rsidRPr="00BF1064">
        <w:rPr>
          <w:b/>
          <w:bCs/>
          <w:sz w:val="18"/>
          <w:szCs w:val="18"/>
        </w:rPr>
        <w:t>STUDENT CODE OF CONDUCT VIOLATIONS</w:t>
      </w:r>
    </w:p>
    <w:p w14:paraId="6D5ED518" w14:textId="77777777" w:rsidR="002E3B03" w:rsidRPr="00BF1064" w:rsidRDefault="002E3B03" w:rsidP="002E3B03">
      <w:pPr>
        <w:jc w:val="center"/>
        <w:rPr>
          <w:b/>
          <w:sz w:val="18"/>
          <w:szCs w:val="18"/>
        </w:rPr>
      </w:pPr>
    </w:p>
    <w:p w14:paraId="6A21F174" w14:textId="77777777" w:rsidR="002E3B03" w:rsidRPr="00BF1064" w:rsidRDefault="002E3B03" w:rsidP="002E3B03">
      <w:pPr>
        <w:pStyle w:val="Heading2"/>
      </w:pPr>
      <w:bookmarkStart w:id="95" w:name="_Toc39502414"/>
      <w:r w:rsidRPr="00BF1064">
        <w:t>CLASS I VIOLATIONS</w:t>
      </w:r>
      <w:bookmarkEnd w:id="95"/>
    </w:p>
    <w:p w14:paraId="3338D32C" w14:textId="77777777" w:rsidR="002E3B03" w:rsidRPr="00BF1064" w:rsidRDefault="002E3B03" w:rsidP="002E3B03">
      <w:pPr>
        <w:jc w:val="center"/>
        <w:rPr>
          <w:b/>
          <w:i/>
          <w:sz w:val="18"/>
          <w:szCs w:val="18"/>
        </w:rPr>
      </w:pPr>
      <w:r w:rsidRPr="00BF1064">
        <w:rPr>
          <w:b/>
          <w:i/>
          <w:sz w:val="18"/>
          <w:szCs w:val="18"/>
        </w:rPr>
        <w:t>1 demerit per violation</w:t>
      </w:r>
    </w:p>
    <w:p w14:paraId="260A0545" w14:textId="77777777" w:rsidR="002E3B03" w:rsidRPr="00BF1064" w:rsidRDefault="002E3B03" w:rsidP="002E3B03">
      <w:pPr>
        <w:jc w:val="both"/>
        <w:rPr>
          <w:sz w:val="18"/>
          <w:szCs w:val="18"/>
        </w:rPr>
      </w:pPr>
      <w:r w:rsidRPr="00BF1064">
        <w:rPr>
          <w:sz w:val="18"/>
          <w:szCs w:val="18"/>
        </w:rPr>
        <w:t xml:space="preserve">The following are Class I violations.  Disciplinary action is assigned based on the student’s total demerits, not solely on the individual infraction. </w:t>
      </w:r>
    </w:p>
    <w:p w14:paraId="6978EA13" w14:textId="77777777" w:rsidR="002E3B03" w:rsidRPr="00BF1064" w:rsidRDefault="002E3B03" w:rsidP="00AA55D9">
      <w:pPr>
        <w:pStyle w:val="ListParagraph"/>
        <w:numPr>
          <w:ilvl w:val="0"/>
          <w:numId w:val="32"/>
        </w:numPr>
        <w:jc w:val="both"/>
        <w:rPr>
          <w:sz w:val="18"/>
          <w:szCs w:val="18"/>
        </w:rPr>
      </w:pPr>
      <w:r w:rsidRPr="00BF1064">
        <w:rPr>
          <w:sz w:val="18"/>
          <w:szCs w:val="18"/>
        </w:rPr>
        <w:t>Classroom disruption – Any behavior that is disruptive to the orderly educational process.</w:t>
      </w:r>
    </w:p>
    <w:p w14:paraId="5EB8DC14" w14:textId="77777777" w:rsidR="002E3B03" w:rsidRPr="00BF1064" w:rsidRDefault="002E3B03" w:rsidP="00AA55D9">
      <w:pPr>
        <w:pStyle w:val="ListParagraph"/>
        <w:numPr>
          <w:ilvl w:val="0"/>
          <w:numId w:val="32"/>
        </w:numPr>
        <w:jc w:val="both"/>
        <w:rPr>
          <w:sz w:val="18"/>
          <w:szCs w:val="18"/>
        </w:rPr>
      </w:pPr>
      <w:r w:rsidRPr="00BF1064">
        <w:rPr>
          <w:sz w:val="18"/>
          <w:szCs w:val="18"/>
        </w:rPr>
        <w:t>Refusal to complete class assignments and/or not having assigned materials/books.</w:t>
      </w:r>
    </w:p>
    <w:p w14:paraId="74DFCACC" w14:textId="77777777" w:rsidR="002E3B03" w:rsidRPr="00BF1064" w:rsidRDefault="002E3B03" w:rsidP="00AA55D9">
      <w:pPr>
        <w:pStyle w:val="ListParagraph"/>
        <w:numPr>
          <w:ilvl w:val="0"/>
          <w:numId w:val="32"/>
        </w:numPr>
        <w:jc w:val="both"/>
        <w:rPr>
          <w:sz w:val="18"/>
          <w:szCs w:val="18"/>
        </w:rPr>
      </w:pPr>
      <w:r w:rsidRPr="00BF1064">
        <w:rPr>
          <w:sz w:val="18"/>
          <w:szCs w:val="18"/>
        </w:rPr>
        <w:t>Quarreling – Verbal conflicts such as name calling, inflammatory language, etc.</w:t>
      </w:r>
    </w:p>
    <w:p w14:paraId="4873E4A7" w14:textId="77777777" w:rsidR="002E3B03" w:rsidRPr="00BF1064" w:rsidRDefault="002E3B03" w:rsidP="00AA55D9">
      <w:pPr>
        <w:pStyle w:val="ListParagraph"/>
        <w:numPr>
          <w:ilvl w:val="0"/>
          <w:numId w:val="32"/>
        </w:numPr>
        <w:jc w:val="both"/>
        <w:rPr>
          <w:sz w:val="18"/>
          <w:szCs w:val="18"/>
        </w:rPr>
      </w:pPr>
      <w:r w:rsidRPr="00BF1064">
        <w:rPr>
          <w:sz w:val="18"/>
          <w:szCs w:val="18"/>
        </w:rPr>
        <w:t>Non-conformity to dress code. The principal is the final authority as to what constitutes a violation of dress code.</w:t>
      </w:r>
    </w:p>
    <w:p w14:paraId="2117ADEA" w14:textId="77777777" w:rsidR="002E3B03" w:rsidRPr="00BF1064" w:rsidRDefault="002E3B03" w:rsidP="00AA55D9">
      <w:pPr>
        <w:pStyle w:val="ListParagraph"/>
        <w:numPr>
          <w:ilvl w:val="0"/>
          <w:numId w:val="32"/>
        </w:numPr>
        <w:jc w:val="both"/>
        <w:rPr>
          <w:sz w:val="18"/>
          <w:szCs w:val="18"/>
        </w:rPr>
      </w:pPr>
      <w:r w:rsidRPr="00BF1064">
        <w:rPr>
          <w:sz w:val="18"/>
          <w:szCs w:val="18"/>
        </w:rPr>
        <w:t>Hallway misconduct – running, yelling, tripping others, etc.</w:t>
      </w:r>
    </w:p>
    <w:p w14:paraId="2477BC48" w14:textId="77777777" w:rsidR="002E3B03" w:rsidRPr="00BF1064" w:rsidRDefault="002E3B03" w:rsidP="00AA55D9">
      <w:pPr>
        <w:pStyle w:val="ListParagraph"/>
        <w:numPr>
          <w:ilvl w:val="0"/>
          <w:numId w:val="32"/>
        </w:numPr>
        <w:jc w:val="both"/>
        <w:rPr>
          <w:sz w:val="18"/>
          <w:szCs w:val="18"/>
        </w:rPr>
      </w:pPr>
      <w:r w:rsidRPr="00BF1064">
        <w:rPr>
          <w:sz w:val="18"/>
          <w:szCs w:val="18"/>
        </w:rPr>
        <w:t>Inappropriate public display of affection.</w:t>
      </w:r>
    </w:p>
    <w:p w14:paraId="207EDA91" w14:textId="77777777" w:rsidR="002E3B03" w:rsidRPr="00BF1064" w:rsidRDefault="002E3B03" w:rsidP="00AA55D9">
      <w:pPr>
        <w:pStyle w:val="ListParagraph"/>
        <w:numPr>
          <w:ilvl w:val="0"/>
          <w:numId w:val="32"/>
        </w:numPr>
        <w:jc w:val="both"/>
        <w:rPr>
          <w:sz w:val="18"/>
          <w:szCs w:val="18"/>
        </w:rPr>
      </w:pPr>
      <w:r w:rsidRPr="00BF1064">
        <w:rPr>
          <w:sz w:val="18"/>
          <w:szCs w:val="18"/>
        </w:rPr>
        <w:t>Eating, drinking, or gum chewing in unauthorized area.</w:t>
      </w:r>
    </w:p>
    <w:p w14:paraId="3D93C04C" w14:textId="77777777" w:rsidR="002E3B03" w:rsidRPr="00BF1064" w:rsidRDefault="002E3B03" w:rsidP="00AA55D9">
      <w:pPr>
        <w:pStyle w:val="ListParagraph"/>
        <w:numPr>
          <w:ilvl w:val="0"/>
          <w:numId w:val="32"/>
        </w:numPr>
        <w:jc w:val="both"/>
        <w:rPr>
          <w:sz w:val="18"/>
          <w:szCs w:val="18"/>
        </w:rPr>
      </w:pPr>
      <w:r w:rsidRPr="00BF1064">
        <w:rPr>
          <w:sz w:val="18"/>
          <w:szCs w:val="18"/>
        </w:rPr>
        <w:t>Misuse, abuse, or littering of school property.</w:t>
      </w:r>
    </w:p>
    <w:p w14:paraId="6844F25B" w14:textId="77777777" w:rsidR="002E3B03" w:rsidRPr="00BF1064" w:rsidRDefault="002E3B03" w:rsidP="00AA55D9">
      <w:pPr>
        <w:pStyle w:val="ListParagraph"/>
        <w:numPr>
          <w:ilvl w:val="0"/>
          <w:numId w:val="32"/>
        </w:numPr>
        <w:jc w:val="both"/>
        <w:rPr>
          <w:sz w:val="18"/>
          <w:szCs w:val="18"/>
        </w:rPr>
      </w:pPr>
      <w:r w:rsidRPr="00BF1064">
        <w:rPr>
          <w:sz w:val="18"/>
          <w:szCs w:val="18"/>
        </w:rPr>
        <w:t>Possession of inappropriate or disruptive items – Cards, dice, inappropriate magazines, toys, etc.</w:t>
      </w:r>
    </w:p>
    <w:p w14:paraId="38128997" w14:textId="77777777" w:rsidR="002E3B03" w:rsidRPr="00BF1064" w:rsidRDefault="002E3B03" w:rsidP="00AA55D9">
      <w:pPr>
        <w:pStyle w:val="ListParagraph"/>
        <w:numPr>
          <w:ilvl w:val="0"/>
          <w:numId w:val="32"/>
        </w:numPr>
        <w:jc w:val="both"/>
        <w:rPr>
          <w:sz w:val="18"/>
          <w:szCs w:val="18"/>
        </w:rPr>
      </w:pPr>
      <w:r w:rsidRPr="00BF1064">
        <w:rPr>
          <w:sz w:val="18"/>
          <w:szCs w:val="18"/>
        </w:rPr>
        <w:t>Tardiness to school or class. (As defined in the systems’ Early Warning Truancy Prevention Program)</w:t>
      </w:r>
    </w:p>
    <w:p w14:paraId="3A353B59" w14:textId="77777777" w:rsidR="002E3B03" w:rsidRPr="00BF1064" w:rsidRDefault="002E3B03" w:rsidP="00AA55D9">
      <w:pPr>
        <w:pStyle w:val="ListParagraph"/>
        <w:numPr>
          <w:ilvl w:val="0"/>
          <w:numId w:val="32"/>
        </w:numPr>
        <w:jc w:val="both"/>
        <w:rPr>
          <w:sz w:val="18"/>
          <w:szCs w:val="18"/>
        </w:rPr>
      </w:pPr>
      <w:r w:rsidRPr="00BF1064">
        <w:rPr>
          <w:sz w:val="18"/>
          <w:szCs w:val="18"/>
        </w:rPr>
        <w:t>Presence in unauthorized area – includes, but not limited to sitting in vehicles after arriving on campus.</w:t>
      </w:r>
    </w:p>
    <w:p w14:paraId="2732A8D7" w14:textId="77777777" w:rsidR="002E3B03" w:rsidRPr="00BF1064" w:rsidRDefault="002E3B03" w:rsidP="00AA55D9">
      <w:pPr>
        <w:pStyle w:val="ListParagraph"/>
        <w:numPr>
          <w:ilvl w:val="0"/>
          <w:numId w:val="32"/>
        </w:numPr>
        <w:jc w:val="both"/>
        <w:rPr>
          <w:sz w:val="18"/>
          <w:szCs w:val="18"/>
        </w:rPr>
      </w:pPr>
      <w:r w:rsidRPr="00BF1064">
        <w:rPr>
          <w:sz w:val="18"/>
          <w:szCs w:val="18"/>
        </w:rPr>
        <w:t>Minor bus misconduct.</w:t>
      </w:r>
    </w:p>
    <w:p w14:paraId="5D83FBF9" w14:textId="77777777" w:rsidR="002E3B03" w:rsidRPr="00BF1064" w:rsidRDefault="002E3B03" w:rsidP="00AA55D9">
      <w:pPr>
        <w:pStyle w:val="ListParagraph"/>
        <w:numPr>
          <w:ilvl w:val="0"/>
          <w:numId w:val="32"/>
        </w:numPr>
        <w:jc w:val="both"/>
        <w:rPr>
          <w:sz w:val="18"/>
          <w:szCs w:val="18"/>
        </w:rPr>
      </w:pPr>
      <w:r w:rsidRPr="00BF1064">
        <w:rPr>
          <w:sz w:val="18"/>
          <w:szCs w:val="18"/>
        </w:rPr>
        <w:t>Misuse of lunch codes.</w:t>
      </w:r>
    </w:p>
    <w:p w14:paraId="2B665E51" w14:textId="77777777" w:rsidR="002E3B03" w:rsidRPr="00BF1064" w:rsidRDefault="002E3B03" w:rsidP="00AA55D9">
      <w:pPr>
        <w:pStyle w:val="ListParagraph"/>
        <w:numPr>
          <w:ilvl w:val="0"/>
          <w:numId w:val="32"/>
        </w:numPr>
        <w:jc w:val="both"/>
        <w:rPr>
          <w:sz w:val="18"/>
          <w:szCs w:val="18"/>
        </w:rPr>
      </w:pPr>
      <w:r w:rsidRPr="00BF1064">
        <w:rPr>
          <w:sz w:val="18"/>
          <w:szCs w:val="18"/>
        </w:rPr>
        <w:t>Possession of electronic communication devices – Cell phones, pagers, beepers, etc.</w:t>
      </w:r>
    </w:p>
    <w:p w14:paraId="113D219F" w14:textId="77777777" w:rsidR="002E3B03" w:rsidRPr="00BF1064" w:rsidRDefault="002E3B03" w:rsidP="00AA55D9">
      <w:pPr>
        <w:pStyle w:val="ListParagraph"/>
        <w:numPr>
          <w:ilvl w:val="0"/>
          <w:numId w:val="32"/>
        </w:numPr>
        <w:jc w:val="both"/>
        <w:rPr>
          <w:sz w:val="18"/>
          <w:szCs w:val="18"/>
        </w:rPr>
      </w:pPr>
      <w:r w:rsidRPr="00BF1064">
        <w:rPr>
          <w:sz w:val="18"/>
          <w:szCs w:val="18"/>
        </w:rPr>
        <w:t>Any other violation deemed as a Class I violation by the principal or designee.</w:t>
      </w:r>
    </w:p>
    <w:p w14:paraId="713F7C38" w14:textId="77777777" w:rsidR="002E3B03" w:rsidRPr="00BF1064" w:rsidRDefault="002E3B03" w:rsidP="002E3B03">
      <w:pPr>
        <w:pStyle w:val="ListParagraph"/>
        <w:jc w:val="both"/>
        <w:rPr>
          <w:sz w:val="18"/>
          <w:szCs w:val="18"/>
        </w:rPr>
      </w:pPr>
    </w:p>
    <w:p w14:paraId="2B8D57AC" w14:textId="77777777" w:rsidR="002E3B03" w:rsidRPr="00BF1064" w:rsidRDefault="002E3B03" w:rsidP="002E3B03">
      <w:pPr>
        <w:pStyle w:val="Heading2"/>
      </w:pPr>
      <w:bookmarkStart w:id="96" w:name="_Toc39502415"/>
      <w:r w:rsidRPr="00BF1064">
        <w:t>CLASS II VIOLATIONS</w:t>
      </w:r>
      <w:bookmarkEnd w:id="96"/>
    </w:p>
    <w:p w14:paraId="6869278A" w14:textId="77777777" w:rsidR="002E3B03" w:rsidRPr="00BF1064" w:rsidRDefault="002E3B03" w:rsidP="002E3B03">
      <w:pPr>
        <w:jc w:val="center"/>
        <w:rPr>
          <w:b/>
          <w:i/>
          <w:sz w:val="18"/>
          <w:szCs w:val="18"/>
        </w:rPr>
      </w:pPr>
      <w:r w:rsidRPr="00BF1064">
        <w:rPr>
          <w:b/>
          <w:i/>
          <w:sz w:val="18"/>
          <w:szCs w:val="18"/>
        </w:rPr>
        <w:t>3 demerits per violation</w:t>
      </w:r>
    </w:p>
    <w:p w14:paraId="251ED2F8" w14:textId="77777777" w:rsidR="002E3B03" w:rsidRPr="00BF1064" w:rsidRDefault="002E3B03" w:rsidP="002E3B03">
      <w:pPr>
        <w:jc w:val="both"/>
        <w:rPr>
          <w:sz w:val="18"/>
          <w:szCs w:val="18"/>
        </w:rPr>
      </w:pPr>
      <w:r w:rsidRPr="00BF1064">
        <w:rPr>
          <w:sz w:val="18"/>
          <w:szCs w:val="18"/>
        </w:rPr>
        <w:t xml:space="preserve">The following are Class II violations.  Disciplinary action is assigned based on the student’s total demerits, not solely on the individual infraction. </w:t>
      </w:r>
    </w:p>
    <w:p w14:paraId="2A9034E9" w14:textId="77777777" w:rsidR="002E3B03" w:rsidRPr="00BF1064" w:rsidRDefault="002E3B03" w:rsidP="00AA55D9">
      <w:pPr>
        <w:pStyle w:val="ListParagraph"/>
        <w:numPr>
          <w:ilvl w:val="0"/>
          <w:numId w:val="33"/>
        </w:numPr>
        <w:jc w:val="both"/>
        <w:rPr>
          <w:sz w:val="18"/>
          <w:szCs w:val="18"/>
        </w:rPr>
      </w:pPr>
      <w:r w:rsidRPr="00BF1064">
        <w:rPr>
          <w:sz w:val="18"/>
          <w:szCs w:val="18"/>
        </w:rPr>
        <w:t>Unauthorized meetings, gatherings, or organizations – Use of any part of the school day or facilities for activities that are not school sponsored or approved by the principal.</w:t>
      </w:r>
    </w:p>
    <w:p w14:paraId="794A86B0" w14:textId="77777777" w:rsidR="002E3B03" w:rsidRPr="00BF1064" w:rsidRDefault="002E3B03" w:rsidP="00AA55D9">
      <w:pPr>
        <w:pStyle w:val="ListParagraph"/>
        <w:numPr>
          <w:ilvl w:val="0"/>
          <w:numId w:val="33"/>
        </w:numPr>
        <w:jc w:val="both"/>
        <w:rPr>
          <w:sz w:val="18"/>
          <w:szCs w:val="18"/>
        </w:rPr>
      </w:pPr>
      <w:r w:rsidRPr="00BF1064">
        <w:rPr>
          <w:sz w:val="18"/>
          <w:szCs w:val="18"/>
        </w:rPr>
        <w:t>Gambling – Any participation in games of chance for money or things of value.</w:t>
      </w:r>
    </w:p>
    <w:p w14:paraId="3B1E090C" w14:textId="77777777" w:rsidR="002E3B03" w:rsidRPr="00BF1064" w:rsidRDefault="002E3B03" w:rsidP="00AA55D9">
      <w:pPr>
        <w:pStyle w:val="ListParagraph"/>
        <w:numPr>
          <w:ilvl w:val="0"/>
          <w:numId w:val="33"/>
        </w:numPr>
        <w:jc w:val="both"/>
        <w:rPr>
          <w:sz w:val="18"/>
          <w:szCs w:val="18"/>
        </w:rPr>
      </w:pPr>
      <w:r w:rsidRPr="00BF1064">
        <w:rPr>
          <w:sz w:val="18"/>
          <w:szCs w:val="18"/>
        </w:rPr>
        <w:t>Possession, sale, use, or distribution of tobacco products.</w:t>
      </w:r>
    </w:p>
    <w:p w14:paraId="0A4DD59F" w14:textId="77777777" w:rsidR="002E3B03" w:rsidRPr="00BF1064" w:rsidRDefault="002E3B03" w:rsidP="00AA55D9">
      <w:pPr>
        <w:pStyle w:val="ListParagraph"/>
        <w:numPr>
          <w:ilvl w:val="0"/>
          <w:numId w:val="33"/>
        </w:numPr>
        <w:jc w:val="both"/>
        <w:rPr>
          <w:sz w:val="18"/>
          <w:szCs w:val="18"/>
        </w:rPr>
      </w:pPr>
      <w:r w:rsidRPr="00BF1064">
        <w:rPr>
          <w:sz w:val="18"/>
          <w:szCs w:val="18"/>
        </w:rPr>
        <w:t>Defiance – any verbal or non-verbal refusal to comply in a timely manner with legal directions or instructions from school personnel.</w:t>
      </w:r>
    </w:p>
    <w:p w14:paraId="6708FA71" w14:textId="77777777" w:rsidR="002E3B03" w:rsidRPr="00BF1064" w:rsidRDefault="002E3B03" w:rsidP="00AA55D9">
      <w:pPr>
        <w:pStyle w:val="ListParagraph"/>
        <w:numPr>
          <w:ilvl w:val="0"/>
          <w:numId w:val="33"/>
        </w:numPr>
        <w:jc w:val="both"/>
        <w:rPr>
          <w:sz w:val="18"/>
          <w:szCs w:val="18"/>
        </w:rPr>
      </w:pPr>
      <w:r w:rsidRPr="00BF1064">
        <w:rPr>
          <w:sz w:val="18"/>
          <w:szCs w:val="18"/>
        </w:rPr>
        <w:lastRenderedPageBreak/>
        <w:t>Vandalism – Deliberate action resulting in damages of less the $50 to public or private property.</w:t>
      </w:r>
    </w:p>
    <w:p w14:paraId="5E7CBE67" w14:textId="77777777" w:rsidR="002E3B03" w:rsidRPr="00BF1064" w:rsidRDefault="002E3B03" w:rsidP="00AA55D9">
      <w:pPr>
        <w:pStyle w:val="ListParagraph"/>
        <w:numPr>
          <w:ilvl w:val="0"/>
          <w:numId w:val="33"/>
        </w:numPr>
        <w:jc w:val="both"/>
        <w:rPr>
          <w:sz w:val="18"/>
          <w:szCs w:val="18"/>
        </w:rPr>
      </w:pPr>
      <w:r w:rsidRPr="00BF1064">
        <w:rPr>
          <w:sz w:val="18"/>
          <w:szCs w:val="18"/>
        </w:rPr>
        <w:t>Petty theft – The deliberate taking of property valued at less than $25 belonging to or in the lawful possession or custody of another.</w:t>
      </w:r>
    </w:p>
    <w:p w14:paraId="72A17132" w14:textId="77777777" w:rsidR="002E3B03" w:rsidRPr="00BF1064" w:rsidRDefault="002E3B03" w:rsidP="00AA55D9">
      <w:pPr>
        <w:pStyle w:val="ListParagraph"/>
        <w:numPr>
          <w:ilvl w:val="0"/>
          <w:numId w:val="33"/>
        </w:numPr>
        <w:jc w:val="both"/>
        <w:rPr>
          <w:sz w:val="18"/>
          <w:szCs w:val="18"/>
        </w:rPr>
      </w:pPr>
      <w:r w:rsidRPr="00BF1064">
        <w:rPr>
          <w:sz w:val="18"/>
          <w:szCs w:val="18"/>
        </w:rPr>
        <w:t>Possession of stolen property.</w:t>
      </w:r>
    </w:p>
    <w:p w14:paraId="36808E11" w14:textId="77777777" w:rsidR="002E3B03" w:rsidRPr="00BF1064" w:rsidRDefault="002E3B03" w:rsidP="00AA55D9">
      <w:pPr>
        <w:pStyle w:val="ListParagraph"/>
        <w:numPr>
          <w:ilvl w:val="0"/>
          <w:numId w:val="33"/>
        </w:numPr>
        <w:jc w:val="both"/>
        <w:rPr>
          <w:sz w:val="18"/>
          <w:szCs w:val="18"/>
        </w:rPr>
      </w:pPr>
      <w:r w:rsidRPr="00BF1064">
        <w:rPr>
          <w:sz w:val="18"/>
          <w:szCs w:val="18"/>
        </w:rPr>
        <w:t>Profane or obscene language (Not including profanity directed to or about school personnel).</w:t>
      </w:r>
    </w:p>
    <w:p w14:paraId="7CD6E23C" w14:textId="77777777" w:rsidR="002E3B03" w:rsidRPr="00BF1064" w:rsidRDefault="002E3B03" w:rsidP="00AA55D9">
      <w:pPr>
        <w:pStyle w:val="ListParagraph"/>
        <w:numPr>
          <w:ilvl w:val="0"/>
          <w:numId w:val="33"/>
        </w:numPr>
        <w:jc w:val="both"/>
        <w:rPr>
          <w:sz w:val="18"/>
          <w:szCs w:val="18"/>
        </w:rPr>
      </w:pPr>
      <w:r w:rsidRPr="00BF1064">
        <w:rPr>
          <w:sz w:val="18"/>
          <w:szCs w:val="18"/>
        </w:rPr>
        <w:t>Possession of electronic devices – Gameboys, CD players, radios, laser pointers, etc.</w:t>
      </w:r>
    </w:p>
    <w:p w14:paraId="5AB2239D" w14:textId="77777777" w:rsidR="002E3B03" w:rsidRPr="00BF1064" w:rsidRDefault="002E3B03" w:rsidP="00AA55D9">
      <w:pPr>
        <w:pStyle w:val="ListParagraph"/>
        <w:numPr>
          <w:ilvl w:val="0"/>
          <w:numId w:val="33"/>
        </w:numPr>
        <w:jc w:val="both"/>
        <w:rPr>
          <w:sz w:val="18"/>
          <w:szCs w:val="18"/>
        </w:rPr>
      </w:pPr>
      <w:r w:rsidRPr="00BF1064">
        <w:rPr>
          <w:sz w:val="18"/>
          <w:szCs w:val="18"/>
        </w:rPr>
        <w:t>Possession of objects or substances capable of causing bodily harm or injury – matches, lighter, etc.</w:t>
      </w:r>
    </w:p>
    <w:p w14:paraId="7F0D15C6" w14:textId="77777777" w:rsidR="002E3B03" w:rsidRPr="00BF1064" w:rsidRDefault="002E3B03" w:rsidP="00AA55D9">
      <w:pPr>
        <w:pStyle w:val="ListParagraph"/>
        <w:numPr>
          <w:ilvl w:val="0"/>
          <w:numId w:val="33"/>
        </w:numPr>
        <w:jc w:val="both"/>
        <w:rPr>
          <w:sz w:val="18"/>
          <w:szCs w:val="18"/>
        </w:rPr>
      </w:pPr>
      <w:r w:rsidRPr="00BF1064">
        <w:rPr>
          <w:sz w:val="18"/>
          <w:szCs w:val="18"/>
        </w:rPr>
        <w:t>Obscene gestures or illustrations toward another person.</w:t>
      </w:r>
    </w:p>
    <w:p w14:paraId="340941AB" w14:textId="77777777" w:rsidR="002E3B03" w:rsidRPr="00BF1064" w:rsidRDefault="002E3B03" w:rsidP="00AA55D9">
      <w:pPr>
        <w:pStyle w:val="ListParagraph"/>
        <w:numPr>
          <w:ilvl w:val="0"/>
          <w:numId w:val="33"/>
        </w:numPr>
        <w:jc w:val="both"/>
        <w:rPr>
          <w:sz w:val="18"/>
          <w:szCs w:val="18"/>
        </w:rPr>
      </w:pPr>
      <w:r w:rsidRPr="00BF1064">
        <w:rPr>
          <w:sz w:val="18"/>
          <w:szCs w:val="18"/>
        </w:rPr>
        <w:t>Obscene or profane materials.</w:t>
      </w:r>
    </w:p>
    <w:p w14:paraId="622916F5" w14:textId="77777777" w:rsidR="002E3B03" w:rsidRPr="00BF1064" w:rsidRDefault="002E3B03" w:rsidP="00AA55D9">
      <w:pPr>
        <w:pStyle w:val="ListParagraph"/>
        <w:numPr>
          <w:ilvl w:val="0"/>
          <w:numId w:val="33"/>
        </w:numPr>
        <w:jc w:val="both"/>
        <w:rPr>
          <w:sz w:val="18"/>
          <w:szCs w:val="18"/>
        </w:rPr>
      </w:pPr>
      <w:r w:rsidRPr="00BF1064">
        <w:rPr>
          <w:sz w:val="18"/>
          <w:szCs w:val="18"/>
        </w:rPr>
        <w:t>Truancy – Unauthorized absence from school or class.</w:t>
      </w:r>
    </w:p>
    <w:p w14:paraId="5D62AD0A" w14:textId="77777777" w:rsidR="002E3B03" w:rsidRPr="00BF1064" w:rsidRDefault="002E3B03" w:rsidP="00AA55D9">
      <w:pPr>
        <w:pStyle w:val="ListParagraph"/>
        <w:numPr>
          <w:ilvl w:val="0"/>
          <w:numId w:val="33"/>
        </w:numPr>
        <w:jc w:val="both"/>
        <w:rPr>
          <w:sz w:val="18"/>
          <w:szCs w:val="18"/>
        </w:rPr>
      </w:pPr>
      <w:r w:rsidRPr="00BF1064">
        <w:rPr>
          <w:sz w:val="18"/>
          <w:szCs w:val="18"/>
        </w:rPr>
        <w:t>Intimidation.</w:t>
      </w:r>
    </w:p>
    <w:p w14:paraId="2D953206" w14:textId="77777777" w:rsidR="002E3B03" w:rsidRPr="00BF1064" w:rsidRDefault="002E3B03" w:rsidP="00AA55D9">
      <w:pPr>
        <w:pStyle w:val="ListParagraph"/>
        <w:numPr>
          <w:ilvl w:val="0"/>
          <w:numId w:val="33"/>
        </w:numPr>
        <w:jc w:val="both"/>
        <w:rPr>
          <w:sz w:val="18"/>
          <w:szCs w:val="18"/>
        </w:rPr>
      </w:pPr>
      <w:r w:rsidRPr="00BF1064">
        <w:rPr>
          <w:sz w:val="18"/>
          <w:szCs w:val="18"/>
        </w:rPr>
        <w:t>Disrespectful/rude language addressed to or about school personnel (not to include profanity directed to or about school personnel).</w:t>
      </w:r>
    </w:p>
    <w:p w14:paraId="4FACDE67" w14:textId="77777777" w:rsidR="002E3B03" w:rsidRPr="00BF1064" w:rsidRDefault="002E3B03" w:rsidP="00AA55D9">
      <w:pPr>
        <w:pStyle w:val="ListParagraph"/>
        <w:numPr>
          <w:ilvl w:val="0"/>
          <w:numId w:val="33"/>
        </w:numPr>
        <w:jc w:val="both"/>
        <w:rPr>
          <w:sz w:val="18"/>
          <w:szCs w:val="18"/>
        </w:rPr>
      </w:pPr>
      <w:r w:rsidRPr="00BF1064">
        <w:rPr>
          <w:sz w:val="18"/>
          <w:szCs w:val="18"/>
        </w:rPr>
        <w:t>Providing false information to school personnel – including, by not limited to, forging a parent’s signature, giving false accounts of incidences, intentionally failing to give truthful information when requested by school personnel.</w:t>
      </w:r>
    </w:p>
    <w:p w14:paraId="35DD0789" w14:textId="77777777" w:rsidR="002E3B03" w:rsidRPr="00BF1064" w:rsidRDefault="002E3B03" w:rsidP="00AA55D9">
      <w:pPr>
        <w:pStyle w:val="ListParagraph"/>
        <w:numPr>
          <w:ilvl w:val="0"/>
          <w:numId w:val="33"/>
        </w:numPr>
        <w:jc w:val="both"/>
        <w:rPr>
          <w:sz w:val="18"/>
          <w:szCs w:val="18"/>
        </w:rPr>
      </w:pPr>
      <w:r w:rsidRPr="00BF1064">
        <w:rPr>
          <w:sz w:val="18"/>
          <w:szCs w:val="18"/>
        </w:rPr>
        <w:t>Leaving school grounds without permission from school officials.</w:t>
      </w:r>
    </w:p>
    <w:p w14:paraId="7B76DEBE" w14:textId="77777777" w:rsidR="002E3B03" w:rsidRPr="00BF1064" w:rsidRDefault="002E3B03" w:rsidP="00AA55D9">
      <w:pPr>
        <w:pStyle w:val="ListParagraph"/>
        <w:numPr>
          <w:ilvl w:val="0"/>
          <w:numId w:val="33"/>
        </w:numPr>
        <w:jc w:val="both"/>
        <w:rPr>
          <w:sz w:val="18"/>
          <w:szCs w:val="18"/>
        </w:rPr>
      </w:pPr>
      <w:r w:rsidRPr="00BF1064">
        <w:rPr>
          <w:sz w:val="18"/>
          <w:szCs w:val="18"/>
        </w:rPr>
        <w:t>Any other violation deemed as a Class II violation by the principal or designee.</w:t>
      </w:r>
    </w:p>
    <w:p w14:paraId="1A4C2646" w14:textId="77777777" w:rsidR="002E3B03" w:rsidRPr="00BF1064" w:rsidRDefault="002E3B03" w:rsidP="002E3B03">
      <w:pPr>
        <w:rPr>
          <w:sz w:val="18"/>
          <w:szCs w:val="18"/>
        </w:rPr>
      </w:pPr>
    </w:p>
    <w:p w14:paraId="7664F9A8" w14:textId="77777777" w:rsidR="002E3B03" w:rsidRPr="00BF1064" w:rsidRDefault="002E3B03" w:rsidP="002E3B03">
      <w:pPr>
        <w:pStyle w:val="Heading2"/>
      </w:pPr>
      <w:bookmarkStart w:id="97" w:name="_Toc39502416"/>
      <w:r w:rsidRPr="00BF1064">
        <w:t>CLASS III VIOLATIONS</w:t>
      </w:r>
      <w:bookmarkEnd w:id="97"/>
    </w:p>
    <w:p w14:paraId="1ACAA502" w14:textId="77777777" w:rsidR="002E3B03" w:rsidRPr="00BF1064" w:rsidRDefault="002E3B03" w:rsidP="002E3B03">
      <w:pPr>
        <w:jc w:val="center"/>
        <w:rPr>
          <w:b/>
          <w:i/>
          <w:sz w:val="18"/>
          <w:szCs w:val="18"/>
        </w:rPr>
      </w:pPr>
      <w:r w:rsidRPr="00BF1064">
        <w:rPr>
          <w:b/>
          <w:i/>
          <w:sz w:val="18"/>
          <w:szCs w:val="18"/>
        </w:rPr>
        <w:t>6 demerits per violation</w:t>
      </w:r>
    </w:p>
    <w:p w14:paraId="6B2904AE" w14:textId="77777777" w:rsidR="002E3B03" w:rsidRPr="00BF1064" w:rsidRDefault="002E3B03" w:rsidP="002E3B03">
      <w:pPr>
        <w:jc w:val="both"/>
        <w:rPr>
          <w:sz w:val="18"/>
          <w:szCs w:val="18"/>
        </w:rPr>
      </w:pPr>
      <w:r w:rsidRPr="00BF1064">
        <w:rPr>
          <w:sz w:val="18"/>
          <w:szCs w:val="18"/>
        </w:rPr>
        <w:t xml:space="preserve">The following are Class III violations.  Disciplinary action is assigned based on the student’s total demerits, not solely on the individual infraction. </w:t>
      </w:r>
    </w:p>
    <w:p w14:paraId="1FA587F1" w14:textId="77777777" w:rsidR="002E3B03" w:rsidRPr="00BF1064" w:rsidRDefault="002E3B03" w:rsidP="00AA55D9">
      <w:pPr>
        <w:pStyle w:val="ListParagraph"/>
        <w:numPr>
          <w:ilvl w:val="0"/>
          <w:numId w:val="34"/>
        </w:numPr>
        <w:jc w:val="both"/>
        <w:rPr>
          <w:sz w:val="18"/>
          <w:szCs w:val="18"/>
        </w:rPr>
      </w:pPr>
      <w:r w:rsidRPr="00BF1064">
        <w:rPr>
          <w:sz w:val="18"/>
          <w:szCs w:val="18"/>
        </w:rPr>
        <w:t>Motor vehicle violation – Unsafe or unauthorized use of a motor vehicle.</w:t>
      </w:r>
    </w:p>
    <w:p w14:paraId="2C5CDE6D" w14:textId="77777777" w:rsidR="002E3B03" w:rsidRPr="00BF1064" w:rsidRDefault="002E3B03" w:rsidP="00AA55D9">
      <w:pPr>
        <w:pStyle w:val="ListParagraph"/>
        <w:numPr>
          <w:ilvl w:val="0"/>
          <w:numId w:val="34"/>
        </w:numPr>
        <w:jc w:val="both"/>
        <w:rPr>
          <w:sz w:val="18"/>
          <w:szCs w:val="18"/>
        </w:rPr>
      </w:pPr>
      <w:r w:rsidRPr="00BF1064">
        <w:rPr>
          <w:sz w:val="18"/>
          <w:szCs w:val="18"/>
        </w:rPr>
        <w:t>Extortion – Any communication threatening injury to the person, property or reputation of another with the intention of extorting money or any other item.</w:t>
      </w:r>
    </w:p>
    <w:p w14:paraId="01CDC615" w14:textId="77777777" w:rsidR="002E3B03" w:rsidRPr="00BF1064" w:rsidRDefault="002E3B03" w:rsidP="00AA55D9">
      <w:pPr>
        <w:pStyle w:val="ListParagraph"/>
        <w:numPr>
          <w:ilvl w:val="0"/>
          <w:numId w:val="34"/>
        </w:numPr>
        <w:jc w:val="both"/>
        <w:rPr>
          <w:sz w:val="18"/>
          <w:szCs w:val="18"/>
        </w:rPr>
      </w:pPr>
      <w:r w:rsidRPr="00BF1064">
        <w:rPr>
          <w:sz w:val="18"/>
          <w:szCs w:val="18"/>
        </w:rPr>
        <w:t>Fighting – Physical altercation involving hostile or aggressive contact or attempted contact.</w:t>
      </w:r>
    </w:p>
    <w:p w14:paraId="4E34B5DF" w14:textId="77777777" w:rsidR="002E3B03" w:rsidRPr="00BF1064" w:rsidRDefault="002E3B03" w:rsidP="00AA55D9">
      <w:pPr>
        <w:pStyle w:val="ListParagraph"/>
        <w:numPr>
          <w:ilvl w:val="0"/>
          <w:numId w:val="34"/>
        </w:numPr>
        <w:jc w:val="both"/>
        <w:rPr>
          <w:sz w:val="18"/>
          <w:szCs w:val="18"/>
        </w:rPr>
      </w:pPr>
      <w:r w:rsidRPr="00BF1064">
        <w:rPr>
          <w:sz w:val="18"/>
          <w:szCs w:val="18"/>
        </w:rPr>
        <w:t>Threats - Intentional demonstration of the intent or ability to carry out a malicious act creating a well-founded fear in the person threatened.</w:t>
      </w:r>
    </w:p>
    <w:p w14:paraId="5732063A" w14:textId="77777777" w:rsidR="002E3B03" w:rsidRPr="00BF1064" w:rsidRDefault="002E3B03" w:rsidP="00AA55D9">
      <w:pPr>
        <w:pStyle w:val="ListParagraph"/>
        <w:numPr>
          <w:ilvl w:val="0"/>
          <w:numId w:val="34"/>
        </w:numPr>
        <w:jc w:val="both"/>
        <w:rPr>
          <w:sz w:val="18"/>
          <w:szCs w:val="18"/>
        </w:rPr>
      </w:pPr>
      <w:r w:rsidRPr="00BF1064">
        <w:rPr>
          <w:sz w:val="18"/>
          <w:szCs w:val="18"/>
        </w:rPr>
        <w:t>Possession and/or igniting fireworks.</w:t>
      </w:r>
    </w:p>
    <w:p w14:paraId="3525C439" w14:textId="77777777" w:rsidR="002E3B03" w:rsidRPr="00BF1064" w:rsidRDefault="002E3B03" w:rsidP="00AA55D9">
      <w:pPr>
        <w:pStyle w:val="ListParagraph"/>
        <w:numPr>
          <w:ilvl w:val="0"/>
          <w:numId w:val="34"/>
        </w:numPr>
        <w:jc w:val="both"/>
        <w:rPr>
          <w:sz w:val="18"/>
          <w:szCs w:val="18"/>
        </w:rPr>
      </w:pPr>
      <w:r w:rsidRPr="00BF1064">
        <w:rPr>
          <w:sz w:val="18"/>
          <w:szCs w:val="18"/>
        </w:rPr>
        <w:t xml:space="preserve">Harassment (includes some forms of sexual harassment as determined by a school </w:t>
      </w:r>
      <w:proofErr w:type="gramStart"/>
      <w:r w:rsidRPr="00BF1064">
        <w:rPr>
          <w:sz w:val="18"/>
          <w:szCs w:val="18"/>
        </w:rPr>
        <w:t>administrators</w:t>
      </w:r>
      <w:proofErr w:type="gramEnd"/>
      <w:r w:rsidRPr="00BF1064">
        <w:rPr>
          <w:sz w:val="18"/>
          <w:szCs w:val="18"/>
        </w:rPr>
        <w:t xml:space="preserve"> investigation)</w:t>
      </w:r>
    </w:p>
    <w:p w14:paraId="04E5A0CB" w14:textId="77777777" w:rsidR="002E3B03" w:rsidRPr="00BF1064" w:rsidRDefault="002E3B03" w:rsidP="002E3B03">
      <w:pPr>
        <w:pStyle w:val="ListParagraph"/>
        <w:jc w:val="both"/>
        <w:rPr>
          <w:sz w:val="18"/>
          <w:szCs w:val="18"/>
        </w:rPr>
      </w:pPr>
    </w:p>
    <w:p w14:paraId="7856364D" w14:textId="77777777" w:rsidR="002E3B03" w:rsidRPr="00BF1064" w:rsidRDefault="002E3B03" w:rsidP="00AA55D9">
      <w:pPr>
        <w:pStyle w:val="ListParagraph"/>
        <w:numPr>
          <w:ilvl w:val="0"/>
          <w:numId w:val="34"/>
        </w:numPr>
        <w:jc w:val="both"/>
        <w:rPr>
          <w:sz w:val="18"/>
          <w:szCs w:val="18"/>
        </w:rPr>
      </w:pPr>
      <w:r w:rsidRPr="00BF1064">
        <w:rPr>
          <w:sz w:val="18"/>
          <w:szCs w:val="18"/>
        </w:rPr>
        <w:t>Inappropriate touching in a sexual or suggestive way.</w:t>
      </w:r>
    </w:p>
    <w:p w14:paraId="1E6E2EC5" w14:textId="77777777" w:rsidR="002E3B03" w:rsidRPr="00BF1064" w:rsidRDefault="002E3B03" w:rsidP="00AA55D9">
      <w:pPr>
        <w:pStyle w:val="ListParagraph"/>
        <w:numPr>
          <w:ilvl w:val="0"/>
          <w:numId w:val="34"/>
        </w:numPr>
        <w:jc w:val="both"/>
        <w:rPr>
          <w:sz w:val="18"/>
          <w:szCs w:val="18"/>
        </w:rPr>
      </w:pPr>
      <w:r w:rsidRPr="00BF1064">
        <w:rPr>
          <w:sz w:val="18"/>
          <w:szCs w:val="18"/>
        </w:rPr>
        <w:t>Vandalism – Deliberate actions resulting in more than $50 to public or personal property.</w:t>
      </w:r>
    </w:p>
    <w:p w14:paraId="04050CB8" w14:textId="77777777" w:rsidR="002E3B03" w:rsidRPr="00BF1064" w:rsidRDefault="002E3B03" w:rsidP="00AA55D9">
      <w:pPr>
        <w:pStyle w:val="ListParagraph"/>
        <w:numPr>
          <w:ilvl w:val="0"/>
          <w:numId w:val="34"/>
        </w:numPr>
        <w:jc w:val="both"/>
        <w:rPr>
          <w:sz w:val="18"/>
          <w:szCs w:val="18"/>
        </w:rPr>
      </w:pPr>
      <w:r w:rsidRPr="00BF1064">
        <w:rPr>
          <w:sz w:val="18"/>
          <w:szCs w:val="18"/>
        </w:rPr>
        <w:t>Profanity or obscene language to or about school board personnel.</w:t>
      </w:r>
    </w:p>
    <w:p w14:paraId="50C59774" w14:textId="77777777" w:rsidR="002E3B03" w:rsidRPr="00BF1064" w:rsidRDefault="002E3B03" w:rsidP="00AA55D9">
      <w:pPr>
        <w:pStyle w:val="ListParagraph"/>
        <w:numPr>
          <w:ilvl w:val="0"/>
          <w:numId w:val="34"/>
        </w:numPr>
        <w:jc w:val="both"/>
        <w:rPr>
          <w:sz w:val="18"/>
          <w:szCs w:val="18"/>
        </w:rPr>
      </w:pPr>
      <w:r w:rsidRPr="00BF1064">
        <w:rPr>
          <w:sz w:val="18"/>
          <w:szCs w:val="18"/>
        </w:rPr>
        <w:t>Student disorders – Inciting, participating, encouraging, or otherwise promoting unauthorized student activities, disruption to an orderly environment or impending the educational process.</w:t>
      </w:r>
    </w:p>
    <w:p w14:paraId="47502837" w14:textId="77777777" w:rsidR="002E3B03" w:rsidRPr="00BF1064" w:rsidRDefault="002E3B03" w:rsidP="00AA55D9">
      <w:pPr>
        <w:pStyle w:val="ListParagraph"/>
        <w:numPr>
          <w:ilvl w:val="0"/>
          <w:numId w:val="34"/>
        </w:numPr>
        <w:jc w:val="both"/>
        <w:rPr>
          <w:sz w:val="18"/>
          <w:szCs w:val="18"/>
        </w:rPr>
      </w:pPr>
      <w:r w:rsidRPr="00BF1064">
        <w:rPr>
          <w:sz w:val="18"/>
          <w:szCs w:val="18"/>
        </w:rPr>
        <w:t>Possession, viewing, or distribution of pornographic material.</w:t>
      </w:r>
    </w:p>
    <w:p w14:paraId="69238F1C" w14:textId="77777777" w:rsidR="002E3B03" w:rsidRPr="00BF1064" w:rsidRDefault="002E3B03" w:rsidP="00AA55D9">
      <w:pPr>
        <w:pStyle w:val="ListParagraph"/>
        <w:numPr>
          <w:ilvl w:val="0"/>
          <w:numId w:val="34"/>
        </w:numPr>
        <w:jc w:val="both"/>
        <w:rPr>
          <w:sz w:val="18"/>
          <w:szCs w:val="18"/>
        </w:rPr>
      </w:pPr>
      <w:r w:rsidRPr="00BF1064">
        <w:rPr>
          <w:sz w:val="18"/>
          <w:szCs w:val="18"/>
        </w:rPr>
        <w:t>Computer misuse – Assessing, changing, receiving, or transmitting information in the school’s computers or technology systems.</w:t>
      </w:r>
    </w:p>
    <w:p w14:paraId="143609CE" w14:textId="77777777" w:rsidR="002E3B03" w:rsidRPr="00BF1064" w:rsidRDefault="002E3B03" w:rsidP="00AA55D9">
      <w:pPr>
        <w:numPr>
          <w:ilvl w:val="0"/>
          <w:numId w:val="34"/>
        </w:numPr>
        <w:spacing w:after="160"/>
        <w:rPr>
          <w:sz w:val="18"/>
          <w:szCs w:val="18"/>
        </w:rPr>
      </w:pPr>
      <w:r w:rsidRPr="00BF1064">
        <w:rPr>
          <w:sz w:val="18"/>
          <w:szCs w:val="18"/>
        </w:rPr>
        <w:t xml:space="preserve">Possession, sale, use, distribution of vaping/electronic cigarette products </w:t>
      </w:r>
    </w:p>
    <w:p w14:paraId="7822D523" w14:textId="77777777" w:rsidR="002E3B03" w:rsidRPr="00BF1064" w:rsidRDefault="002E3B03" w:rsidP="00AA55D9">
      <w:pPr>
        <w:pStyle w:val="ListParagraph"/>
        <w:numPr>
          <w:ilvl w:val="0"/>
          <w:numId w:val="34"/>
        </w:numPr>
        <w:jc w:val="both"/>
        <w:rPr>
          <w:sz w:val="18"/>
          <w:szCs w:val="18"/>
        </w:rPr>
      </w:pPr>
      <w:r w:rsidRPr="00BF1064">
        <w:rPr>
          <w:sz w:val="18"/>
          <w:szCs w:val="18"/>
        </w:rPr>
        <w:t>Any other violation deemed as a Class III violation by the principal or designee.</w:t>
      </w:r>
    </w:p>
    <w:p w14:paraId="6B578D7C" w14:textId="77777777" w:rsidR="002E3B03" w:rsidRPr="00BF1064" w:rsidRDefault="002E3B03" w:rsidP="002E3B03">
      <w:pPr>
        <w:pStyle w:val="Heading2"/>
      </w:pPr>
      <w:bookmarkStart w:id="98" w:name="_Toc39502417"/>
    </w:p>
    <w:p w14:paraId="18DBABEF" w14:textId="77777777" w:rsidR="002E3B03" w:rsidRPr="00BF1064" w:rsidRDefault="002E3B03" w:rsidP="002E3B03">
      <w:pPr>
        <w:pStyle w:val="Heading2"/>
      </w:pPr>
      <w:r w:rsidRPr="00BF1064">
        <w:t>CLASS IV VIOLATIONS</w:t>
      </w:r>
      <w:bookmarkEnd w:id="98"/>
    </w:p>
    <w:p w14:paraId="3E5FBA3A" w14:textId="77777777" w:rsidR="002E3B03" w:rsidRPr="00BF1064" w:rsidRDefault="002E3B03" w:rsidP="002E3B03">
      <w:pPr>
        <w:jc w:val="center"/>
        <w:rPr>
          <w:b/>
          <w:i/>
          <w:sz w:val="18"/>
          <w:szCs w:val="18"/>
        </w:rPr>
      </w:pPr>
      <w:r w:rsidRPr="00BF1064">
        <w:rPr>
          <w:b/>
          <w:i/>
          <w:sz w:val="18"/>
          <w:szCs w:val="18"/>
        </w:rPr>
        <w:t>12 demerits per violation</w:t>
      </w:r>
    </w:p>
    <w:p w14:paraId="79782B11" w14:textId="77777777" w:rsidR="002E3B03" w:rsidRPr="00BF1064" w:rsidRDefault="002E3B03" w:rsidP="002E3B03">
      <w:pPr>
        <w:jc w:val="both"/>
        <w:rPr>
          <w:sz w:val="18"/>
          <w:szCs w:val="18"/>
        </w:rPr>
      </w:pPr>
      <w:r w:rsidRPr="00BF1064">
        <w:rPr>
          <w:sz w:val="18"/>
          <w:szCs w:val="18"/>
        </w:rPr>
        <w:t xml:space="preserve">The following are Class IV violations.  Disciplinary action is assigned based on the student’s total demerits, not solely on the individual infraction. </w:t>
      </w:r>
    </w:p>
    <w:p w14:paraId="12192FE0" w14:textId="77777777" w:rsidR="002E3B03" w:rsidRPr="00BF1064" w:rsidRDefault="002E3B03" w:rsidP="00AA55D9">
      <w:pPr>
        <w:pStyle w:val="ListParagraph"/>
        <w:numPr>
          <w:ilvl w:val="0"/>
          <w:numId w:val="35"/>
        </w:numPr>
        <w:jc w:val="both"/>
        <w:rPr>
          <w:sz w:val="18"/>
          <w:szCs w:val="18"/>
        </w:rPr>
      </w:pPr>
      <w:r w:rsidRPr="00BF1064">
        <w:rPr>
          <w:sz w:val="18"/>
          <w:szCs w:val="18"/>
        </w:rPr>
        <w:t>Threatening school board personnel. (Any verbal or non-verbal communication</w:t>
      </w:r>
    </w:p>
    <w:p w14:paraId="6B4E7239" w14:textId="77777777" w:rsidR="002E3B03" w:rsidRPr="00BF1064" w:rsidRDefault="002E3B03" w:rsidP="00AA55D9">
      <w:pPr>
        <w:pStyle w:val="ListParagraph"/>
        <w:numPr>
          <w:ilvl w:val="0"/>
          <w:numId w:val="35"/>
        </w:numPr>
        <w:jc w:val="both"/>
        <w:rPr>
          <w:sz w:val="18"/>
          <w:szCs w:val="18"/>
        </w:rPr>
      </w:pPr>
      <w:r w:rsidRPr="00BF1064">
        <w:rPr>
          <w:sz w:val="18"/>
          <w:szCs w:val="18"/>
        </w:rPr>
        <w:t>Drug violation - Possession, transfer, use, or sale of illegal or unauthorized drugs (including “over the counter” and prescription medications).</w:t>
      </w:r>
    </w:p>
    <w:p w14:paraId="3B80EA58" w14:textId="77777777" w:rsidR="002E3B03" w:rsidRPr="00BF1064" w:rsidRDefault="002E3B03" w:rsidP="00AA55D9">
      <w:pPr>
        <w:pStyle w:val="ListParagraph"/>
        <w:numPr>
          <w:ilvl w:val="0"/>
          <w:numId w:val="35"/>
        </w:numPr>
        <w:jc w:val="both"/>
        <w:rPr>
          <w:sz w:val="18"/>
          <w:szCs w:val="18"/>
        </w:rPr>
      </w:pPr>
      <w:r w:rsidRPr="00BF1064">
        <w:rPr>
          <w:sz w:val="18"/>
          <w:szCs w:val="18"/>
        </w:rPr>
        <w:t>Alcohol violation – Possession, transfer, use, or sale of alcoholic beverages.</w:t>
      </w:r>
    </w:p>
    <w:p w14:paraId="5BAB12B3" w14:textId="77777777" w:rsidR="002E3B03" w:rsidRPr="00BF1064" w:rsidRDefault="002E3B03" w:rsidP="00AA55D9">
      <w:pPr>
        <w:pStyle w:val="ListParagraph"/>
        <w:numPr>
          <w:ilvl w:val="0"/>
          <w:numId w:val="35"/>
        </w:numPr>
        <w:jc w:val="both"/>
        <w:rPr>
          <w:sz w:val="18"/>
          <w:szCs w:val="18"/>
        </w:rPr>
      </w:pPr>
      <w:r w:rsidRPr="00BF1064">
        <w:rPr>
          <w:sz w:val="18"/>
          <w:szCs w:val="18"/>
        </w:rPr>
        <w:t>Grand theft – The taking of property valued at $25 or more belonging to or in the lawful possession or custody of another.</w:t>
      </w:r>
    </w:p>
    <w:p w14:paraId="4CF949F9" w14:textId="77777777" w:rsidR="002E3B03" w:rsidRPr="00BF1064" w:rsidRDefault="002E3B03" w:rsidP="00AA55D9">
      <w:pPr>
        <w:pStyle w:val="ListParagraph"/>
        <w:numPr>
          <w:ilvl w:val="0"/>
          <w:numId w:val="35"/>
        </w:numPr>
        <w:jc w:val="both"/>
        <w:rPr>
          <w:sz w:val="18"/>
          <w:szCs w:val="18"/>
        </w:rPr>
      </w:pPr>
      <w:r w:rsidRPr="00BF1064">
        <w:rPr>
          <w:sz w:val="18"/>
          <w:szCs w:val="18"/>
        </w:rPr>
        <w:t>Assault upon school personnel – Hitting, pushing, kicking, grabbing, or any other hostile or aggressive contact or action toward school personnel.</w:t>
      </w:r>
    </w:p>
    <w:p w14:paraId="1297B358" w14:textId="77777777" w:rsidR="002E3B03" w:rsidRPr="00BF1064" w:rsidRDefault="002E3B03" w:rsidP="00AA55D9">
      <w:pPr>
        <w:pStyle w:val="ListParagraph"/>
        <w:numPr>
          <w:ilvl w:val="0"/>
          <w:numId w:val="35"/>
        </w:numPr>
        <w:jc w:val="both"/>
        <w:rPr>
          <w:sz w:val="18"/>
          <w:szCs w:val="18"/>
        </w:rPr>
      </w:pPr>
      <w:r w:rsidRPr="00BF1064">
        <w:rPr>
          <w:sz w:val="18"/>
          <w:szCs w:val="18"/>
        </w:rPr>
        <w:lastRenderedPageBreak/>
        <w:t>Firearms violation – Any firearm (including, but not limited to, starter gun, BB gun, pellet gun, stun gun, hand gun, rifle, shotgun etc.).</w:t>
      </w:r>
    </w:p>
    <w:p w14:paraId="60C8014C" w14:textId="77777777" w:rsidR="002E3B03" w:rsidRPr="00BF1064" w:rsidRDefault="002E3B03" w:rsidP="00AA55D9">
      <w:pPr>
        <w:pStyle w:val="ListParagraph"/>
        <w:numPr>
          <w:ilvl w:val="0"/>
          <w:numId w:val="35"/>
        </w:numPr>
        <w:jc w:val="both"/>
        <w:rPr>
          <w:sz w:val="18"/>
          <w:szCs w:val="18"/>
        </w:rPr>
      </w:pPr>
      <w:r w:rsidRPr="00BF1064">
        <w:rPr>
          <w:sz w:val="18"/>
          <w:szCs w:val="18"/>
        </w:rPr>
        <w:t>Weapons Violation – Including, but not limited to, metallic knuckles, tear gas, knives, of any kind or size, box cutters, chemical weapons of any kind, or any device or substance converted or intended for use as a weapon.</w:t>
      </w:r>
    </w:p>
    <w:p w14:paraId="73E6A1A3" w14:textId="77777777" w:rsidR="002E3B03" w:rsidRPr="00BF1064" w:rsidRDefault="002E3B03" w:rsidP="00AA55D9">
      <w:pPr>
        <w:pStyle w:val="ListParagraph"/>
        <w:numPr>
          <w:ilvl w:val="0"/>
          <w:numId w:val="35"/>
        </w:numPr>
        <w:jc w:val="both"/>
        <w:rPr>
          <w:sz w:val="18"/>
          <w:szCs w:val="18"/>
        </w:rPr>
      </w:pPr>
      <w:r w:rsidRPr="00BF1064">
        <w:rPr>
          <w:sz w:val="18"/>
          <w:szCs w:val="18"/>
        </w:rPr>
        <w:t>Explosives Violation – Possession, igniting, preparing to ignite any explosive substance on school property or at a school related event.</w:t>
      </w:r>
    </w:p>
    <w:p w14:paraId="71D3F308" w14:textId="77777777" w:rsidR="002E3B03" w:rsidRPr="00BF1064" w:rsidRDefault="002E3B03" w:rsidP="00AA55D9">
      <w:pPr>
        <w:pStyle w:val="ListParagraph"/>
        <w:numPr>
          <w:ilvl w:val="0"/>
          <w:numId w:val="35"/>
        </w:numPr>
        <w:jc w:val="both"/>
        <w:rPr>
          <w:sz w:val="18"/>
          <w:szCs w:val="18"/>
        </w:rPr>
      </w:pPr>
      <w:r w:rsidRPr="00BF1064">
        <w:rPr>
          <w:sz w:val="18"/>
          <w:szCs w:val="18"/>
        </w:rPr>
        <w:t>Bomb Threat – Any such communication intended to imply the presence of explosives.</w:t>
      </w:r>
    </w:p>
    <w:p w14:paraId="6B1F6DD1" w14:textId="77777777" w:rsidR="002E3B03" w:rsidRPr="00BF1064" w:rsidRDefault="002E3B03" w:rsidP="00AA55D9">
      <w:pPr>
        <w:pStyle w:val="ListParagraph"/>
        <w:numPr>
          <w:ilvl w:val="0"/>
          <w:numId w:val="35"/>
        </w:numPr>
        <w:jc w:val="both"/>
        <w:rPr>
          <w:sz w:val="18"/>
          <w:szCs w:val="18"/>
        </w:rPr>
      </w:pPr>
      <w:r w:rsidRPr="00BF1064">
        <w:rPr>
          <w:sz w:val="18"/>
          <w:szCs w:val="18"/>
        </w:rPr>
        <w:t>Arson – The skillful and malicious burning or attempting to burn public or private property.</w:t>
      </w:r>
    </w:p>
    <w:p w14:paraId="2FC4EB21" w14:textId="77777777" w:rsidR="002E3B03" w:rsidRPr="00BF1064" w:rsidRDefault="002E3B03" w:rsidP="00AA55D9">
      <w:pPr>
        <w:pStyle w:val="ListParagraph"/>
        <w:numPr>
          <w:ilvl w:val="0"/>
          <w:numId w:val="35"/>
        </w:numPr>
        <w:jc w:val="both"/>
        <w:rPr>
          <w:sz w:val="18"/>
          <w:szCs w:val="18"/>
        </w:rPr>
      </w:pPr>
      <w:r w:rsidRPr="00BF1064">
        <w:rPr>
          <w:sz w:val="18"/>
          <w:szCs w:val="18"/>
        </w:rPr>
        <w:t>Sexual Offense – Acts and/or contact of a sexual nature including, but not limited to, sexual battery, attempted intercourse, intercourse, rape, and attempted rape.</w:t>
      </w:r>
    </w:p>
    <w:p w14:paraId="307D22BC" w14:textId="77777777" w:rsidR="002E3B03" w:rsidRPr="00BF1064" w:rsidRDefault="002E3B03" w:rsidP="00AA55D9">
      <w:pPr>
        <w:pStyle w:val="ListParagraph"/>
        <w:numPr>
          <w:ilvl w:val="0"/>
          <w:numId w:val="35"/>
        </w:numPr>
        <w:jc w:val="both"/>
        <w:rPr>
          <w:sz w:val="18"/>
          <w:szCs w:val="18"/>
        </w:rPr>
      </w:pPr>
      <w:r w:rsidRPr="00BF1064">
        <w:rPr>
          <w:sz w:val="18"/>
          <w:szCs w:val="18"/>
        </w:rPr>
        <w:t xml:space="preserve">Aggravated battery – Intentionally causing great bodily harm, disability, or disfigurement, by the use of a weapon.  </w:t>
      </w:r>
    </w:p>
    <w:p w14:paraId="4BAA66A7" w14:textId="77777777" w:rsidR="002E3B03" w:rsidRPr="00BF1064" w:rsidRDefault="002E3B03" w:rsidP="00AA55D9">
      <w:pPr>
        <w:pStyle w:val="ListParagraph"/>
        <w:numPr>
          <w:ilvl w:val="0"/>
          <w:numId w:val="35"/>
        </w:numPr>
        <w:jc w:val="both"/>
        <w:rPr>
          <w:sz w:val="18"/>
          <w:szCs w:val="18"/>
        </w:rPr>
      </w:pPr>
      <w:r w:rsidRPr="00BF1064">
        <w:rPr>
          <w:sz w:val="18"/>
          <w:szCs w:val="18"/>
        </w:rPr>
        <w:t>Sexual Harassment – Sexual comments, propositions, insinuations, or suggestion’s</w:t>
      </w:r>
    </w:p>
    <w:p w14:paraId="63310522" w14:textId="77777777" w:rsidR="002E3B03" w:rsidRPr="00BF1064" w:rsidRDefault="002E3B03" w:rsidP="00AA55D9">
      <w:pPr>
        <w:pStyle w:val="ListParagraph"/>
        <w:numPr>
          <w:ilvl w:val="0"/>
          <w:numId w:val="35"/>
        </w:numPr>
        <w:jc w:val="both"/>
        <w:rPr>
          <w:sz w:val="18"/>
          <w:szCs w:val="18"/>
        </w:rPr>
      </w:pPr>
      <w:r w:rsidRPr="00BF1064">
        <w:rPr>
          <w:sz w:val="18"/>
          <w:szCs w:val="18"/>
        </w:rPr>
        <w:t>Robbery – Taking of money or property from another by force, violence, threat, or intimidation.</w:t>
      </w:r>
    </w:p>
    <w:p w14:paraId="6A9EDBD7" w14:textId="77777777" w:rsidR="002E3B03" w:rsidRPr="00BF1064" w:rsidRDefault="002E3B03" w:rsidP="00AA55D9">
      <w:pPr>
        <w:pStyle w:val="ListParagraph"/>
        <w:numPr>
          <w:ilvl w:val="0"/>
          <w:numId w:val="35"/>
        </w:numPr>
        <w:jc w:val="both"/>
        <w:rPr>
          <w:sz w:val="18"/>
          <w:szCs w:val="18"/>
        </w:rPr>
      </w:pPr>
      <w:r w:rsidRPr="00BF1064">
        <w:rPr>
          <w:sz w:val="18"/>
          <w:szCs w:val="18"/>
        </w:rPr>
        <w:t>Burglary – Entering or remaining in a structure or conveyance with the intent to commit an offense when premises are closed to the public.</w:t>
      </w:r>
    </w:p>
    <w:p w14:paraId="6B64B5EC" w14:textId="77777777" w:rsidR="002E3B03" w:rsidRPr="00BF1064" w:rsidRDefault="002E3B03" w:rsidP="00AA55D9">
      <w:pPr>
        <w:pStyle w:val="ListParagraph"/>
        <w:numPr>
          <w:ilvl w:val="0"/>
          <w:numId w:val="35"/>
        </w:numPr>
        <w:jc w:val="both"/>
        <w:rPr>
          <w:sz w:val="18"/>
          <w:szCs w:val="18"/>
        </w:rPr>
      </w:pPr>
      <w:r w:rsidRPr="00BF1064">
        <w:rPr>
          <w:sz w:val="18"/>
          <w:szCs w:val="18"/>
        </w:rPr>
        <w:t>Criminal mischief – Willful and malicious injury or damages of $50 or more to public or private property.</w:t>
      </w:r>
    </w:p>
    <w:p w14:paraId="11A41161" w14:textId="77777777" w:rsidR="002E3B03" w:rsidRPr="00BF1064" w:rsidRDefault="002E3B03" w:rsidP="00AA55D9">
      <w:pPr>
        <w:pStyle w:val="ListParagraph"/>
        <w:numPr>
          <w:ilvl w:val="0"/>
          <w:numId w:val="35"/>
        </w:numPr>
        <w:jc w:val="both"/>
        <w:rPr>
          <w:sz w:val="18"/>
          <w:szCs w:val="18"/>
        </w:rPr>
      </w:pPr>
      <w:r w:rsidRPr="00BF1064">
        <w:rPr>
          <w:sz w:val="18"/>
          <w:szCs w:val="18"/>
        </w:rPr>
        <w:t>Indecent Exposure – The inappropriate display or showing of the body.  The principal or designee is the final authority as per what constitutes indecent exposure.</w:t>
      </w:r>
    </w:p>
    <w:p w14:paraId="54008671" w14:textId="77777777" w:rsidR="00BE2322" w:rsidRDefault="002E3B03" w:rsidP="00AA55D9">
      <w:pPr>
        <w:numPr>
          <w:ilvl w:val="0"/>
          <w:numId w:val="35"/>
        </w:numPr>
        <w:spacing w:after="160"/>
        <w:rPr>
          <w:sz w:val="18"/>
          <w:szCs w:val="18"/>
        </w:rPr>
      </w:pPr>
      <w:r w:rsidRPr="00BF1064">
        <w:rPr>
          <w:sz w:val="18"/>
          <w:szCs w:val="18"/>
        </w:rPr>
        <w:t>Possession, sale, use, or distribution of synthetic marijuana, CBD for vaping, and/or any form of THC</w:t>
      </w:r>
    </w:p>
    <w:p w14:paraId="2DF5755F" w14:textId="7079862E" w:rsidR="002E3B03" w:rsidRPr="00BE2322" w:rsidRDefault="002E3B03" w:rsidP="00AA55D9">
      <w:pPr>
        <w:numPr>
          <w:ilvl w:val="0"/>
          <w:numId w:val="35"/>
        </w:numPr>
        <w:spacing w:after="160"/>
        <w:rPr>
          <w:sz w:val="18"/>
          <w:szCs w:val="18"/>
        </w:rPr>
      </w:pPr>
      <w:r w:rsidRPr="00BE2322">
        <w:rPr>
          <w:sz w:val="18"/>
          <w:szCs w:val="18"/>
        </w:rPr>
        <w:t>Any other violation deemed as a Class IV violation by the principal or designee.</w:t>
      </w:r>
    </w:p>
    <w:p w14:paraId="3CA47B41" w14:textId="77777777" w:rsidR="002E3B03" w:rsidRPr="00BF1064" w:rsidRDefault="002E3B03" w:rsidP="002E3B03">
      <w:pPr>
        <w:jc w:val="both"/>
        <w:rPr>
          <w:sz w:val="18"/>
          <w:szCs w:val="18"/>
        </w:rPr>
      </w:pPr>
      <w:r w:rsidRPr="00BF1064">
        <w:rPr>
          <w:sz w:val="18"/>
          <w:szCs w:val="18"/>
        </w:rPr>
        <w:t>Class IV violations represent severe violations of the student’s legal obligation to conduct himself/herself properly as a student.  As a result of a student being found to have committed or participated in a Class IV violation, the school principal or the designee shall contact the appropriate legal authorities.  The principals shall sign appropriate complaints, petitions or warrants in the appropriate legal and/or judicial systems.  The student shall be immediately suspended from regular classes and a hearing conducted at the earliest possible date.  The student may be referred to the Board of Education for expulsion from the Dale County Schools.</w:t>
      </w:r>
    </w:p>
    <w:p w14:paraId="0D1939DE" w14:textId="77777777" w:rsidR="002E3B03" w:rsidRPr="00BF1064" w:rsidRDefault="002E3B03" w:rsidP="002E3B03">
      <w:pPr>
        <w:jc w:val="both"/>
        <w:rPr>
          <w:sz w:val="18"/>
          <w:szCs w:val="18"/>
        </w:rPr>
      </w:pPr>
    </w:p>
    <w:p w14:paraId="3E070452" w14:textId="53B23681" w:rsidR="002E3B03" w:rsidRPr="00BF1064" w:rsidRDefault="002E3B03" w:rsidP="002E3B03">
      <w:pPr>
        <w:jc w:val="both"/>
        <w:rPr>
          <w:sz w:val="18"/>
          <w:szCs w:val="18"/>
        </w:rPr>
      </w:pPr>
      <w:r w:rsidRPr="00BF1064">
        <w:rPr>
          <w:sz w:val="18"/>
          <w:szCs w:val="18"/>
        </w:rPr>
        <w:t xml:space="preserve">Any student determined to have brought to school or have in their possession, a firearm in a school building, on school grounds, on a school bus, or at a school function, shall be expelled from the Dale County Schools for a period of no less than one year. </w:t>
      </w:r>
    </w:p>
    <w:p w14:paraId="2E3D99CD" w14:textId="77777777" w:rsidR="002E3B03" w:rsidRPr="00BF1064" w:rsidRDefault="002E3B03" w:rsidP="002E3B03">
      <w:pPr>
        <w:jc w:val="both"/>
        <w:rPr>
          <w:sz w:val="18"/>
          <w:szCs w:val="18"/>
        </w:rPr>
      </w:pPr>
      <w:r w:rsidRPr="00BF1064">
        <w:rPr>
          <w:sz w:val="18"/>
          <w:szCs w:val="18"/>
        </w:rPr>
        <w:t xml:space="preserve">Any student found to have violated school or state policy concerning drugs and/or alcohol shall be immediately suspended from attending regular classes, legal authorities will be contacted, the appropriate warrant or petition will be signed, and the student is subject to expulsion from the Dale County Schools for a period of one year. </w:t>
      </w:r>
    </w:p>
    <w:p w14:paraId="0C42296A" w14:textId="77777777" w:rsidR="002E3B03" w:rsidRPr="00BF1064" w:rsidRDefault="002E3B03" w:rsidP="002E3B03">
      <w:pPr>
        <w:pStyle w:val="Heading2"/>
      </w:pPr>
    </w:p>
    <w:p w14:paraId="613B761D" w14:textId="77777777" w:rsidR="002E3B03" w:rsidRPr="00BF1064" w:rsidRDefault="002E3B03" w:rsidP="002E3B03">
      <w:pPr>
        <w:pStyle w:val="Heading2"/>
      </w:pPr>
      <w:bookmarkStart w:id="99" w:name="_Toc39502418"/>
      <w:r w:rsidRPr="00BF1064">
        <w:t>DISCIPLINE REFERRALS RESULT IN LOSS OF PRIVILEDGES</w:t>
      </w:r>
      <w:bookmarkEnd w:id="99"/>
    </w:p>
    <w:p w14:paraId="412F0FA0" w14:textId="77777777" w:rsidR="002E3B03" w:rsidRPr="00BF1064" w:rsidRDefault="002E3B03" w:rsidP="002E3B03">
      <w:pPr>
        <w:jc w:val="both"/>
        <w:rPr>
          <w:sz w:val="18"/>
          <w:szCs w:val="18"/>
        </w:rPr>
      </w:pPr>
      <w:bookmarkStart w:id="100" w:name="_Toc421514562"/>
      <w:r w:rsidRPr="00BF1064">
        <w:rPr>
          <w:sz w:val="18"/>
          <w:szCs w:val="18"/>
        </w:rPr>
        <w:t>Students are not eligible to participate in extra-curricular activities such as: dances, field trips, festivals, etc. if:</w:t>
      </w:r>
      <w:bookmarkEnd w:id="100"/>
    </w:p>
    <w:p w14:paraId="457745D7" w14:textId="77777777" w:rsidR="002E3B03" w:rsidRPr="00BF1064" w:rsidRDefault="002E3B03" w:rsidP="00AA55D9">
      <w:pPr>
        <w:pStyle w:val="ListParagraph"/>
        <w:numPr>
          <w:ilvl w:val="0"/>
          <w:numId w:val="38"/>
        </w:numPr>
        <w:jc w:val="both"/>
        <w:rPr>
          <w:sz w:val="18"/>
          <w:szCs w:val="18"/>
        </w:rPr>
      </w:pPr>
      <w:bookmarkStart w:id="101" w:name="_Toc421514563"/>
      <w:r w:rsidRPr="00BF1064">
        <w:rPr>
          <w:sz w:val="18"/>
          <w:szCs w:val="18"/>
        </w:rPr>
        <w:t>Student has been in ISS (3) or more days per semester</w:t>
      </w:r>
      <w:bookmarkEnd w:id="101"/>
    </w:p>
    <w:p w14:paraId="0BBF2559" w14:textId="77777777" w:rsidR="002E3B03" w:rsidRPr="00BF1064" w:rsidRDefault="002E3B03" w:rsidP="00AA55D9">
      <w:pPr>
        <w:pStyle w:val="ListParagraph"/>
        <w:numPr>
          <w:ilvl w:val="0"/>
          <w:numId w:val="38"/>
        </w:numPr>
        <w:jc w:val="both"/>
        <w:rPr>
          <w:sz w:val="18"/>
          <w:szCs w:val="18"/>
        </w:rPr>
      </w:pPr>
      <w:bookmarkStart w:id="102" w:name="_Toc421514564"/>
      <w:r w:rsidRPr="00BF1064">
        <w:rPr>
          <w:sz w:val="18"/>
          <w:szCs w:val="18"/>
        </w:rPr>
        <w:t>Student has been to alternative school once or more per semester</w:t>
      </w:r>
      <w:bookmarkEnd w:id="102"/>
    </w:p>
    <w:p w14:paraId="3F086B73" w14:textId="77777777" w:rsidR="002E3B03" w:rsidRPr="00BF1064" w:rsidRDefault="002E3B03" w:rsidP="00AA55D9">
      <w:pPr>
        <w:pStyle w:val="ListParagraph"/>
        <w:numPr>
          <w:ilvl w:val="0"/>
          <w:numId w:val="38"/>
        </w:numPr>
        <w:jc w:val="both"/>
        <w:rPr>
          <w:sz w:val="18"/>
          <w:szCs w:val="18"/>
        </w:rPr>
      </w:pPr>
      <w:bookmarkStart w:id="103" w:name="_Toc421514565"/>
      <w:r w:rsidRPr="00BF1064">
        <w:rPr>
          <w:sz w:val="18"/>
          <w:szCs w:val="18"/>
        </w:rPr>
        <w:t>Student has received out of school suspension once or more per semester</w:t>
      </w:r>
      <w:bookmarkEnd w:id="103"/>
    </w:p>
    <w:p w14:paraId="410EE362" w14:textId="77777777" w:rsidR="002E3B03" w:rsidRPr="00BF1064" w:rsidRDefault="002E3B03" w:rsidP="00AA55D9">
      <w:pPr>
        <w:pStyle w:val="ListParagraph"/>
        <w:numPr>
          <w:ilvl w:val="0"/>
          <w:numId w:val="38"/>
        </w:numPr>
        <w:jc w:val="both"/>
        <w:rPr>
          <w:sz w:val="18"/>
          <w:szCs w:val="18"/>
        </w:rPr>
      </w:pPr>
      <w:bookmarkStart w:id="104" w:name="_Toc421514566"/>
      <w:r w:rsidRPr="00BF1064">
        <w:rPr>
          <w:sz w:val="18"/>
          <w:szCs w:val="18"/>
        </w:rPr>
        <w:t>Student obtained (5) or more demerits per semester</w:t>
      </w:r>
      <w:bookmarkEnd w:id="104"/>
    </w:p>
    <w:p w14:paraId="733600D0" w14:textId="77777777" w:rsidR="002E3B03" w:rsidRPr="00BF1064" w:rsidRDefault="002E3B03" w:rsidP="00AA55D9">
      <w:pPr>
        <w:pStyle w:val="ListParagraph"/>
        <w:numPr>
          <w:ilvl w:val="0"/>
          <w:numId w:val="38"/>
        </w:numPr>
        <w:jc w:val="both"/>
        <w:rPr>
          <w:sz w:val="18"/>
          <w:szCs w:val="18"/>
        </w:rPr>
      </w:pPr>
      <w:r w:rsidRPr="00BF1064">
        <w:rPr>
          <w:sz w:val="18"/>
          <w:szCs w:val="18"/>
        </w:rPr>
        <w:t>Student is not in “Good Standing” in all academic areas and has excessive absences</w:t>
      </w:r>
    </w:p>
    <w:p w14:paraId="79CA2013" w14:textId="77777777" w:rsidR="002E3B03" w:rsidRPr="00BF1064" w:rsidRDefault="002E3B03" w:rsidP="002E3B03">
      <w:pPr>
        <w:pStyle w:val="Heading1"/>
        <w:jc w:val="left"/>
        <w:rPr>
          <w:b w:val="0"/>
          <w:sz w:val="18"/>
          <w:szCs w:val="18"/>
        </w:rPr>
      </w:pPr>
    </w:p>
    <w:p w14:paraId="5A3D6420" w14:textId="77777777" w:rsidR="002E3B03" w:rsidRPr="00BF1064" w:rsidRDefault="002E3B03" w:rsidP="002E3B03">
      <w:pPr>
        <w:jc w:val="center"/>
        <w:rPr>
          <w:b/>
          <w:i/>
          <w:sz w:val="18"/>
          <w:szCs w:val="18"/>
        </w:rPr>
      </w:pPr>
      <w:bookmarkStart w:id="105" w:name="_Toc421514567"/>
      <w:r w:rsidRPr="00BF1064">
        <w:rPr>
          <w:b/>
          <w:i/>
          <w:sz w:val="18"/>
          <w:szCs w:val="18"/>
        </w:rPr>
        <w:t xml:space="preserve">Money paid to attend these events </w:t>
      </w:r>
      <w:r w:rsidRPr="00BF1064">
        <w:rPr>
          <w:b/>
          <w:i/>
          <w:sz w:val="18"/>
          <w:szCs w:val="18"/>
          <w:u w:val="single"/>
        </w:rPr>
        <w:t>will not</w:t>
      </w:r>
      <w:r w:rsidRPr="00BF1064">
        <w:rPr>
          <w:b/>
          <w:i/>
          <w:sz w:val="18"/>
          <w:szCs w:val="18"/>
        </w:rPr>
        <w:t xml:space="preserve"> be refunde</w:t>
      </w:r>
      <w:bookmarkEnd w:id="105"/>
      <w:r w:rsidRPr="00BF1064">
        <w:rPr>
          <w:b/>
          <w:i/>
          <w:sz w:val="18"/>
          <w:szCs w:val="18"/>
        </w:rPr>
        <w:t>d.</w:t>
      </w:r>
    </w:p>
    <w:p w14:paraId="57A5A08F" w14:textId="77777777" w:rsidR="002E3B03" w:rsidRPr="00BF1064" w:rsidRDefault="002E3B03" w:rsidP="002E3B03">
      <w:pPr>
        <w:pStyle w:val="Heading2"/>
      </w:pPr>
    </w:p>
    <w:p w14:paraId="080D6240" w14:textId="77777777" w:rsidR="002E3B03" w:rsidRPr="00BF1064" w:rsidRDefault="002E3B03" w:rsidP="002E3B03">
      <w:pPr>
        <w:pStyle w:val="Heading2"/>
      </w:pPr>
      <w:bookmarkStart w:id="106" w:name="_Toc39502419"/>
      <w:r w:rsidRPr="00BF1064">
        <w:t>WEAPONS/FIREARMS IN SCHOOLS (ACT 94-817)</w:t>
      </w:r>
      <w:bookmarkEnd w:id="106"/>
    </w:p>
    <w:p w14:paraId="047EDA04" w14:textId="77777777" w:rsidR="002E3B03" w:rsidRPr="00BF1064" w:rsidRDefault="002E3B03" w:rsidP="00BE2322">
      <w:pPr>
        <w:rPr>
          <w:sz w:val="18"/>
          <w:szCs w:val="18"/>
        </w:rPr>
      </w:pPr>
      <w:r w:rsidRPr="00BF1064">
        <w:rPr>
          <w:sz w:val="18"/>
          <w:szCs w:val="18"/>
        </w:rPr>
        <w:t xml:space="preserve">     No persons shall knowingly with intent to do bodily harm carry or possess a deadly weapon on the premises of a public school.  Possession of a deadly weapon with intent to do bodily harm on the premises of a public school or school bus is a Class C felony.  </w:t>
      </w:r>
    </w:p>
    <w:p w14:paraId="117E77BD" w14:textId="77777777" w:rsidR="002E3B03" w:rsidRPr="00BF1064" w:rsidRDefault="002E3B03" w:rsidP="00BE2322">
      <w:pPr>
        <w:rPr>
          <w:sz w:val="18"/>
          <w:szCs w:val="18"/>
        </w:rPr>
      </w:pPr>
      <w:r w:rsidRPr="00BF1064">
        <w:rPr>
          <w:sz w:val="18"/>
          <w:szCs w:val="18"/>
        </w:rPr>
        <w:t xml:space="preserve">     In compliance with Federal Gun Free School Act of 1994 and with Alabama law, it is the policy of the Dale County Board of Education that any student determined to have brought a weapon/firearm to school be expelled from the regular school setting.      </w:t>
      </w:r>
    </w:p>
    <w:p w14:paraId="7506363C" w14:textId="011D8B5A" w:rsidR="002E3B03" w:rsidRPr="00BF1064" w:rsidRDefault="002E3B03" w:rsidP="002E3B03">
      <w:pPr>
        <w:rPr>
          <w:sz w:val="18"/>
          <w:szCs w:val="18"/>
        </w:rPr>
      </w:pPr>
      <w:r w:rsidRPr="00BF1064">
        <w:rPr>
          <w:sz w:val="18"/>
          <w:szCs w:val="18"/>
        </w:rPr>
        <w:t xml:space="preserve">     Expulsion is defined, at a minimum as the removal from the student’s regular program.  However, the expulsion requirement may be modified for a student on a case-by-case basis by the Board.  Also, discipline or student with disabilities who violate this policy shall be determined by the Board on a case-by-case basis in accordance with the requirements of Individuals with Disabilities Education Act (IDEA) and Section 504 of the Rehabilitation Act.</w:t>
      </w:r>
    </w:p>
    <w:p w14:paraId="0A5B92C9" w14:textId="77777777" w:rsidR="002E3B03" w:rsidRPr="00BF1064" w:rsidRDefault="002E3B03" w:rsidP="002E3B03">
      <w:pPr>
        <w:pStyle w:val="Heading2"/>
      </w:pPr>
      <w:bookmarkStart w:id="107" w:name="_Toc39502420"/>
      <w:r w:rsidRPr="00BF1064">
        <w:lastRenderedPageBreak/>
        <w:t>SUSPENSION/EXPULSION/ALTERNATIVE PLACEMENT</w:t>
      </w:r>
      <w:bookmarkEnd w:id="107"/>
    </w:p>
    <w:p w14:paraId="761AED93" w14:textId="77777777" w:rsidR="002E3B03" w:rsidRPr="00BF1064" w:rsidRDefault="002E3B03" w:rsidP="002E3B03">
      <w:pPr>
        <w:jc w:val="both"/>
        <w:rPr>
          <w:sz w:val="18"/>
          <w:szCs w:val="18"/>
        </w:rPr>
      </w:pPr>
      <w:r w:rsidRPr="00BF1064">
        <w:rPr>
          <w:sz w:val="18"/>
          <w:szCs w:val="18"/>
        </w:rPr>
        <w:t xml:space="preserve">     Students found to have committed the following offenses on school property, school-sponsored transportation or during a school-sponsored activity shall be brought before the Board for expulsion or alternative placement:</w:t>
      </w:r>
    </w:p>
    <w:p w14:paraId="02192854" w14:textId="77777777" w:rsidR="002E3B03" w:rsidRPr="00BF1064" w:rsidRDefault="002E3B03" w:rsidP="00AA55D9">
      <w:pPr>
        <w:pStyle w:val="ListParagraph"/>
        <w:numPr>
          <w:ilvl w:val="0"/>
          <w:numId w:val="31"/>
        </w:numPr>
        <w:jc w:val="both"/>
        <w:rPr>
          <w:b/>
          <w:sz w:val="18"/>
          <w:szCs w:val="18"/>
        </w:rPr>
      </w:pPr>
      <w:r w:rsidRPr="00BF1064">
        <w:rPr>
          <w:sz w:val="18"/>
          <w:szCs w:val="18"/>
        </w:rPr>
        <w:t>homicide (murder, manslaughter);</w:t>
      </w:r>
    </w:p>
    <w:p w14:paraId="1A2CBED0" w14:textId="77777777" w:rsidR="002E3B03" w:rsidRPr="00BF1064" w:rsidRDefault="002E3B03" w:rsidP="00AA55D9">
      <w:pPr>
        <w:pStyle w:val="ListParagraph"/>
        <w:numPr>
          <w:ilvl w:val="0"/>
          <w:numId w:val="31"/>
        </w:numPr>
        <w:jc w:val="both"/>
        <w:rPr>
          <w:b/>
          <w:sz w:val="18"/>
          <w:szCs w:val="18"/>
        </w:rPr>
      </w:pPr>
      <w:r w:rsidRPr="00BF1064">
        <w:rPr>
          <w:sz w:val="18"/>
          <w:szCs w:val="18"/>
        </w:rPr>
        <w:t>sexual battery;</w:t>
      </w:r>
    </w:p>
    <w:p w14:paraId="41A0F00E" w14:textId="77777777" w:rsidR="002E3B03" w:rsidRPr="00BF1064" w:rsidRDefault="002E3B03" w:rsidP="00AA55D9">
      <w:pPr>
        <w:pStyle w:val="ListParagraph"/>
        <w:numPr>
          <w:ilvl w:val="0"/>
          <w:numId w:val="31"/>
        </w:numPr>
        <w:jc w:val="both"/>
        <w:rPr>
          <w:b/>
          <w:sz w:val="18"/>
          <w:szCs w:val="18"/>
        </w:rPr>
      </w:pPr>
      <w:r w:rsidRPr="00BF1064">
        <w:rPr>
          <w:sz w:val="18"/>
          <w:szCs w:val="18"/>
        </w:rPr>
        <w:t>armed robbery;</w:t>
      </w:r>
    </w:p>
    <w:p w14:paraId="5626264C" w14:textId="77777777" w:rsidR="002E3B03" w:rsidRPr="00BF1064" w:rsidRDefault="002E3B03" w:rsidP="00AA55D9">
      <w:pPr>
        <w:pStyle w:val="ListParagraph"/>
        <w:numPr>
          <w:ilvl w:val="0"/>
          <w:numId w:val="31"/>
        </w:numPr>
        <w:jc w:val="both"/>
        <w:rPr>
          <w:b/>
          <w:sz w:val="18"/>
          <w:szCs w:val="18"/>
        </w:rPr>
      </w:pPr>
      <w:r w:rsidRPr="00BF1064">
        <w:rPr>
          <w:sz w:val="18"/>
          <w:szCs w:val="18"/>
        </w:rPr>
        <w:t>aggravated battery;</w:t>
      </w:r>
    </w:p>
    <w:p w14:paraId="109809F4" w14:textId="77777777" w:rsidR="002E3B03" w:rsidRPr="00BF1064" w:rsidRDefault="002E3B03" w:rsidP="00AA55D9">
      <w:pPr>
        <w:pStyle w:val="ListParagraph"/>
        <w:numPr>
          <w:ilvl w:val="0"/>
          <w:numId w:val="31"/>
        </w:numPr>
        <w:jc w:val="both"/>
        <w:rPr>
          <w:b/>
          <w:sz w:val="18"/>
          <w:szCs w:val="18"/>
        </w:rPr>
      </w:pPr>
      <w:r w:rsidRPr="00BF1064">
        <w:rPr>
          <w:sz w:val="18"/>
          <w:szCs w:val="18"/>
        </w:rPr>
        <w:t>battery, aggravated battery or threats to teacher or other school personnel;</w:t>
      </w:r>
    </w:p>
    <w:p w14:paraId="33C28F09" w14:textId="77777777" w:rsidR="002E3B03" w:rsidRPr="00BF1064" w:rsidRDefault="002E3B03" w:rsidP="00AA55D9">
      <w:pPr>
        <w:pStyle w:val="ListParagraph"/>
        <w:numPr>
          <w:ilvl w:val="0"/>
          <w:numId w:val="31"/>
        </w:numPr>
        <w:jc w:val="both"/>
        <w:rPr>
          <w:b/>
          <w:sz w:val="18"/>
          <w:szCs w:val="18"/>
        </w:rPr>
      </w:pPr>
      <w:r w:rsidRPr="00BF1064">
        <w:rPr>
          <w:sz w:val="18"/>
          <w:szCs w:val="18"/>
        </w:rPr>
        <w:t>kidnapping or abduction;</w:t>
      </w:r>
    </w:p>
    <w:p w14:paraId="49F62B5A" w14:textId="77777777" w:rsidR="002E3B03" w:rsidRPr="00BF1064" w:rsidRDefault="002E3B03" w:rsidP="00AA55D9">
      <w:pPr>
        <w:pStyle w:val="ListParagraph"/>
        <w:numPr>
          <w:ilvl w:val="0"/>
          <w:numId w:val="31"/>
        </w:numPr>
        <w:jc w:val="both"/>
        <w:rPr>
          <w:b/>
          <w:sz w:val="18"/>
          <w:szCs w:val="18"/>
        </w:rPr>
      </w:pPr>
      <w:r w:rsidRPr="00BF1064">
        <w:rPr>
          <w:sz w:val="18"/>
          <w:szCs w:val="18"/>
        </w:rPr>
        <w:t>arson;</w:t>
      </w:r>
    </w:p>
    <w:p w14:paraId="03EA08CB" w14:textId="77777777" w:rsidR="002E3B03" w:rsidRPr="00BF1064" w:rsidRDefault="002E3B03" w:rsidP="00AA55D9">
      <w:pPr>
        <w:pStyle w:val="ListParagraph"/>
        <w:numPr>
          <w:ilvl w:val="0"/>
          <w:numId w:val="31"/>
        </w:numPr>
        <w:jc w:val="both"/>
        <w:rPr>
          <w:b/>
          <w:sz w:val="18"/>
          <w:szCs w:val="18"/>
        </w:rPr>
      </w:pPr>
      <w:r w:rsidRPr="00BF1064">
        <w:rPr>
          <w:sz w:val="18"/>
          <w:szCs w:val="18"/>
        </w:rPr>
        <w:t xml:space="preserve">possession, use or sale of any firearm or weapon; </w:t>
      </w:r>
    </w:p>
    <w:p w14:paraId="44601934" w14:textId="77777777" w:rsidR="002E3B03" w:rsidRPr="00BF1064" w:rsidRDefault="002E3B03" w:rsidP="00AA55D9">
      <w:pPr>
        <w:pStyle w:val="ListParagraph"/>
        <w:numPr>
          <w:ilvl w:val="0"/>
          <w:numId w:val="31"/>
        </w:numPr>
        <w:jc w:val="both"/>
        <w:rPr>
          <w:b/>
          <w:sz w:val="18"/>
          <w:szCs w:val="18"/>
        </w:rPr>
      </w:pPr>
      <w:r w:rsidRPr="00BF1064">
        <w:rPr>
          <w:sz w:val="18"/>
          <w:szCs w:val="18"/>
        </w:rPr>
        <w:t xml:space="preserve">possession, use or sale of any explosive device; </w:t>
      </w:r>
    </w:p>
    <w:p w14:paraId="35B3C857" w14:textId="77777777" w:rsidR="002E3B03" w:rsidRPr="00BF1064" w:rsidRDefault="002E3B03" w:rsidP="00AA55D9">
      <w:pPr>
        <w:pStyle w:val="ListParagraph"/>
        <w:numPr>
          <w:ilvl w:val="0"/>
          <w:numId w:val="31"/>
        </w:numPr>
        <w:jc w:val="both"/>
        <w:rPr>
          <w:b/>
          <w:sz w:val="18"/>
          <w:szCs w:val="18"/>
        </w:rPr>
      </w:pPr>
      <w:r w:rsidRPr="00BF1064">
        <w:rPr>
          <w:sz w:val="18"/>
          <w:szCs w:val="18"/>
        </w:rPr>
        <w:t>possession, use or sale of controlled substances;</w:t>
      </w:r>
    </w:p>
    <w:p w14:paraId="4D199363" w14:textId="77777777" w:rsidR="002E3B03" w:rsidRPr="00BF1064" w:rsidRDefault="002E3B03" w:rsidP="00AA55D9">
      <w:pPr>
        <w:pStyle w:val="ListParagraph"/>
        <w:numPr>
          <w:ilvl w:val="0"/>
          <w:numId w:val="31"/>
        </w:numPr>
        <w:jc w:val="both"/>
        <w:rPr>
          <w:b/>
          <w:sz w:val="18"/>
          <w:szCs w:val="18"/>
        </w:rPr>
      </w:pPr>
      <w:r w:rsidRPr="00BF1064">
        <w:rPr>
          <w:sz w:val="18"/>
          <w:szCs w:val="18"/>
        </w:rPr>
        <w:t>threat or false report to do harm related to bombs or explosive devices.</w:t>
      </w:r>
    </w:p>
    <w:p w14:paraId="69381860" w14:textId="77777777" w:rsidR="002E3B03" w:rsidRPr="00BF1064" w:rsidRDefault="002E3B03" w:rsidP="002E3B03">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8"/>
          <w:szCs w:val="18"/>
        </w:rPr>
      </w:pPr>
    </w:p>
    <w:p w14:paraId="280C0BCB" w14:textId="77777777" w:rsidR="002E3B03" w:rsidRPr="00BF1064" w:rsidRDefault="002E3B03" w:rsidP="002E3B03">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BF1064">
        <w:rPr>
          <w:sz w:val="18"/>
          <w:szCs w:val="18"/>
        </w:rPr>
        <w:t xml:space="preserve">     The expulsion limit is a minimum mandatory one (1) full year. (See subsection IV in reference to procedures for Students with Disabilities.)</w:t>
      </w:r>
    </w:p>
    <w:p w14:paraId="712D3A51" w14:textId="77777777" w:rsidR="002E3B03" w:rsidRPr="00BF1064" w:rsidRDefault="002E3B03" w:rsidP="002E3B03">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8"/>
          <w:szCs w:val="18"/>
        </w:rPr>
      </w:pPr>
      <w:r w:rsidRPr="00BF1064">
        <w:rPr>
          <w:sz w:val="18"/>
          <w:szCs w:val="18"/>
        </w:rPr>
        <w:t xml:space="preserve">     Prior to taking such action against any student, the School Board shall ensure that appropriate due process procedures are followed.  If a student committing one of the offenses outlined in subsection (1) of this rule is identified as disabled and participating in a program for exceptional students, then the system shall follow procedures as outlined in the Code of Student Conduct pursuant to applicable law and Board policy.  This provision shall not be construed to remove a School Board’s discretion in cases where mitigating circumstances may affect decisions on disciplinary action.</w:t>
      </w:r>
    </w:p>
    <w:p w14:paraId="6F2331E1" w14:textId="77777777" w:rsidR="002E3B03" w:rsidRPr="00BF1064" w:rsidRDefault="002E3B03" w:rsidP="002E3B03">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8"/>
          <w:szCs w:val="18"/>
        </w:rPr>
      </w:pPr>
      <w:r w:rsidRPr="00BF1064">
        <w:rPr>
          <w:sz w:val="18"/>
          <w:szCs w:val="18"/>
        </w:rPr>
        <w:t xml:space="preserve">     Local law enforcement authorities shall be notified immediately when one of the offenses listed above is committed on school property, on school-sponsored transportation, or during a school-sponsored activity.  Additionally, if the offense involves a victim, school officials shall notify the victim and the victim’s parents/legal guardian if the victim is a minor, of the offense and of the victim’s rights to press charges against the offender.  School personnel shall cooperate in any investigation or other proceedings leading to the victim’s exercise of rights as provided by law.</w:t>
      </w:r>
    </w:p>
    <w:p w14:paraId="343D79B4" w14:textId="77777777" w:rsidR="002E3B03" w:rsidRPr="00BF1064" w:rsidRDefault="002E3B03" w:rsidP="002E3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8"/>
          <w:szCs w:val="18"/>
        </w:rPr>
      </w:pPr>
      <w:r w:rsidRPr="00BF1064">
        <w:rPr>
          <w:sz w:val="18"/>
          <w:szCs w:val="18"/>
        </w:rPr>
        <w:t xml:space="preserve">     Upon notification by juvenile authorities that a </w:t>
      </w:r>
      <w:r w:rsidRPr="00BF1064">
        <w:rPr>
          <w:i/>
          <w:sz w:val="18"/>
          <w:szCs w:val="18"/>
        </w:rPr>
        <w:t>no contact order</w:t>
      </w:r>
      <w:r w:rsidRPr="00BF1064">
        <w:rPr>
          <w:sz w:val="18"/>
          <w:szCs w:val="18"/>
        </w:rPr>
        <w:t xml:space="preserve"> has been issued by the court for the purpose of a juvenile offender not attending the same school or riding the same bus as the victim of a crime committed or as the siblings of the victim, the Superintendent or his/her designee will determine the appropriate setting for delivery of educational services to the offender.  If the delivery of educational services requires transportation which is beyond the existing transportation and which would incur additional costs to the school system, then the offender or the parents/legal guardians of the juvenile offender shall be responsible for arranging and paying for transportation.</w:t>
      </w:r>
    </w:p>
    <w:p w14:paraId="3572B6B3" w14:textId="77777777" w:rsidR="002E3B03" w:rsidRPr="00BF1064" w:rsidRDefault="002E3B03" w:rsidP="002E3B03">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8"/>
          <w:szCs w:val="18"/>
        </w:rPr>
      </w:pPr>
      <w:r w:rsidRPr="00BF1064">
        <w:rPr>
          <w:sz w:val="18"/>
          <w:szCs w:val="18"/>
        </w:rPr>
        <w:t xml:space="preserve">      If it is determined that it is not possible to deliver educational services to the offender at a different school site from the victim or the siblings of the victim, then the school system and the principal will take steps such as the use of in-school suspension of the offender and the scheduling of classes, lunch, or other school activities of the victim and the offender to keep the offender separated from the victim.</w:t>
      </w:r>
    </w:p>
    <w:p w14:paraId="0CD7AF5F" w14:textId="77777777" w:rsidR="002E3B03" w:rsidRPr="00BF1064" w:rsidRDefault="002E3B03" w:rsidP="002E3B03">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8"/>
          <w:szCs w:val="18"/>
        </w:rPr>
      </w:pPr>
      <w:r w:rsidRPr="00BF1064">
        <w:rPr>
          <w:sz w:val="18"/>
          <w:szCs w:val="18"/>
        </w:rPr>
        <w:t xml:space="preserve">     The school principal shall monitor the administration of discipline of students to ensure that discipline is administered equitably without regard to race, color, religion, gender, sexual orientation, age, ethnicity, linguistic preference, marital status, disability, political or religious beliefs, national or ethnic origin, or social and family background.  Annually, the principal shall review school discipline data with the school advisory council in developing school improvement plans to maintain a safe and healthy school environment that protects the civil rights of all students.</w:t>
      </w:r>
    </w:p>
    <w:p w14:paraId="496F87C8" w14:textId="77777777" w:rsidR="002E3B03" w:rsidRDefault="002E3B03" w:rsidP="002E3B03">
      <w:pPr>
        <w:pStyle w:val="Heading2"/>
      </w:pPr>
      <w:bookmarkStart w:id="108" w:name="_Toc39502421"/>
    </w:p>
    <w:p w14:paraId="56B8ED4E" w14:textId="77777777" w:rsidR="002E3B03" w:rsidRPr="00BF1064" w:rsidRDefault="002E3B03" w:rsidP="002E3B03">
      <w:pPr>
        <w:pStyle w:val="Heading2"/>
      </w:pPr>
      <w:r w:rsidRPr="00BF1064">
        <w:t>PENDING CRIMINAL CHARGES</w:t>
      </w:r>
      <w:bookmarkEnd w:id="108"/>
    </w:p>
    <w:p w14:paraId="0F74A786" w14:textId="77777777" w:rsidR="002E3B03" w:rsidRPr="00BF1064" w:rsidRDefault="002E3B03" w:rsidP="002E3B03">
      <w:pPr>
        <w:jc w:val="both"/>
        <w:rPr>
          <w:sz w:val="18"/>
          <w:szCs w:val="18"/>
        </w:rPr>
      </w:pPr>
      <w:r w:rsidRPr="00BF1064">
        <w:rPr>
          <w:sz w:val="18"/>
          <w:szCs w:val="18"/>
        </w:rPr>
        <w:t xml:space="preserve">     Any student charged with violating a local, state, and/or federal law which constitutes a felony offense, or which involves any violent crime, uses of any type of weapon or illegal drug shall not be allowed to return to a regular classroom setting until all legal proceedings are completely resolved and no such charges are pending.  In the event that such criminal charges are dismissed, </w:t>
      </w:r>
      <w:proofErr w:type="spellStart"/>
      <w:r w:rsidRPr="00BF1064">
        <w:rPr>
          <w:i/>
          <w:sz w:val="18"/>
          <w:szCs w:val="18"/>
        </w:rPr>
        <w:t>nol</w:t>
      </w:r>
      <w:proofErr w:type="spellEnd"/>
      <w:r w:rsidRPr="00BF1064">
        <w:rPr>
          <w:i/>
          <w:sz w:val="18"/>
          <w:szCs w:val="18"/>
        </w:rPr>
        <w:t xml:space="preserve"> </w:t>
      </w:r>
      <w:proofErr w:type="spellStart"/>
      <w:r w:rsidRPr="00BF1064">
        <w:rPr>
          <w:i/>
          <w:sz w:val="18"/>
          <w:szCs w:val="18"/>
        </w:rPr>
        <w:t>prossed</w:t>
      </w:r>
      <w:proofErr w:type="spellEnd"/>
      <w:r w:rsidRPr="00BF1064">
        <w:rPr>
          <w:sz w:val="18"/>
          <w:szCs w:val="18"/>
        </w:rPr>
        <w:t xml:space="preserve">, or the student is found “not guilty” by a court of law, the charged student will be allowed to re-enter a regular classroom setting and allowed to make up work missed according to school policy.  Any other disposition of such criminal charges will be considered on a </w:t>
      </w:r>
      <w:proofErr w:type="gramStart"/>
      <w:r w:rsidRPr="00BF1064">
        <w:rPr>
          <w:sz w:val="18"/>
          <w:szCs w:val="18"/>
        </w:rPr>
        <w:t>case by case</w:t>
      </w:r>
      <w:proofErr w:type="gramEnd"/>
      <w:r w:rsidRPr="00BF1064">
        <w:rPr>
          <w:sz w:val="18"/>
          <w:szCs w:val="18"/>
        </w:rPr>
        <w:t xml:space="preserve"> basis to determine whether and on what conditions the student will be allowed to return to the regular class setting.  In all cases, the student or parent shall present the Superintendent with all court orders and other documentation showing that the criminal charges have been completely resolved before being allowed to return to the regular classroom.</w:t>
      </w:r>
    </w:p>
    <w:p w14:paraId="094B7F86" w14:textId="77777777" w:rsidR="002E3B03" w:rsidRPr="00BF1064" w:rsidRDefault="002E3B03" w:rsidP="002E3B03">
      <w:pPr>
        <w:jc w:val="both"/>
        <w:rPr>
          <w:sz w:val="18"/>
          <w:szCs w:val="18"/>
        </w:rPr>
      </w:pPr>
      <w:r w:rsidRPr="00BF1064">
        <w:rPr>
          <w:sz w:val="18"/>
          <w:szCs w:val="18"/>
        </w:rPr>
        <w:t xml:space="preserve">     IDEA students who violate this policy shall be dealt with in accordance to the discipline methods outlined in the IDEA and Alabama Administrative Code.</w:t>
      </w:r>
    </w:p>
    <w:p w14:paraId="1C50BF3E" w14:textId="1FDCEF13" w:rsidR="002E3B03" w:rsidRPr="00BF1064" w:rsidRDefault="00BE2322" w:rsidP="002E3B03">
      <w:pPr>
        <w:pStyle w:val="Heading2"/>
      </w:pPr>
      <w:bookmarkStart w:id="109" w:name="_Toc39502422"/>
      <w:r>
        <w:lastRenderedPageBreak/>
        <w:br/>
      </w:r>
      <w:r w:rsidR="002E3B03" w:rsidRPr="00BF1064">
        <w:t>DUE PROCESS</w:t>
      </w:r>
      <w:bookmarkEnd w:id="109"/>
    </w:p>
    <w:p w14:paraId="60C56CD6" w14:textId="77777777" w:rsidR="002E3B03" w:rsidRPr="00BF1064" w:rsidRDefault="002E3B03" w:rsidP="002E3B03">
      <w:pPr>
        <w:jc w:val="both"/>
        <w:rPr>
          <w:sz w:val="18"/>
          <w:szCs w:val="18"/>
        </w:rPr>
      </w:pPr>
      <w:r w:rsidRPr="00BF1064">
        <w:rPr>
          <w:sz w:val="18"/>
          <w:szCs w:val="18"/>
        </w:rPr>
        <w:t xml:space="preserve">     A student must know what conduct is appropriate and what is forbidden.  Therefore, the rules and regulations of the Board of Education governing student conduct shall be distributed to the students and parents.  Essentially, due process of law means fairness.  Therefore, all students are entitled to be treated fairly under every circumstance.</w:t>
      </w:r>
    </w:p>
    <w:p w14:paraId="10ED3A3E" w14:textId="77777777" w:rsidR="002E3B03" w:rsidRPr="00BF1064" w:rsidRDefault="002E3B03" w:rsidP="002E3B03">
      <w:pPr>
        <w:jc w:val="both"/>
        <w:rPr>
          <w:sz w:val="18"/>
          <w:szCs w:val="18"/>
        </w:rPr>
      </w:pPr>
      <w:r w:rsidRPr="00BF1064">
        <w:rPr>
          <w:sz w:val="18"/>
          <w:szCs w:val="18"/>
        </w:rPr>
        <w:t xml:space="preserve">     Before being punished for violation of Board policies or school regulations, a student shall have the right of the following minimum due process procedures:</w:t>
      </w:r>
    </w:p>
    <w:p w14:paraId="77E01098" w14:textId="77777777" w:rsidR="002E3B03" w:rsidRPr="00BF1064" w:rsidRDefault="002E3B03" w:rsidP="00AA55D9">
      <w:pPr>
        <w:numPr>
          <w:ilvl w:val="0"/>
          <w:numId w:val="11"/>
        </w:numPr>
        <w:jc w:val="both"/>
        <w:rPr>
          <w:sz w:val="18"/>
          <w:szCs w:val="18"/>
        </w:rPr>
      </w:pPr>
      <w:r w:rsidRPr="00BF1064">
        <w:rPr>
          <w:sz w:val="18"/>
          <w:szCs w:val="18"/>
        </w:rPr>
        <w:t>The student shall be given oral or written notice of the charges against him/her.</w:t>
      </w:r>
    </w:p>
    <w:p w14:paraId="69E9A0A3" w14:textId="77777777" w:rsidR="002E3B03" w:rsidRPr="00BF1064" w:rsidRDefault="002E3B03" w:rsidP="00AA55D9">
      <w:pPr>
        <w:numPr>
          <w:ilvl w:val="0"/>
          <w:numId w:val="11"/>
        </w:numPr>
        <w:jc w:val="both"/>
        <w:rPr>
          <w:sz w:val="18"/>
          <w:szCs w:val="18"/>
        </w:rPr>
      </w:pPr>
      <w:r w:rsidRPr="00BF1064">
        <w:rPr>
          <w:sz w:val="18"/>
          <w:szCs w:val="18"/>
        </w:rPr>
        <w:t>The evidence against the student shall be explained to him/her.</w:t>
      </w:r>
    </w:p>
    <w:p w14:paraId="42C46C26" w14:textId="77777777" w:rsidR="002E3B03" w:rsidRPr="00BF1064" w:rsidRDefault="002E3B03" w:rsidP="00AA55D9">
      <w:pPr>
        <w:numPr>
          <w:ilvl w:val="0"/>
          <w:numId w:val="11"/>
        </w:numPr>
        <w:jc w:val="both"/>
        <w:rPr>
          <w:sz w:val="18"/>
          <w:szCs w:val="18"/>
        </w:rPr>
      </w:pPr>
      <w:r w:rsidRPr="00BF1064">
        <w:rPr>
          <w:sz w:val="18"/>
          <w:szCs w:val="18"/>
        </w:rPr>
        <w:t>The student shall be given the opportunity to present his/her own version of the facts concerning the charges.</w:t>
      </w:r>
    </w:p>
    <w:p w14:paraId="0475CCF8" w14:textId="77777777" w:rsidR="002E3B03" w:rsidRPr="00BF1064" w:rsidRDefault="002E3B03" w:rsidP="002E3B03">
      <w:pPr>
        <w:jc w:val="both"/>
        <w:rPr>
          <w:sz w:val="18"/>
          <w:szCs w:val="18"/>
        </w:rPr>
      </w:pPr>
      <w:r w:rsidRPr="00BF1064">
        <w:rPr>
          <w:sz w:val="18"/>
          <w:szCs w:val="18"/>
        </w:rPr>
        <w:t xml:space="preserve">     When a student is facing possible expulsion, the Board shall afford the student the following:</w:t>
      </w:r>
    </w:p>
    <w:p w14:paraId="3644ED6F" w14:textId="77777777" w:rsidR="002E3B03" w:rsidRPr="00BF1064" w:rsidRDefault="002E3B03" w:rsidP="00AA55D9">
      <w:pPr>
        <w:numPr>
          <w:ilvl w:val="0"/>
          <w:numId w:val="12"/>
        </w:numPr>
        <w:jc w:val="both"/>
        <w:rPr>
          <w:sz w:val="18"/>
          <w:szCs w:val="18"/>
        </w:rPr>
      </w:pPr>
      <w:r w:rsidRPr="00BF1064">
        <w:rPr>
          <w:sz w:val="18"/>
          <w:szCs w:val="18"/>
        </w:rPr>
        <w:t>The right to counsel,</w:t>
      </w:r>
    </w:p>
    <w:p w14:paraId="0D557CAA" w14:textId="77777777" w:rsidR="002E3B03" w:rsidRPr="00BF1064" w:rsidRDefault="002E3B03" w:rsidP="00AA55D9">
      <w:pPr>
        <w:numPr>
          <w:ilvl w:val="0"/>
          <w:numId w:val="12"/>
        </w:numPr>
        <w:jc w:val="both"/>
        <w:rPr>
          <w:sz w:val="18"/>
          <w:szCs w:val="18"/>
        </w:rPr>
      </w:pPr>
      <w:r w:rsidRPr="00BF1064">
        <w:rPr>
          <w:sz w:val="18"/>
          <w:szCs w:val="18"/>
        </w:rPr>
        <w:t>The opportunity for cross examination of witnesses,</w:t>
      </w:r>
    </w:p>
    <w:p w14:paraId="239C4839" w14:textId="77777777" w:rsidR="002E3B03" w:rsidRPr="00BF1064" w:rsidRDefault="002E3B03" w:rsidP="00AA55D9">
      <w:pPr>
        <w:numPr>
          <w:ilvl w:val="0"/>
          <w:numId w:val="12"/>
        </w:numPr>
        <w:jc w:val="both"/>
        <w:rPr>
          <w:sz w:val="18"/>
          <w:szCs w:val="18"/>
        </w:rPr>
      </w:pPr>
      <w:r w:rsidRPr="00BF1064">
        <w:rPr>
          <w:sz w:val="18"/>
          <w:szCs w:val="18"/>
        </w:rPr>
        <w:t>A written record of the hearing,</w:t>
      </w:r>
    </w:p>
    <w:p w14:paraId="3D8B6A9B" w14:textId="77777777" w:rsidR="002E3B03" w:rsidRPr="00BF1064" w:rsidRDefault="002E3B03" w:rsidP="00AA55D9">
      <w:pPr>
        <w:numPr>
          <w:ilvl w:val="0"/>
          <w:numId w:val="12"/>
        </w:numPr>
        <w:jc w:val="both"/>
        <w:rPr>
          <w:sz w:val="18"/>
          <w:szCs w:val="18"/>
        </w:rPr>
      </w:pPr>
      <w:r w:rsidRPr="00BF1064">
        <w:rPr>
          <w:sz w:val="18"/>
          <w:szCs w:val="18"/>
        </w:rPr>
        <w:t>A written record of the decision.</w:t>
      </w:r>
    </w:p>
    <w:p w14:paraId="2885831E" w14:textId="77777777" w:rsidR="002E3B03" w:rsidRPr="00BF1064" w:rsidRDefault="002E3B03" w:rsidP="002E3B03">
      <w:pPr>
        <w:jc w:val="both"/>
        <w:rPr>
          <w:sz w:val="18"/>
          <w:szCs w:val="18"/>
          <w:u w:val="single"/>
        </w:rPr>
      </w:pPr>
      <w:r w:rsidRPr="00BF1064">
        <w:rPr>
          <w:sz w:val="18"/>
          <w:szCs w:val="18"/>
          <w:u w:val="single"/>
        </w:rPr>
        <w:t>Procedural Due Process</w:t>
      </w:r>
    </w:p>
    <w:p w14:paraId="2503E254" w14:textId="77777777" w:rsidR="002E3B03" w:rsidRPr="00BF1064" w:rsidRDefault="002E3B03" w:rsidP="002E3B03">
      <w:pPr>
        <w:jc w:val="both"/>
        <w:rPr>
          <w:sz w:val="18"/>
          <w:szCs w:val="18"/>
        </w:rPr>
      </w:pPr>
      <w:r w:rsidRPr="00BF1064">
        <w:rPr>
          <w:sz w:val="18"/>
          <w:szCs w:val="18"/>
        </w:rPr>
        <w:t xml:space="preserve">     Procedural due process as mandated by the 14</w:t>
      </w:r>
      <w:r w:rsidRPr="00BF1064">
        <w:rPr>
          <w:sz w:val="18"/>
          <w:szCs w:val="18"/>
          <w:vertAlign w:val="superscript"/>
        </w:rPr>
        <w:t>th</w:t>
      </w:r>
      <w:r w:rsidRPr="00BF1064">
        <w:rPr>
          <w:sz w:val="18"/>
          <w:szCs w:val="18"/>
        </w:rPr>
        <w:t xml:space="preserve"> Amendment, federal law, and state law includes the following:</w:t>
      </w:r>
    </w:p>
    <w:p w14:paraId="210E6E7C" w14:textId="77777777" w:rsidR="002E3B03" w:rsidRPr="00BF1064" w:rsidRDefault="002E3B03" w:rsidP="00AA55D9">
      <w:pPr>
        <w:numPr>
          <w:ilvl w:val="0"/>
          <w:numId w:val="13"/>
        </w:numPr>
        <w:jc w:val="both"/>
        <w:rPr>
          <w:sz w:val="18"/>
          <w:szCs w:val="18"/>
        </w:rPr>
      </w:pPr>
      <w:r w:rsidRPr="00BF1064">
        <w:rPr>
          <w:sz w:val="18"/>
          <w:szCs w:val="18"/>
        </w:rPr>
        <w:t>Notice of charges</w:t>
      </w:r>
    </w:p>
    <w:p w14:paraId="41B146D7" w14:textId="77777777" w:rsidR="002E3B03" w:rsidRPr="00BF1064" w:rsidRDefault="002E3B03" w:rsidP="00AA55D9">
      <w:pPr>
        <w:numPr>
          <w:ilvl w:val="0"/>
          <w:numId w:val="13"/>
        </w:numPr>
        <w:jc w:val="both"/>
        <w:rPr>
          <w:sz w:val="18"/>
          <w:szCs w:val="18"/>
        </w:rPr>
      </w:pPr>
      <w:r w:rsidRPr="00BF1064">
        <w:rPr>
          <w:sz w:val="18"/>
          <w:szCs w:val="18"/>
        </w:rPr>
        <w:t>Prompt, fair hearing</w:t>
      </w:r>
    </w:p>
    <w:p w14:paraId="48F77DFF" w14:textId="77777777" w:rsidR="002E3B03" w:rsidRPr="00BF1064" w:rsidRDefault="002E3B03" w:rsidP="00AA55D9">
      <w:pPr>
        <w:numPr>
          <w:ilvl w:val="0"/>
          <w:numId w:val="13"/>
        </w:numPr>
        <w:jc w:val="both"/>
        <w:rPr>
          <w:sz w:val="18"/>
          <w:szCs w:val="18"/>
        </w:rPr>
      </w:pPr>
      <w:r w:rsidRPr="00BF1064">
        <w:rPr>
          <w:sz w:val="18"/>
          <w:szCs w:val="18"/>
        </w:rPr>
        <w:t>Impartial tribunal,</w:t>
      </w:r>
    </w:p>
    <w:p w14:paraId="59A97BF2" w14:textId="77777777" w:rsidR="002E3B03" w:rsidRPr="00BF1064" w:rsidRDefault="002E3B03" w:rsidP="00AA55D9">
      <w:pPr>
        <w:numPr>
          <w:ilvl w:val="0"/>
          <w:numId w:val="13"/>
        </w:numPr>
        <w:jc w:val="both"/>
        <w:rPr>
          <w:sz w:val="18"/>
          <w:szCs w:val="18"/>
        </w:rPr>
      </w:pPr>
      <w:r w:rsidRPr="00BF1064">
        <w:rPr>
          <w:sz w:val="18"/>
          <w:szCs w:val="18"/>
        </w:rPr>
        <w:t>Right to present defense, evidence, and rebuttal</w:t>
      </w:r>
    </w:p>
    <w:p w14:paraId="5604EAB9" w14:textId="77777777" w:rsidR="002E3B03" w:rsidRPr="00BF1064" w:rsidRDefault="002E3B03" w:rsidP="00AA55D9">
      <w:pPr>
        <w:numPr>
          <w:ilvl w:val="0"/>
          <w:numId w:val="13"/>
        </w:numPr>
        <w:jc w:val="both"/>
        <w:rPr>
          <w:sz w:val="18"/>
          <w:szCs w:val="18"/>
        </w:rPr>
      </w:pPr>
      <w:r w:rsidRPr="00BF1064">
        <w:rPr>
          <w:sz w:val="18"/>
          <w:szCs w:val="18"/>
        </w:rPr>
        <w:t>Right to counsel</w:t>
      </w:r>
    </w:p>
    <w:p w14:paraId="15ADA60F" w14:textId="77777777" w:rsidR="002E3B03" w:rsidRPr="00BF1064" w:rsidRDefault="002E3B03" w:rsidP="00AA55D9">
      <w:pPr>
        <w:numPr>
          <w:ilvl w:val="0"/>
          <w:numId w:val="13"/>
        </w:numPr>
        <w:jc w:val="both"/>
        <w:rPr>
          <w:sz w:val="18"/>
          <w:szCs w:val="18"/>
        </w:rPr>
      </w:pPr>
      <w:r w:rsidRPr="00BF1064">
        <w:rPr>
          <w:sz w:val="18"/>
          <w:szCs w:val="18"/>
        </w:rPr>
        <w:t>Right to records of the proceeding</w:t>
      </w:r>
    </w:p>
    <w:p w14:paraId="41C841AD" w14:textId="77777777" w:rsidR="002E3B03" w:rsidRPr="00BF1064" w:rsidRDefault="002E3B03" w:rsidP="00AA55D9">
      <w:pPr>
        <w:numPr>
          <w:ilvl w:val="0"/>
          <w:numId w:val="13"/>
        </w:numPr>
        <w:jc w:val="both"/>
        <w:rPr>
          <w:sz w:val="18"/>
          <w:szCs w:val="18"/>
        </w:rPr>
      </w:pPr>
      <w:r w:rsidRPr="00BF1064">
        <w:rPr>
          <w:sz w:val="18"/>
          <w:szCs w:val="18"/>
        </w:rPr>
        <w:t>Right to appeal</w:t>
      </w:r>
    </w:p>
    <w:p w14:paraId="3A8C547A" w14:textId="2AED0179" w:rsidR="002E3B03" w:rsidRPr="00BF1064" w:rsidRDefault="00BE2322" w:rsidP="002E3B03">
      <w:pPr>
        <w:pStyle w:val="Heading2"/>
      </w:pPr>
      <w:bookmarkStart w:id="110" w:name="_Toc39502423"/>
      <w:r>
        <w:br/>
      </w:r>
      <w:r w:rsidR="002E3B03" w:rsidRPr="00BF1064">
        <w:t>SEARCH AND SEIZURE</w:t>
      </w:r>
      <w:bookmarkEnd w:id="110"/>
    </w:p>
    <w:p w14:paraId="3491A2DD" w14:textId="77777777" w:rsidR="002E3B03" w:rsidRPr="00BF1064" w:rsidRDefault="002E3B03" w:rsidP="002E3B03">
      <w:pPr>
        <w:jc w:val="both"/>
        <w:rPr>
          <w:sz w:val="18"/>
          <w:szCs w:val="18"/>
        </w:rPr>
      </w:pPr>
      <w:r w:rsidRPr="00BF1064">
        <w:rPr>
          <w:sz w:val="18"/>
          <w:szCs w:val="18"/>
        </w:rPr>
        <w:t xml:space="preserve">     In conformance with State Board of Education Resolution 1-2g of Alabama State Board of Education Administrative Regulation 290-010-020-01, and the code of Alabama 16-424.1 (1975), law enforcement agencies shall be allowed to make periodic unannounced visits to any local public school for the purpose of detecting the presence of drugs.  Such visits may include the use of drug-sniffing dogs.  Searches may be conducted in the school facilities, classrooms or parking lots.</w:t>
      </w:r>
    </w:p>
    <w:p w14:paraId="5221CA42" w14:textId="77777777" w:rsidR="002E3B03" w:rsidRPr="00CB03E7" w:rsidRDefault="002E3B03" w:rsidP="002E3B03">
      <w:pPr>
        <w:jc w:val="both"/>
        <w:rPr>
          <w:sz w:val="18"/>
          <w:szCs w:val="18"/>
        </w:rPr>
      </w:pPr>
      <w:r w:rsidRPr="00BF1064">
        <w:rPr>
          <w:sz w:val="18"/>
          <w:szCs w:val="18"/>
        </w:rPr>
        <w:t xml:space="preserve">     School officials may conduct searches or use other detection devices within the facilities, on the school grounds, or at any school functions any time that is believed that alcohol or other drugs, weapons, or any other object or substance considered harmful to the school environment may be present.  Students are subject to search by school officials with reasonable cause.</w:t>
      </w:r>
      <w:bookmarkStart w:id="111" w:name="_Toc39502424"/>
    </w:p>
    <w:p w14:paraId="755914E0" w14:textId="24B4D3F3" w:rsidR="002E3B03" w:rsidRPr="00835739" w:rsidRDefault="002E3B03" w:rsidP="00BE2322">
      <w:pPr>
        <w:spacing w:after="200" w:line="276" w:lineRule="auto"/>
        <w:rPr>
          <w:b/>
          <w:bCs/>
          <w:sz w:val="18"/>
          <w:szCs w:val="18"/>
        </w:rPr>
      </w:pP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r w:rsidRPr="00835739">
        <w:rPr>
          <w:b/>
          <w:bCs/>
          <w:caps/>
          <w:sz w:val="18"/>
          <w:szCs w:val="18"/>
        </w:rPr>
        <w:t>Physical</w:t>
      </w:r>
      <w:r w:rsidR="00BE2322">
        <w:rPr>
          <w:b/>
          <w:bCs/>
          <w:caps/>
          <w:sz w:val="18"/>
          <w:szCs w:val="18"/>
        </w:rPr>
        <w:t xml:space="preserve"> </w:t>
      </w:r>
      <w:r w:rsidRPr="00835739">
        <w:rPr>
          <w:b/>
          <w:bCs/>
          <w:caps/>
          <w:sz w:val="18"/>
          <w:szCs w:val="18"/>
        </w:rPr>
        <w:t>Restraint</w:t>
      </w:r>
      <w:bookmarkEnd w:id="111"/>
      <w:r w:rsidRPr="00835739">
        <w:rPr>
          <w:b/>
          <w:bCs/>
          <w:sz w:val="18"/>
          <w:szCs w:val="18"/>
        </w:rPr>
        <w:br/>
      </w:r>
      <w:r w:rsidRPr="00835739">
        <w:rPr>
          <w:sz w:val="18"/>
          <w:szCs w:val="18"/>
        </w:rPr>
        <w:t>The principal or designee has the authority to use reasonable physical force to restrain a student from abusing or attempting to abuse himself or herself, other students, teachers, administrators, parents, guardians, or other staff members.  This action may be necessary to stop the behavior and to ensure to the extent possible the care, welfare, safety, and security of students and staff members.  This must be done in a reasonable manner to protect all parties involved.  Law enforcement may assist in this action.</w:t>
      </w:r>
    </w:p>
    <w:p w14:paraId="7582B97A" w14:textId="47AB6219" w:rsidR="002E3B03" w:rsidRPr="0076248C" w:rsidRDefault="002E3B03" w:rsidP="002E3B03">
      <w:pPr>
        <w:pStyle w:val="Heading2"/>
        <w:rPr>
          <w:caps/>
          <w:sz w:val="17"/>
          <w:szCs w:val="17"/>
        </w:rPr>
      </w:pPr>
      <w:bookmarkStart w:id="112" w:name="_Toc39502425"/>
      <w:r w:rsidRPr="0076248C">
        <w:rPr>
          <w:caps/>
          <w:sz w:val="17"/>
          <w:szCs w:val="17"/>
        </w:rPr>
        <w:t>Law Enforcement</w:t>
      </w:r>
      <w:bookmarkEnd w:id="112"/>
    </w:p>
    <w:p w14:paraId="65836527" w14:textId="657799E4" w:rsidR="002E3B03" w:rsidRPr="00BE2322" w:rsidRDefault="002E3B03" w:rsidP="00BE2322">
      <w:pPr>
        <w:widowControl w:val="0"/>
        <w:jc w:val="both"/>
        <w:rPr>
          <w:sz w:val="17"/>
          <w:szCs w:val="17"/>
        </w:rPr>
      </w:pPr>
      <w:r w:rsidRPr="0076248C">
        <w:rPr>
          <w:sz w:val="17"/>
          <w:szCs w:val="17"/>
        </w:rPr>
        <w:t xml:space="preserve">     Law enforcement officers have the right to come on campus to interview students as suspects or witnesses.  The Board of Education authorizes building administrators to release minor students into the custody of a law enforcement officer upon presentation of a court order or warrant for the student’s arrest.  The student may be removed from school premises if the officer or school administrator has reason to believe that the student has violated the law.  The police department, juvenile services, or other law enforcement agencies may be informed regarding the misconduct of a student.  Such notification may result in an arrest, a petition, a complaint, a warrant, a conference with law enforcement officials and/or other actions deemed appropriate by the agencies involved.</w:t>
      </w:r>
    </w:p>
    <w:p w14:paraId="0AB8B09C" w14:textId="77777777" w:rsidR="00BE2322" w:rsidRDefault="00BE2322" w:rsidP="002E3B03">
      <w:pPr>
        <w:pStyle w:val="Heading2"/>
        <w:rPr>
          <w:sz w:val="17"/>
          <w:szCs w:val="17"/>
        </w:rPr>
      </w:pPr>
      <w:bookmarkStart w:id="113" w:name="_Toc39502426"/>
    </w:p>
    <w:p w14:paraId="6637C190" w14:textId="77777777" w:rsidR="00BE2322" w:rsidRDefault="00BE2322" w:rsidP="002E3B03">
      <w:pPr>
        <w:pStyle w:val="Heading2"/>
        <w:rPr>
          <w:sz w:val="17"/>
          <w:szCs w:val="17"/>
        </w:rPr>
      </w:pPr>
    </w:p>
    <w:p w14:paraId="7F489086" w14:textId="77777777" w:rsidR="00BE2322" w:rsidRDefault="00BE2322" w:rsidP="002E3B03">
      <w:pPr>
        <w:pStyle w:val="Heading2"/>
        <w:rPr>
          <w:sz w:val="17"/>
          <w:szCs w:val="17"/>
        </w:rPr>
      </w:pPr>
    </w:p>
    <w:p w14:paraId="5043518E" w14:textId="77777777" w:rsidR="00BE2322" w:rsidRDefault="00BE2322" w:rsidP="002E3B03">
      <w:pPr>
        <w:pStyle w:val="Heading2"/>
        <w:rPr>
          <w:sz w:val="17"/>
          <w:szCs w:val="17"/>
        </w:rPr>
      </w:pPr>
    </w:p>
    <w:p w14:paraId="3143F86A" w14:textId="77777777" w:rsidR="00BE2322" w:rsidRDefault="00BE2322" w:rsidP="002E3B03">
      <w:pPr>
        <w:pStyle w:val="Heading2"/>
        <w:rPr>
          <w:sz w:val="17"/>
          <w:szCs w:val="17"/>
        </w:rPr>
      </w:pPr>
    </w:p>
    <w:p w14:paraId="194D7585" w14:textId="77777777" w:rsidR="00BE2322" w:rsidRDefault="00BE2322" w:rsidP="002E3B03">
      <w:pPr>
        <w:pStyle w:val="Heading2"/>
        <w:rPr>
          <w:sz w:val="17"/>
          <w:szCs w:val="17"/>
        </w:rPr>
      </w:pPr>
    </w:p>
    <w:p w14:paraId="28D25841" w14:textId="77777777" w:rsidR="00BE2322" w:rsidRDefault="00BE2322" w:rsidP="002E3B03">
      <w:pPr>
        <w:pStyle w:val="Heading2"/>
        <w:rPr>
          <w:sz w:val="17"/>
          <w:szCs w:val="17"/>
        </w:rPr>
      </w:pPr>
    </w:p>
    <w:p w14:paraId="47AF026E" w14:textId="77777777" w:rsidR="00BE2322" w:rsidRDefault="00BE2322" w:rsidP="002E3B03">
      <w:pPr>
        <w:pStyle w:val="Heading2"/>
        <w:rPr>
          <w:sz w:val="17"/>
          <w:szCs w:val="17"/>
        </w:rPr>
      </w:pPr>
    </w:p>
    <w:p w14:paraId="4D423B64" w14:textId="77777777" w:rsidR="00BE2322" w:rsidRDefault="00BE2322" w:rsidP="002E3B03">
      <w:pPr>
        <w:pStyle w:val="Heading2"/>
        <w:rPr>
          <w:sz w:val="17"/>
          <w:szCs w:val="17"/>
        </w:rPr>
      </w:pPr>
    </w:p>
    <w:p w14:paraId="7CCC6B52" w14:textId="1FFD235C" w:rsidR="002E3B03" w:rsidRPr="0076248C" w:rsidRDefault="002E3B03" w:rsidP="002E3B03">
      <w:pPr>
        <w:pStyle w:val="Heading2"/>
        <w:rPr>
          <w:sz w:val="17"/>
          <w:szCs w:val="17"/>
        </w:rPr>
      </w:pPr>
      <w:r w:rsidRPr="0076248C">
        <w:rPr>
          <w:sz w:val="17"/>
          <w:szCs w:val="17"/>
        </w:rPr>
        <w:t>CORPORAL PUNISHMENT</w:t>
      </w:r>
      <w:bookmarkEnd w:id="113"/>
    </w:p>
    <w:p w14:paraId="493E270B" w14:textId="77777777" w:rsidR="002E3B03" w:rsidRPr="0076248C" w:rsidRDefault="002E3B03" w:rsidP="002E3B03">
      <w:pPr>
        <w:jc w:val="both"/>
        <w:rPr>
          <w:sz w:val="17"/>
          <w:szCs w:val="17"/>
        </w:rPr>
      </w:pPr>
      <w:r w:rsidRPr="0076248C">
        <w:rPr>
          <w:sz w:val="17"/>
          <w:szCs w:val="17"/>
        </w:rPr>
        <w:t xml:space="preserve">     The Dale County Board of Education permits reasonable and proper use of corporal punishment (paddling/spanking).  “No student has the right to be unruly in his/her classroom to the extent that such disruption denies fellow students of their rights to learn.  The teacher in each classroom is expected to maintain order and discipline.  Teachers are hereby given the authority and responsibility to use appropriate means of discipline up to and including corporal punishment as may be prescribed by the local board of education.”  (AL Law 16-28a-1) Corporal punishment will be administered under the following guidelines:</w:t>
      </w:r>
    </w:p>
    <w:p w14:paraId="706CAD61" w14:textId="77777777" w:rsidR="002E3B03" w:rsidRPr="0076248C" w:rsidRDefault="002E3B03" w:rsidP="00AA55D9">
      <w:pPr>
        <w:numPr>
          <w:ilvl w:val="0"/>
          <w:numId w:val="21"/>
        </w:numPr>
        <w:jc w:val="both"/>
        <w:rPr>
          <w:sz w:val="17"/>
          <w:szCs w:val="17"/>
        </w:rPr>
      </w:pPr>
      <w:r w:rsidRPr="0076248C">
        <w:rPr>
          <w:sz w:val="17"/>
          <w:szCs w:val="17"/>
        </w:rPr>
        <w:t>The student will be given the reason for the punishment and the opportunity to explain his/her actions.</w:t>
      </w:r>
    </w:p>
    <w:p w14:paraId="14446105" w14:textId="77777777" w:rsidR="002E3B03" w:rsidRPr="0076248C" w:rsidRDefault="002E3B03" w:rsidP="00AA55D9">
      <w:pPr>
        <w:numPr>
          <w:ilvl w:val="0"/>
          <w:numId w:val="21"/>
        </w:numPr>
        <w:jc w:val="both"/>
        <w:rPr>
          <w:sz w:val="17"/>
          <w:szCs w:val="17"/>
        </w:rPr>
      </w:pPr>
      <w:r w:rsidRPr="0076248C">
        <w:rPr>
          <w:sz w:val="17"/>
          <w:szCs w:val="17"/>
        </w:rPr>
        <w:t>Corporal punishment will be administered by the principal or his/her designee in the presence of a school board employee.</w:t>
      </w:r>
    </w:p>
    <w:p w14:paraId="1E4ABD2F" w14:textId="77777777" w:rsidR="002E3B03" w:rsidRPr="0076248C" w:rsidRDefault="002E3B03" w:rsidP="00AA55D9">
      <w:pPr>
        <w:numPr>
          <w:ilvl w:val="0"/>
          <w:numId w:val="21"/>
        </w:numPr>
        <w:jc w:val="both"/>
        <w:rPr>
          <w:sz w:val="17"/>
          <w:szCs w:val="17"/>
        </w:rPr>
      </w:pPr>
      <w:r w:rsidRPr="0076248C">
        <w:rPr>
          <w:sz w:val="17"/>
          <w:szCs w:val="17"/>
        </w:rPr>
        <w:t>A written report will be prepared for each incident and copy will be sent to the parent/guardian.</w:t>
      </w:r>
    </w:p>
    <w:p w14:paraId="293B7787" w14:textId="77777777" w:rsidR="00BE2322" w:rsidRDefault="00BE2322" w:rsidP="002E3B03">
      <w:pPr>
        <w:pStyle w:val="Heading2"/>
        <w:rPr>
          <w:sz w:val="17"/>
          <w:szCs w:val="17"/>
        </w:rPr>
      </w:pPr>
      <w:bookmarkStart w:id="114" w:name="_Toc39502427"/>
    </w:p>
    <w:p w14:paraId="344868AD" w14:textId="00ED434C" w:rsidR="002E3B03" w:rsidRPr="0076248C" w:rsidRDefault="002E3B03" w:rsidP="002E3B03">
      <w:pPr>
        <w:pStyle w:val="Heading2"/>
        <w:rPr>
          <w:sz w:val="17"/>
          <w:szCs w:val="17"/>
        </w:rPr>
      </w:pPr>
      <w:r w:rsidRPr="0076248C">
        <w:rPr>
          <w:sz w:val="17"/>
          <w:szCs w:val="17"/>
        </w:rPr>
        <w:t>TOBACCO POLICY</w:t>
      </w:r>
      <w:bookmarkEnd w:id="114"/>
    </w:p>
    <w:p w14:paraId="58E47BF4" w14:textId="77777777" w:rsidR="002E3B03" w:rsidRPr="0076248C" w:rsidRDefault="002E3B03" w:rsidP="002E3B03">
      <w:pPr>
        <w:pStyle w:val="WPBodyText"/>
        <w:widowControl/>
        <w:tabs>
          <w:tab w:val="left" w:pos="720"/>
          <w:tab w:val="left" w:pos="1440"/>
          <w:tab w:val="left" w:pos="2160"/>
          <w:tab w:val="left" w:pos="2880"/>
          <w:tab w:val="left" w:pos="3600"/>
          <w:tab w:val="left" w:pos="4320"/>
        </w:tabs>
        <w:rPr>
          <w:rFonts w:ascii="Times New Roman" w:hAnsi="Times New Roman"/>
          <w:sz w:val="17"/>
          <w:szCs w:val="17"/>
        </w:rPr>
      </w:pPr>
      <w:r w:rsidRPr="0076248C">
        <w:rPr>
          <w:rFonts w:ascii="Times New Roman" w:hAnsi="Times New Roman"/>
          <w:sz w:val="17"/>
          <w:szCs w:val="17"/>
        </w:rPr>
        <w:t xml:space="preserve">     The use of tobacco products and the illegal possession, distribution, and sale of tobacco products in a school building, on school grounds, on Board property, on school buses, in Board-owned vehicles, or at school-sponsored functions is prohibited. These prohibitions also apply to electronic cigarettes, vape pens, hookah pens, e-hookahs, vape pipes and any similar type of device designed to deliver nicotine, flavor, and other chemicals via inhalation or simulated smoking.</w:t>
      </w:r>
    </w:p>
    <w:p w14:paraId="507427F1" w14:textId="77777777" w:rsidR="002E3B03" w:rsidRPr="0076248C" w:rsidRDefault="002E3B03" w:rsidP="002E3B03">
      <w:pPr>
        <w:pStyle w:val="WPBodyText"/>
        <w:widowControl/>
        <w:tabs>
          <w:tab w:val="left" w:pos="720"/>
          <w:tab w:val="left" w:pos="1440"/>
          <w:tab w:val="left" w:pos="2160"/>
          <w:tab w:val="left" w:pos="2880"/>
          <w:tab w:val="left" w:pos="3600"/>
          <w:tab w:val="left" w:pos="4320"/>
        </w:tabs>
        <w:rPr>
          <w:rFonts w:ascii="Times New Roman" w:hAnsi="Times New Roman"/>
          <w:sz w:val="17"/>
          <w:szCs w:val="17"/>
        </w:rPr>
      </w:pPr>
      <w:r w:rsidRPr="0076248C">
        <w:rPr>
          <w:rFonts w:ascii="Times New Roman" w:hAnsi="Times New Roman"/>
          <w:sz w:val="17"/>
          <w:szCs w:val="17"/>
        </w:rPr>
        <w:t xml:space="preserve">     Students violating this policy shall be disciplined in accordance with the Code of Student Conduct. Employees violating this policy shall be subject to adverse employment action as defined in the employee handbook. Other persons violating this policy, including visitors and guests, may be denied re-entry to school property or Board property.</w:t>
      </w:r>
    </w:p>
    <w:p w14:paraId="132D1C66" w14:textId="77777777" w:rsidR="002E3B03" w:rsidRPr="0076248C" w:rsidRDefault="002E3B03" w:rsidP="002E3B03">
      <w:pPr>
        <w:pStyle w:val="WPBodyText"/>
        <w:widowControl/>
        <w:tabs>
          <w:tab w:val="left" w:pos="720"/>
          <w:tab w:val="left" w:pos="1440"/>
          <w:tab w:val="left" w:pos="2160"/>
          <w:tab w:val="left" w:pos="2880"/>
          <w:tab w:val="left" w:pos="3600"/>
          <w:tab w:val="left" w:pos="4320"/>
        </w:tabs>
        <w:rPr>
          <w:rFonts w:ascii="Times New Roman" w:hAnsi="Times New Roman"/>
          <w:sz w:val="17"/>
          <w:szCs w:val="17"/>
        </w:rPr>
      </w:pPr>
    </w:p>
    <w:p w14:paraId="44A73259" w14:textId="77777777" w:rsidR="002E3B03" w:rsidRPr="0076248C" w:rsidRDefault="002E3B03" w:rsidP="002E3B03">
      <w:pPr>
        <w:pStyle w:val="Heading2"/>
        <w:rPr>
          <w:sz w:val="17"/>
          <w:szCs w:val="17"/>
        </w:rPr>
      </w:pPr>
      <w:bookmarkStart w:id="115" w:name="_Toc39502428"/>
      <w:r w:rsidRPr="0076248C">
        <w:rPr>
          <w:sz w:val="17"/>
          <w:szCs w:val="17"/>
        </w:rPr>
        <w:t>ALABAMA SAFE AND DRUG-FREE POLICY</w:t>
      </w:r>
      <w:bookmarkEnd w:id="115"/>
    </w:p>
    <w:p w14:paraId="5D434A23" w14:textId="77777777" w:rsidR="002E3B03" w:rsidRPr="0076248C" w:rsidRDefault="002E3B03" w:rsidP="002E3B03">
      <w:pPr>
        <w:jc w:val="both"/>
        <w:rPr>
          <w:sz w:val="17"/>
          <w:szCs w:val="17"/>
        </w:rPr>
      </w:pPr>
      <w:r w:rsidRPr="0076248C">
        <w:rPr>
          <w:sz w:val="17"/>
          <w:szCs w:val="17"/>
        </w:rPr>
        <w:t xml:space="preserve">     The principal shall notify appropriate law enforcement officials when any person violates state policies concerning drugs and alcohol.  If a student violates the drug-free policies, that student shall be immediately suspended from attending regular classes.  The student may not be readmitted to the public schools of this state until 1) Criminal charges or offenses arising from the conduct have been disposed of by appropriate authorities, and 2) the student has satisfied all other requirements imposed by the local board of education.  </w:t>
      </w:r>
    </w:p>
    <w:p w14:paraId="797FF754" w14:textId="77777777" w:rsidR="002E3B03" w:rsidRPr="0076248C" w:rsidRDefault="002E3B03" w:rsidP="002E3B03">
      <w:pPr>
        <w:jc w:val="both"/>
        <w:rPr>
          <w:sz w:val="17"/>
          <w:szCs w:val="17"/>
        </w:rPr>
      </w:pPr>
      <w:r w:rsidRPr="0076248C">
        <w:rPr>
          <w:sz w:val="17"/>
          <w:szCs w:val="17"/>
        </w:rPr>
        <w:t xml:space="preserve">     Any student found to have violated school system and/or state policy concerning drugs may be referred to the Dale County Board of Education for appropriate disciplinary action to include expulsion.</w:t>
      </w:r>
    </w:p>
    <w:p w14:paraId="77C247C3" w14:textId="7347F774" w:rsidR="002E3B03" w:rsidRDefault="002E3B03" w:rsidP="002E3B03">
      <w:pPr>
        <w:jc w:val="both"/>
        <w:rPr>
          <w:sz w:val="17"/>
          <w:szCs w:val="17"/>
        </w:rPr>
      </w:pPr>
      <w:r w:rsidRPr="0076248C">
        <w:rPr>
          <w:sz w:val="17"/>
          <w:szCs w:val="17"/>
        </w:rPr>
        <w:t xml:space="preserve">     If any criminal charge is warranted arising from the conduct, the principal is authorized to sign the appropriate warrant.  Any decision to suspend or initiate criminal charges against a student shall include a review and consideration of the student’s exceptional status, if any, or appropriate federal statutory or case law</w:t>
      </w:r>
      <w:r w:rsidR="00BE2322">
        <w:rPr>
          <w:sz w:val="17"/>
          <w:szCs w:val="17"/>
        </w:rPr>
        <w:t>.</w:t>
      </w:r>
    </w:p>
    <w:p w14:paraId="3D4050D2" w14:textId="6CD663DF" w:rsidR="00BE2322" w:rsidRPr="0076248C" w:rsidRDefault="00BE2322" w:rsidP="002E3B03">
      <w:pPr>
        <w:jc w:val="both"/>
        <w:rPr>
          <w:sz w:val="17"/>
          <w:szCs w:val="17"/>
        </w:rPr>
        <w:sectPr w:rsidR="00BE2322" w:rsidRPr="0076248C" w:rsidSect="00766239">
          <w:headerReference w:type="default" r:id="rId22"/>
          <w:footerReference w:type="default" r:id="rId23"/>
          <w:type w:val="continuous"/>
          <w:pgSz w:w="9520" w:h="12960"/>
          <w:pgMar w:top="360" w:right="360" w:bottom="360" w:left="360" w:header="432" w:footer="144" w:gutter="0"/>
          <w:pgNumType w:chapStyle="1"/>
          <w:cols w:space="720"/>
          <w:docGrid w:linePitch="360"/>
        </w:sectPr>
      </w:pPr>
    </w:p>
    <w:p w14:paraId="4EA77786" w14:textId="77777777" w:rsidR="002E3B03" w:rsidRPr="00BF1064" w:rsidRDefault="002E3B03" w:rsidP="002E3B03">
      <w:pPr>
        <w:pStyle w:val="Heading1"/>
        <w:rPr>
          <w:sz w:val="18"/>
          <w:szCs w:val="18"/>
        </w:rPr>
      </w:pPr>
      <w:bookmarkStart w:id="116" w:name="_Toc39502429"/>
      <w:r w:rsidRPr="00BF1064">
        <w:rPr>
          <w:sz w:val="18"/>
          <w:szCs w:val="18"/>
        </w:rPr>
        <w:lastRenderedPageBreak/>
        <w:t>REQUIRED FEES and DUES</w:t>
      </w:r>
      <w:bookmarkEnd w:id="116"/>
    </w:p>
    <w:p w14:paraId="09A13BA8" w14:textId="77777777" w:rsidR="002E3B03" w:rsidRPr="00BF1064" w:rsidRDefault="002E3B03" w:rsidP="002E3B03">
      <w:pPr>
        <w:widowControl w:val="0"/>
        <w:rPr>
          <w:bCs/>
          <w:sz w:val="18"/>
          <w:szCs w:val="18"/>
        </w:rPr>
      </w:pPr>
      <w:r w:rsidRPr="00BF1064">
        <w:rPr>
          <w:b/>
          <w:bCs/>
          <w:sz w:val="18"/>
          <w:szCs w:val="18"/>
        </w:rPr>
        <w:t> </w:t>
      </w:r>
    </w:p>
    <w:p w14:paraId="097A45B2" w14:textId="77777777" w:rsidR="002E3B03" w:rsidRPr="00BF1064" w:rsidRDefault="002E3B03" w:rsidP="002E3B03">
      <w:pPr>
        <w:pStyle w:val="Heading2"/>
        <w:rPr>
          <w:caps/>
        </w:rPr>
      </w:pPr>
      <w:bookmarkStart w:id="117" w:name="_Toc39502430"/>
      <w:r w:rsidRPr="00BF1064">
        <w:rPr>
          <w:caps/>
        </w:rPr>
        <w:t>Course Fees</w:t>
      </w:r>
      <w:bookmarkEnd w:id="117"/>
    </w:p>
    <w:p w14:paraId="32D070D7" w14:textId="77777777" w:rsidR="002E3B03" w:rsidRPr="00BF1064" w:rsidRDefault="002E3B03" w:rsidP="002E3B03">
      <w:pPr>
        <w:widowControl w:val="0"/>
        <w:jc w:val="both"/>
        <w:rPr>
          <w:sz w:val="18"/>
          <w:szCs w:val="18"/>
        </w:rPr>
      </w:pPr>
      <w:r w:rsidRPr="00BF1064">
        <w:rPr>
          <w:sz w:val="18"/>
          <w:szCs w:val="18"/>
        </w:rPr>
        <w:t>Several courses require fees to purchase equipment and materials, as well as supplement maintenance cost not furnished by state or local funds.  Below is a listing of courses that require fees:</w:t>
      </w:r>
    </w:p>
    <w:p w14:paraId="0185C445" w14:textId="77777777" w:rsidR="002E3B03" w:rsidRPr="00BF1064" w:rsidRDefault="002E3B03" w:rsidP="002E3B03">
      <w:pPr>
        <w:widowControl w:val="0"/>
        <w:jc w:val="both"/>
        <w:rPr>
          <w:sz w:val="18"/>
          <w:szCs w:val="18"/>
        </w:rPr>
      </w:pPr>
      <w:r w:rsidRPr="00BF1064">
        <w:rPr>
          <w:sz w:val="18"/>
          <w:szCs w:val="18"/>
        </w:rPr>
        <w:tab/>
      </w:r>
    </w:p>
    <w:p w14:paraId="03C74E95" w14:textId="77777777" w:rsidR="002E3B03" w:rsidRPr="00BF1064" w:rsidRDefault="002E3B03" w:rsidP="002E3B03">
      <w:pPr>
        <w:widowControl w:val="0"/>
        <w:jc w:val="both"/>
        <w:rPr>
          <w:sz w:val="18"/>
          <w:szCs w:val="18"/>
        </w:rPr>
      </w:pPr>
      <w:r w:rsidRPr="00BF1064">
        <w:rPr>
          <w:sz w:val="18"/>
          <w:szCs w:val="18"/>
        </w:rPr>
        <w:tab/>
        <w:t>Band – 7th grade Beginning Band</w:t>
      </w:r>
      <w:r w:rsidRPr="00BF1064">
        <w:rPr>
          <w:sz w:val="18"/>
          <w:szCs w:val="18"/>
        </w:rPr>
        <w:tab/>
      </w:r>
      <w:r w:rsidRPr="00BF1064">
        <w:rPr>
          <w:sz w:val="18"/>
          <w:szCs w:val="18"/>
        </w:rPr>
        <w:tab/>
      </w:r>
      <w:r w:rsidRPr="00BF1064">
        <w:rPr>
          <w:sz w:val="18"/>
          <w:szCs w:val="18"/>
        </w:rPr>
        <w:tab/>
        <w:t>$25.00</w:t>
      </w:r>
      <w:r w:rsidRPr="00BF1064">
        <w:rPr>
          <w:sz w:val="18"/>
          <w:szCs w:val="18"/>
        </w:rPr>
        <w:tab/>
        <w:t>per course</w:t>
      </w:r>
    </w:p>
    <w:p w14:paraId="101E507F" w14:textId="77777777" w:rsidR="002E3B03" w:rsidRPr="00BF1064" w:rsidRDefault="002E3B03" w:rsidP="002E3B03">
      <w:pPr>
        <w:widowControl w:val="0"/>
        <w:jc w:val="both"/>
        <w:rPr>
          <w:sz w:val="18"/>
          <w:szCs w:val="18"/>
        </w:rPr>
      </w:pPr>
      <w:r w:rsidRPr="00BF1064">
        <w:rPr>
          <w:sz w:val="18"/>
          <w:szCs w:val="18"/>
        </w:rPr>
        <w:tab/>
        <w:t>Band – 8</w:t>
      </w:r>
      <w:r w:rsidRPr="00BF1064">
        <w:rPr>
          <w:sz w:val="18"/>
          <w:szCs w:val="18"/>
          <w:vertAlign w:val="superscript"/>
        </w:rPr>
        <w:t>th</w:t>
      </w:r>
      <w:r w:rsidRPr="00BF1064">
        <w:rPr>
          <w:sz w:val="18"/>
          <w:szCs w:val="18"/>
        </w:rPr>
        <w:t xml:space="preserve"> grade Marching.  Band </w:t>
      </w:r>
      <w:r w:rsidRPr="00BF1064">
        <w:rPr>
          <w:sz w:val="18"/>
          <w:szCs w:val="18"/>
        </w:rPr>
        <w:tab/>
      </w:r>
      <w:r w:rsidRPr="00BF1064">
        <w:rPr>
          <w:sz w:val="18"/>
          <w:szCs w:val="18"/>
        </w:rPr>
        <w:tab/>
      </w:r>
      <w:r w:rsidRPr="00BF1064">
        <w:rPr>
          <w:sz w:val="18"/>
          <w:szCs w:val="18"/>
        </w:rPr>
        <w:tab/>
        <w:t>$100.00 per course</w:t>
      </w:r>
    </w:p>
    <w:p w14:paraId="7602D71B" w14:textId="77777777" w:rsidR="002E3B03" w:rsidRPr="00BF1064" w:rsidRDefault="002E3B03" w:rsidP="002E3B03">
      <w:pPr>
        <w:widowControl w:val="0"/>
        <w:jc w:val="both"/>
        <w:rPr>
          <w:sz w:val="18"/>
          <w:szCs w:val="18"/>
        </w:rPr>
      </w:pPr>
      <w:r w:rsidRPr="00BF1064">
        <w:rPr>
          <w:sz w:val="18"/>
          <w:szCs w:val="18"/>
        </w:rPr>
        <w:tab/>
      </w:r>
    </w:p>
    <w:p w14:paraId="660325DE" w14:textId="77777777" w:rsidR="002E3B03" w:rsidRPr="00BF1064" w:rsidRDefault="002E3B03" w:rsidP="002E3B03">
      <w:pPr>
        <w:widowControl w:val="0"/>
        <w:rPr>
          <w:sz w:val="18"/>
          <w:szCs w:val="18"/>
          <w:highlight w:val="yellow"/>
        </w:rPr>
      </w:pPr>
    </w:p>
    <w:p w14:paraId="21D099D4" w14:textId="77777777" w:rsidR="002E3B03" w:rsidRPr="00BF1064" w:rsidRDefault="002E3B03" w:rsidP="002E3B03">
      <w:pPr>
        <w:pStyle w:val="Heading2"/>
      </w:pPr>
      <w:bookmarkStart w:id="118" w:name="_Toc39502431"/>
      <w:r w:rsidRPr="00BF1064">
        <w:t>MISCELLANEOUS FEES</w:t>
      </w:r>
      <w:bookmarkEnd w:id="118"/>
    </w:p>
    <w:p w14:paraId="5AAA2E3C" w14:textId="77777777" w:rsidR="002E3B03" w:rsidRPr="00BF1064" w:rsidRDefault="002E3B03" w:rsidP="002E3B03">
      <w:pPr>
        <w:widowControl w:val="0"/>
        <w:jc w:val="both"/>
        <w:rPr>
          <w:sz w:val="18"/>
          <w:szCs w:val="18"/>
        </w:rPr>
      </w:pPr>
      <w:r w:rsidRPr="00BF1064">
        <w:rPr>
          <w:sz w:val="18"/>
          <w:szCs w:val="18"/>
        </w:rPr>
        <w:t xml:space="preserve">ALL students are required to have their student planner in their possession at all times. One student planner will be provided to each student at no charge. </w:t>
      </w:r>
    </w:p>
    <w:p w14:paraId="4DBC93EE" w14:textId="77777777" w:rsidR="002E3B03" w:rsidRPr="00BF1064" w:rsidRDefault="002E3B03" w:rsidP="002E3B03">
      <w:pPr>
        <w:widowControl w:val="0"/>
        <w:ind w:firstLine="720"/>
        <w:jc w:val="both"/>
        <w:rPr>
          <w:sz w:val="18"/>
          <w:szCs w:val="18"/>
        </w:rPr>
      </w:pPr>
      <w:r w:rsidRPr="00BF1064">
        <w:rPr>
          <w:sz w:val="18"/>
          <w:szCs w:val="18"/>
        </w:rPr>
        <w:t>Student Planner (replacement)</w:t>
      </w:r>
      <w:r w:rsidRPr="00BF1064">
        <w:rPr>
          <w:sz w:val="18"/>
          <w:szCs w:val="18"/>
        </w:rPr>
        <w:tab/>
        <w:t>$10.00 each</w:t>
      </w:r>
    </w:p>
    <w:p w14:paraId="5683ED06" w14:textId="77777777" w:rsidR="002E3B03" w:rsidRPr="00BF1064" w:rsidRDefault="002E3B03" w:rsidP="002E3B03">
      <w:pPr>
        <w:widowControl w:val="0"/>
        <w:ind w:firstLine="720"/>
        <w:jc w:val="both"/>
        <w:rPr>
          <w:sz w:val="18"/>
          <w:szCs w:val="18"/>
        </w:rPr>
      </w:pPr>
    </w:p>
    <w:p w14:paraId="1E28D7AC" w14:textId="77777777" w:rsidR="002E3B03" w:rsidRPr="00BF1064" w:rsidRDefault="002E3B03" w:rsidP="002E3B03">
      <w:pPr>
        <w:widowControl w:val="0"/>
        <w:jc w:val="both"/>
        <w:rPr>
          <w:sz w:val="18"/>
          <w:szCs w:val="18"/>
        </w:rPr>
      </w:pPr>
      <w:r w:rsidRPr="00BF1064">
        <w:rPr>
          <w:sz w:val="18"/>
          <w:szCs w:val="18"/>
        </w:rPr>
        <w:t>School t-shirts will be pre-sold at the beginning of each school year.</w:t>
      </w:r>
      <w:r w:rsidRPr="00BF1064">
        <w:rPr>
          <w:sz w:val="18"/>
          <w:szCs w:val="18"/>
        </w:rPr>
        <w:tab/>
        <w:t>School T-shirt</w:t>
      </w:r>
      <w:r w:rsidRPr="00BF1064">
        <w:rPr>
          <w:sz w:val="18"/>
          <w:szCs w:val="18"/>
        </w:rPr>
        <w:tab/>
        <w:t>$15.00 each</w:t>
      </w:r>
      <w:r w:rsidRPr="00BF1064">
        <w:rPr>
          <w:sz w:val="18"/>
          <w:szCs w:val="18"/>
        </w:rPr>
        <w:tab/>
      </w:r>
    </w:p>
    <w:p w14:paraId="1FE6A8D2" w14:textId="77777777" w:rsidR="002E3B03" w:rsidRPr="00BF1064" w:rsidRDefault="002E3B03" w:rsidP="002E3B03">
      <w:pPr>
        <w:widowControl w:val="0"/>
        <w:jc w:val="both"/>
        <w:rPr>
          <w:sz w:val="18"/>
          <w:szCs w:val="18"/>
        </w:rPr>
      </w:pPr>
    </w:p>
    <w:p w14:paraId="6EE730C4" w14:textId="77777777" w:rsidR="002E3B03" w:rsidRPr="00BF1064" w:rsidRDefault="002E3B03" w:rsidP="002E3B03">
      <w:pPr>
        <w:pStyle w:val="Heading1"/>
        <w:rPr>
          <w:sz w:val="18"/>
          <w:szCs w:val="18"/>
        </w:rPr>
      </w:pPr>
      <w:bookmarkStart w:id="119" w:name="_Toc39502432"/>
      <w:r w:rsidRPr="00BF1064">
        <w:rPr>
          <w:sz w:val="18"/>
          <w:szCs w:val="18"/>
        </w:rPr>
        <w:t>STATE TEXTBOOK POLICY</w:t>
      </w:r>
      <w:bookmarkEnd w:id="119"/>
    </w:p>
    <w:p w14:paraId="3646BD0D" w14:textId="77777777" w:rsidR="002E3B03" w:rsidRPr="00BF1064" w:rsidRDefault="002E3B03" w:rsidP="002E3B03">
      <w:pPr>
        <w:jc w:val="both"/>
        <w:rPr>
          <w:b/>
          <w:sz w:val="18"/>
          <w:szCs w:val="18"/>
        </w:rPr>
      </w:pPr>
      <w:r w:rsidRPr="00BF1064">
        <w:rPr>
          <w:sz w:val="18"/>
          <w:szCs w:val="18"/>
        </w:rPr>
        <w:t>Textbooks must not be damaged.  Some of the damages are as follows:</w:t>
      </w:r>
    </w:p>
    <w:p w14:paraId="52CF5A49" w14:textId="77777777" w:rsidR="002E3B03" w:rsidRPr="00BF1064" w:rsidRDefault="002E3B03" w:rsidP="00AA55D9">
      <w:pPr>
        <w:numPr>
          <w:ilvl w:val="0"/>
          <w:numId w:val="15"/>
        </w:numPr>
        <w:jc w:val="both"/>
        <w:rPr>
          <w:sz w:val="18"/>
          <w:szCs w:val="18"/>
        </w:rPr>
      </w:pPr>
      <w:r w:rsidRPr="00BF1064">
        <w:rPr>
          <w:sz w:val="18"/>
          <w:szCs w:val="18"/>
        </w:rPr>
        <w:t>One or more pages of content missing.</w:t>
      </w:r>
    </w:p>
    <w:p w14:paraId="77C7960E" w14:textId="77777777" w:rsidR="002E3B03" w:rsidRPr="00BF1064" w:rsidRDefault="002E3B03" w:rsidP="00AA55D9">
      <w:pPr>
        <w:numPr>
          <w:ilvl w:val="0"/>
          <w:numId w:val="15"/>
        </w:numPr>
        <w:jc w:val="both"/>
        <w:rPr>
          <w:sz w:val="18"/>
          <w:szCs w:val="18"/>
        </w:rPr>
      </w:pPr>
      <w:r w:rsidRPr="00BF1064">
        <w:rPr>
          <w:sz w:val="18"/>
          <w:szCs w:val="18"/>
        </w:rPr>
        <w:t>Water-soaked, causing backs and pages to be swollen or molded.</w:t>
      </w:r>
    </w:p>
    <w:p w14:paraId="3ED49ABC" w14:textId="77777777" w:rsidR="002E3B03" w:rsidRPr="00BF1064" w:rsidRDefault="002E3B03" w:rsidP="00AA55D9">
      <w:pPr>
        <w:numPr>
          <w:ilvl w:val="0"/>
          <w:numId w:val="15"/>
        </w:numPr>
        <w:jc w:val="both"/>
        <w:rPr>
          <w:sz w:val="18"/>
          <w:szCs w:val="18"/>
        </w:rPr>
      </w:pPr>
      <w:r w:rsidRPr="00BF1064">
        <w:rPr>
          <w:sz w:val="18"/>
          <w:szCs w:val="18"/>
        </w:rPr>
        <w:t>Physically marked with any kind of pencil, pen, crayon, etc., on outside/inside of backs, on ends, or any of the pages.</w:t>
      </w:r>
    </w:p>
    <w:p w14:paraId="7D40FDAD" w14:textId="77777777" w:rsidR="002E3B03" w:rsidRPr="00BF1064" w:rsidRDefault="002E3B03" w:rsidP="00AA55D9">
      <w:pPr>
        <w:numPr>
          <w:ilvl w:val="0"/>
          <w:numId w:val="15"/>
        </w:numPr>
        <w:jc w:val="both"/>
        <w:rPr>
          <w:sz w:val="18"/>
          <w:szCs w:val="18"/>
        </w:rPr>
      </w:pPr>
      <w:r w:rsidRPr="00BF1064">
        <w:rPr>
          <w:sz w:val="18"/>
          <w:szCs w:val="18"/>
        </w:rPr>
        <w:t>Defaced or marred, such as broken, cut, or smeared backs of pages.</w:t>
      </w:r>
    </w:p>
    <w:p w14:paraId="4150DED1" w14:textId="77777777" w:rsidR="002E3B03" w:rsidRPr="00BF1064" w:rsidRDefault="002E3B03" w:rsidP="002E3B03">
      <w:pPr>
        <w:jc w:val="both"/>
        <w:rPr>
          <w:sz w:val="18"/>
          <w:szCs w:val="18"/>
        </w:rPr>
      </w:pPr>
      <w:r w:rsidRPr="00BF1064">
        <w:rPr>
          <w:sz w:val="18"/>
          <w:szCs w:val="18"/>
        </w:rPr>
        <w:t>Penalty for lost or damaged textbooks:</w:t>
      </w:r>
    </w:p>
    <w:p w14:paraId="5680D343" w14:textId="77777777" w:rsidR="002E3B03" w:rsidRPr="00BF1064" w:rsidRDefault="002E3B03" w:rsidP="00AA55D9">
      <w:pPr>
        <w:numPr>
          <w:ilvl w:val="0"/>
          <w:numId w:val="16"/>
        </w:numPr>
        <w:jc w:val="both"/>
        <w:rPr>
          <w:sz w:val="18"/>
          <w:szCs w:val="18"/>
        </w:rPr>
      </w:pPr>
      <w:r w:rsidRPr="00BF1064">
        <w:rPr>
          <w:sz w:val="18"/>
          <w:szCs w:val="18"/>
        </w:rPr>
        <w:t>Full price, if new when issued</w:t>
      </w:r>
    </w:p>
    <w:p w14:paraId="27359B4A" w14:textId="77777777" w:rsidR="002E3B03" w:rsidRPr="00BF1064" w:rsidRDefault="002E3B03" w:rsidP="00AA55D9">
      <w:pPr>
        <w:numPr>
          <w:ilvl w:val="0"/>
          <w:numId w:val="16"/>
        </w:numPr>
        <w:jc w:val="both"/>
        <w:rPr>
          <w:sz w:val="18"/>
          <w:szCs w:val="18"/>
        </w:rPr>
      </w:pPr>
      <w:r w:rsidRPr="00BF1064">
        <w:rPr>
          <w:sz w:val="18"/>
          <w:szCs w:val="18"/>
        </w:rPr>
        <w:t>Seventy-five percent (75%) if one year old when issued</w:t>
      </w:r>
    </w:p>
    <w:p w14:paraId="4E933994" w14:textId="77777777" w:rsidR="002E3B03" w:rsidRPr="00BF1064" w:rsidRDefault="002E3B03" w:rsidP="00AA55D9">
      <w:pPr>
        <w:numPr>
          <w:ilvl w:val="0"/>
          <w:numId w:val="16"/>
        </w:numPr>
        <w:jc w:val="both"/>
        <w:rPr>
          <w:sz w:val="18"/>
          <w:szCs w:val="18"/>
        </w:rPr>
      </w:pPr>
      <w:r w:rsidRPr="00BF1064">
        <w:rPr>
          <w:sz w:val="18"/>
          <w:szCs w:val="18"/>
        </w:rPr>
        <w:t>Fifty percent (50%) if book is two years old or older when issued</w:t>
      </w:r>
    </w:p>
    <w:p w14:paraId="0114B87D" w14:textId="77777777" w:rsidR="002E3B03" w:rsidRPr="00BF1064" w:rsidRDefault="002E3B03" w:rsidP="002E3B03">
      <w:pPr>
        <w:widowControl w:val="0"/>
        <w:jc w:val="both"/>
        <w:rPr>
          <w:sz w:val="18"/>
          <w:szCs w:val="18"/>
        </w:rPr>
      </w:pPr>
      <w:r w:rsidRPr="00BF1064">
        <w:rPr>
          <w:sz w:val="18"/>
          <w:szCs w:val="18"/>
        </w:rPr>
        <w:t xml:space="preserve">No textbook will be issued to any student while the payment for lost or damaged textbooks is outstanding. </w:t>
      </w:r>
      <w:r w:rsidRPr="00BF1064">
        <w:rPr>
          <w:sz w:val="18"/>
          <w:szCs w:val="18"/>
        </w:rPr>
        <w:tab/>
      </w:r>
    </w:p>
    <w:p w14:paraId="12F63F19" w14:textId="77777777" w:rsidR="002E3B03" w:rsidRPr="00BF1064" w:rsidRDefault="002E3B03" w:rsidP="002E3B03">
      <w:pPr>
        <w:widowControl w:val="0"/>
        <w:jc w:val="both"/>
        <w:rPr>
          <w:sz w:val="18"/>
          <w:szCs w:val="18"/>
        </w:rPr>
      </w:pPr>
      <w:r w:rsidRPr="00BF1064">
        <w:rPr>
          <w:sz w:val="18"/>
          <w:szCs w:val="18"/>
        </w:rPr>
        <w:tab/>
      </w:r>
    </w:p>
    <w:p w14:paraId="0BDF5197" w14:textId="77777777" w:rsidR="002E3B03" w:rsidRPr="00BF1064" w:rsidRDefault="002E3B03" w:rsidP="002E3B03">
      <w:pPr>
        <w:widowControl w:val="0"/>
        <w:rPr>
          <w:sz w:val="18"/>
          <w:szCs w:val="18"/>
          <w:highlight w:val="yellow"/>
        </w:rPr>
      </w:pPr>
    </w:p>
    <w:p w14:paraId="1149D2FB" w14:textId="77777777" w:rsidR="002E3B03" w:rsidRPr="00BF1064" w:rsidRDefault="002E3B03" w:rsidP="002E3B03">
      <w:pPr>
        <w:pStyle w:val="Heading2"/>
        <w:rPr>
          <w:caps/>
        </w:rPr>
      </w:pPr>
      <w:bookmarkStart w:id="120" w:name="_Toc39502433"/>
      <w:r w:rsidRPr="00BF1064">
        <w:rPr>
          <w:caps/>
        </w:rPr>
        <w:t>Activity Cost/Dues</w:t>
      </w:r>
      <w:bookmarkEnd w:id="120"/>
    </w:p>
    <w:p w14:paraId="582F9D18" w14:textId="77777777" w:rsidR="002E3B03" w:rsidRPr="00BF1064" w:rsidRDefault="002E3B03" w:rsidP="002E3B03">
      <w:pPr>
        <w:widowControl w:val="0"/>
        <w:jc w:val="both"/>
        <w:rPr>
          <w:sz w:val="18"/>
          <w:szCs w:val="18"/>
        </w:rPr>
      </w:pPr>
      <w:r w:rsidRPr="00BF1064">
        <w:rPr>
          <w:sz w:val="18"/>
          <w:szCs w:val="18"/>
        </w:rPr>
        <w:t xml:space="preserve">All club, extra-curricular, and/or class money shall be administered through the principal’s office and will be subject to annual audit. Dues are collected by clubs/organizations to assist in covering operational cost for various activities. </w:t>
      </w:r>
    </w:p>
    <w:p w14:paraId="35AA82DD" w14:textId="615E3AD3" w:rsidR="002E3B03" w:rsidRPr="00BF1064" w:rsidRDefault="002E3B03" w:rsidP="002E3B03">
      <w:pPr>
        <w:pStyle w:val="Heading2"/>
        <w:rPr>
          <w:caps/>
        </w:rPr>
      </w:pPr>
      <w:r w:rsidRPr="00BF1064">
        <w:rPr>
          <w:caps/>
        </w:rPr>
        <w:br/>
      </w:r>
      <w:bookmarkStart w:id="121" w:name="_Toc39502434"/>
      <w:r w:rsidRPr="00BF1064">
        <w:rPr>
          <w:caps/>
        </w:rPr>
        <w:t>SENDING MONEY TO SCHOOL/Returned</w:t>
      </w:r>
      <w:r w:rsidR="00BE2322">
        <w:rPr>
          <w:caps/>
        </w:rPr>
        <w:t xml:space="preserve"> </w:t>
      </w:r>
      <w:r w:rsidRPr="00BF1064">
        <w:rPr>
          <w:caps/>
        </w:rPr>
        <w:t>CHECKS</w:t>
      </w:r>
      <w:bookmarkEnd w:id="121"/>
    </w:p>
    <w:p w14:paraId="696B320C" w14:textId="77777777" w:rsidR="002E3B03" w:rsidRPr="00C905B5" w:rsidRDefault="002E3B03" w:rsidP="002E3B03">
      <w:pPr>
        <w:rPr>
          <w:sz w:val="18"/>
          <w:szCs w:val="18"/>
        </w:rPr>
      </w:pPr>
      <w:r w:rsidRPr="00BF1064">
        <w:rPr>
          <w:sz w:val="18"/>
          <w:szCs w:val="18"/>
        </w:rPr>
        <w:t xml:space="preserve">Checks are made payable to the school and your phone number must be on the check. </w:t>
      </w:r>
      <w:r w:rsidRPr="00C905B5">
        <w:rPr>
          <w:color w:val="000000"/>
          <w:sz w:val="18"/>
          <w:szCs w:val="18"/>
        </w:rPr>
        <w:t>Dale County Schools will seek legal measures to collect on returned checks</w:t>
      </w:r>
      <w:r>
        <w:rPr>
          <w:color w:val="000000"/>
          <w:sz w:val="18"/>
          <w:szCs w:val="18"/>
        </w:rPr>
        <w:t>.</w:t>
      </w:r>
    </w:p>
    <w:p w14:paraId="506BE76D" w14:textId="77777777" w:rsidR="002E3B03" w:rsidRDefault="002E3B03" w:rsidP="002E3B03">
      <w:pPr>
        <w:widowControl w:val="0"/>
        <w:jc w:val="both"/>
        <w:rPr>
          <w:sz w:val="18"/>
          <w:szCs w:val="18"/>
        </w:rPr>
      </w:pPr>
    </w:p>
    <w:p w14:paraId="569A1E1B" w14:textId="77777777" w:rsidR="002E3B03" w:rsidRDefault="002E3B03" w:rsidP="002E3B03">
      <w:pPr>
        <w:widowControl w:val="0"/>
        <w:jc w:val="both"/>
        <w:rPr>
          <w:sz w:val="18"/>
          <w:szCs w:val="18"/>
        </w:rPr>
      </w:pPr>
    </w:p>
    <w:p w14:paraId="7181E605" w14:textId="77777777" w:rsidR="002E3B03" w:rsidRPr="00C905B5" w:rsidRDefault="002E3B03" w:rsidP="002E3B03">
      <w:pPr>
        <w:widowControl w:val="0"/>
        <w:jc w:val="center"/>
        <w:rPr>
          <w:b/>
          <w:bCs/>
          <w:sz w:val="18"/>
          <w:szCs w:val="18"/>
        </w:rPr>
      </w:pPr>
      <w:r w:rsidRPr="00C905B5">
        <w:rPr>
          <w:b/>
          <w:bCs/>
          <w:sz w:val="18"/>
          <w:szCs w:val="18"/>
        </w:rPr>
        <w:t>LOST/STOLEN ITEMS</w:t>
      </w:r>
    </w:p>
    <w:p w14:paraId="1F624375" w14:textId="77777777" w:rsidR="002E3B03" w:rsidRPr="00BF1064" w:rsidRDefault="002E3B03" w:rsidP="002E3B03">
      <w:pPr>
        <w:widowControl w:val="0"/>
        <w:jc w:val="both"/>
        <w:rPr>
          <w:sz w:val="18"/>
          <w:szCs w:val="18"/>
        </w:rPr>
      </w:pPr>
      <w:r w:rsidRPr="00BF1064">
        <w:rPr>
          <w:sz w:val="18"/>
          <w:szCs w:val="18"/>
        </w:rPr>
        <w:t>DO NOT leave money or valuables in unattended purses or book bags. School personnel are not responsible for lost or stolen valuables.</w:t>
      </w:r>
    </w:p>
    <w:p w14:paraId="17C299E0" w14:textId="77777777" w:rsidR="002E3B03" w:rsidRDefault="002E3B03" w:rsidP="002E3B03">
      <w:pPr>
        <w:widowControl w:val="0"/>
        <w:jc w:val="both"/>
        <w:rPr>
          <w:sz w:val="18"/>
          <w:szCs w:val="18"/>
        </w:rPr>
      </w:pPr>
    </w:p>
    <w:p w14:paraId="1F95ECF6" w14:textId="77777777" w:rsidR="002E3B03" w:rsidRDefault="002E3B03" w:rsidP="002E3B03">
      <w:pPr>
        <w:widowControl w:val="0"/>
        <w:jc w:val="both"/>
        <w:rPr>
          <w:sz w:val="18"/>
          <w:szCs w:val="18"/>
        </w:rPr>
      </w:pPr>
    </w:p>
    <w:p w14:paraId="55B050E3" w14:textId="77777777" w:rsidR="002E3B03" w:rsidRDefault="002E3B03" w:rsidP="002E3B03">
      <w:pPr>
        <w:widowControl w:val="0"/>
        <w:jc w:val="both"/>
        <w:rPr>
          <w:sz w:val="18"/>
          <w:szCs w:val="18"/>
        </w:rPr>
      </w:pPr>
    </w:p>
    <w:p w14:paraId="681C0528" w14:textId="77777777" w:rsidR="002E3B03" w:rsidRDefault="002E3B03" w:rsidP="002E3B03">
      <w:pPr>
        <w:widowControl w:val="0"/>
        <w:jc w:val="both"/>
        <w:rPr>
          <w:sz w:val="18"/>
          <w:szCs w:val="18"/>
        </w:rPr>
      </w:pPr>
    </w:p>
    <w:p w14:paraId="15FEB091" w14:textId="77777777" w:rsidR="002E3B03" w:rsidRDefault="002E3B03" w:rsidP="002E3B03">
      <w:pPr>
        <w:widowControl w:val="0"/>
        <w:jc w:val="both"/>
        <w:rPr>
          <w:sz w:val="18"/>
          <w:szCs w:val="18"/>
        </w:rPr>
      </w:pPr>
    </w:p>
    <w:p w14:paraId="66C866C4" w14:textId="77777777" w:rsidR="002E3B03" w:rsidRDefault="002E3B03" w:rsidP="002E3B03">
      <w:pPr>
        <w:widowControl w:val="0"/>
        <w:jc w:val="both"/>
        <w:rPr>
          <w:sz w:val="18"/>
          <w:szCs w:val="18"/>
        </w:rPr>
      </w:pPr>
    </w:p>
    <w:p w14:paraId="311B60F8" w14:textId="77777777" w:rsidR="002E3B03" w:rsidRDefault="002E3B03" w:rsidP="002E3B03">
      <w:pPr>
        <w:widowControl w:val="0"/>
        <w:jc w:val="both"/>
        <w:rPr>
          <w:sz w:val="18"/>
          <w:szCs w:val="18"/>
        </w:rPr>
      </w:pPr>
    </w:p>
    <w:p w14:paraId="0263D5ED" w14:textId="77777777" w:rsidR="002E3B03" w:rsidRDefault="002E3B03" w:rsidP="002E3B03">
      <w:pPr>
        <w:widowControl w:val="0"/>
        <w:jc w:val="both"/>
        <w:rPr>
          <w:sz w:val="18"/>
          <w:szCs w:val="18"/>
        </w:rPr>
      </w:pPr>
    </w:p>
    <w:p w14:paraId="4B1291AE" w14:textId="77777777" w:rsidR="002E3B03" w:rsidRDefault="002E3B03" w:rsidP="002E3B03">
      <w:pPr>
        <w:widowControl w:val="0"/>
        <w:jc w:val="both"/>
        <w:rPr>
          <w:sz w:val="18"/>
          <w:szCs w:val="18"/>
        </w:rPr>
      </w:pPr>
    </w:p>
    <w:p w14:paraId="226B9CFA" w14:textId="77777777" w:rsidR="002E3B03" w:rsidRDefault="002E3B03" w:rsidP="002E3B03">
      <w:pPr>
        <w:widowControl w:val="0"/>
        <w:jc w:val="both"/>
        <w:rPr>
          <w:sz w:val="18"/>
          <w:szCs w:val="18"/>
        </w:rPr>
      </w:pPr>
    </w:p>
    <w:p w14:paraId="1571E85B" w14:textId="77777777" w:rsidR="002E3B03" w:rsidRDefault="002E3B03" w:rsidP="002E3B03">
      <w:pPr>
        <w:widowControl w:val="0"/>
        <w:jc w:val="both"/>
        <w:rPr>
          <w:sz w:val="18"/>
          <w:szCs w:val="18"/>
        </w:rPr>
      </w:pPr>
    </w:p>
    <w:p w14:paraId="4DEBB41D" w14:textId="77777777" w:rsidR="002E3B03" w:rsidRDefault="002E3B03" w:rsidP="002E3B03">
      <w:pPr>
        <w:widowControl w:val="0"/>
        <w:jc w:val="both"/>
        <w:rPr>
          <w:sz w:val="18"/>
          <w:szCs w:val="18"/>
        </w:rPr>
      </w:pPr>
    </w:p>
    <w:p w14:paraId="66699A32" w14:textId="77777777" w:rsidR="002E3B03" w:rsidRPr="00BF1064" w:rsidRDefault="002E3B03" w:rsidP="002E3B03">
      <w:pPr>
        <w:widowControl w:val="0"/>
        <w:jc w:val="both"/>
        <w:rPr>
          <w:sz w:val="18"/>
          <w:szCs w:val="18"/>
        </w:rPr>
      </w:pPr>
    </w:p>
    <w:p w14:paraId="7C4D4BF3" w14:textId="77777777" w:rsidR="002E3B03" w:rsidRPr="00BF1064" w:rsidRDefault="002E3B03" w:rsidP="002E3B03">
      <w:pPr>
        <w:pStyle w:val="Heading1"/>
        <w:rPr>
          <w:sz w:val="18"/>
          <w:szCs w:val="18"/>
        </w:rPr>
      </w:pPr>
      <w:bookmarkStart w:id="122" w:name="_Toc39502435"/>
      <w:r w:rsidRPr="00BF1064">
        <w:rPr>
          <w:sz w:val="18"/>
          <w:szCs w:val="18"/>
        </w:rPr>
        <w:lastRenderedPageBreak/>
        <w:t>STUDENT ORGANIZATIONS</w:t>
      </w:r>
      <w:bookmarkEnd w:id="122"/>
    </w:p>
    <w:p w14:paraId="3C6796AC" w14:textId="77777777" w:rsidR="002E3B03" w:rsidRPr="00BF1064" w:rsidRDefault="002E3B03" w:rsidP="002E3B03">
      <w:pPr>
        <w:jc w:val="both"/>
        <w:rPr>
          <w:sz w:val="18"/>
          <w:szCs w:val="18"/>
        </w:rPr>
      </w:pPr>
      <w:r w:rsidRPr="00BF1064">
        <w:rPr>
          <w:sz w:val="18"/>
          <w:szCs w:val="18"/>
        </w:rPr>
        <w:t xml:space="preserve">     The principal shall assign faculty advisors for student organizations. No club or organization function may be conducted without the presence of a faculty member.  No new club or organization may be formed without the knowledge and permission of the principal.  All revenues and expenditures associated the club activities will be administered through the principal’s office. No separate accounts or holding of funds is permitted. Any activity or social event in which the name of the school is used must have the approval of the principal and be properly chaperoned by school personnel. The </w:t>
      </w:r>
      <w:proofErr w:type="gramStart"/>
      <w:r w:rsidRPr="00BF1064">
        <w:rPr>
          <w:sz w:val="18"/>
          <w:szCs w:val="18"/>
        </w:rPr>
        <w:t>school</w:t>
      </w:r>
      <w:proofErr w:type="gramEnd"/>
      <w:r w:rsidRPr="00BF1064">
        <w:rPr>
          <w:sz w:val="18"/>
          <w:szCs w:val="18"/>
        </w:rPr>
        <w:t xml:space="preserve"> name, school time, on duty personnel, or school material may not be used for non-school functions.</w:t>
      </w:r>
    </w:p>
    <w:p w14:paraId="6D0C25D0" w14:textId="77777777" w:rsidR="002E3B03" w:rsidRPr="00BF1064" w:rsidRDefault="002E3B03" w:rsidP="002E3B03">
      <w:pPr>
        <w:widowControl w:val="0"/>
        <w:jc w:val="both"/>
        <w:rPr>
          <w:sz w:val="18"/>
          <w:szCs w:val="18"/>
          <w:highlight w:val="yellow"/>
        </w:rPr>
      </w:pPr>
    </w:p>
    <w:p w14:paraId="06139AE5" w14:textId="77777777" w:rsidR="002E3B03" w:rsidRPr="00BF1064" w:rsidRDefault="002E3B03" w:rsidP="002E3B03">
      <w:pPr>
        <w:widowControl w:val="0"/>
        <w:jc w:val="both"/>
        <w:rPr>
          <w:sz w:val="18"/>
          <w:szCs w:val="18"/>
        </w:rPr>
      </w:pPr>
    </w:p>
    <w:p w14:paraId="392A0042" w14:textId="77777777" w:rsidR="002E3B03" w:rsidRPr="00BF1064" w:rsidRDefault="002E3B03" w:rsidP="002E3B03">
      <w:pPr>
        <w:widowControl w:val="0"/>
        <w:jc w:val="both"/>
        <w:rPr>
          <w:sz w:val="18"/>
          <w:szCs w:val="18"/>
          <w:highlight w:val="yellow"/>
        </w:rPr>
      </w:pPr>
    </w:p>
    <w:p w14:paraId="1B58BF3E" w14:textId="77777777" w:rsidR="002E3B03" w:rsidRPr="00BF1064" w:rsidRDefault="002E3B03" w:rsidP="002E3B03">
      <w:pPr>
        <w:pStyle w:val="Heading1"/>
        <w:rPr>
          <w:sz w:val="18"/>
          <w:szCs w:val="18"/>
        </w:rPr>
      </w:pPr>
      <w:bookmarkStart w:id="123" w:name="_Toc39502436"/>
      <w:r w:rsidRPr="00BF1064">
        <w:rPr>
          <w:sz w:val="18"/>
          <w:szCs w:val="18"/>
        </w:rPr>
        <w:t>SCHOOL CLUBS</w:t>
      </w:r>
      <w:bookmarkEnd w:id="123"/>
      <w:r w:rsidRPr="00BF1064">
        <w:rPr>
          <w:sz w:val="18"/>
          <w:szCs w:val="18"/>
        </w:rPr>
        <w:t xml:space="preserve"> </w:t>
      </w:r>
    </w:p>
    <w:p w14:paraId="36AD6A24" w14:textId="77777777" w:rsidR="002E3B03" w:rsidRPr="00BF1064" w:rsidRDefault="002E3B03" w:rsidP="002E3B03">
      <w:pPr>
        <w:widowControl w:val="0"/>
        <w:tabs>
          <w:tab w:val="right" w:leader="dot" w:pos="10800"/>
        </w:tabs>
        <w:rPr>
          <w:sz w:val="18"/>
          <w:szCs w:val="18"/>
        </w:rPr>
      </w:pPr>
      <w:r w:rsidRPr="00BF1064">
        <w:rPr>
          <w:sz w:val="18"/>
          <w:szCs w:val="18"/>
        </w:rPr>
        <w:t xml:space="preserve">B.A.S.I.C. (Brothers </w:t>
      </w:r>
      <w:proofErr w:type="gramStart"/>
      <w:r w:rsidRPr="00BF1064">
        <w:rPr>
          <w:sz w:val="18"/>
          <w:szCs w:val="18"/>
        </w:rPr>
        <w:t>And</w:t>
      </w:r>
      <w:proofErr w:type="gramEnd"/>
      <w:r w:rsidRPr="00BF1064">
        <w:rPr>
          <w:sz w:val="18"/>
          <w:szCs w:val="18"/>
        </w:rPr>
        <w:t xml:space="preserve"> Sisters In Christ) </w:t>
      </w:r>
      <w:r w:rsidRPr="00BF1064">
        <w:rPr>
          <w:sz w:val="18"/>
          <w:szCs w:val="18"/>
        </w:rPr>
        <w:tab/>
        <w:t>Davis</w:t>
      </w:r>
    </w:p>
    <w:p w14:paraId="35CDBEE5" w14:textId="77777777" w:rsidR="002E3B03" w:rsidRPr="00BF1064" w:rsidRDefault="002E3B03" w:rsidP="002E3B03">
      <w:pPr>
        <w:widowControl w:val="0"/>
        <w:tabs>
          <w:tab w:val="right" w:leader="dot" w:pos="10800"/>
        </w:tabs>
        <w:rPr>
          <w:sz w:val="18"/>
          <w:szCs w:val="18"/>
        </w:rPr>
      </w:pPr>
      <w:r w:rsidRPr="00BF1064">
        <w:rPr>
          <w:sz w:val="18"/>
          <w:szCs w:val="18"/>
        </w:rPr>
        <w:t>Choir</w:t>
      </w:r>
      <w:r w:rsidRPr="00BF1064">
        <w:rPr>
          <w:sz w:val="18"/>
          <w:szCs w:val="18"/>
        </w:rPr>
        <w:tab/>
        <w:t>Hatcher</w:t>
      </w:r>
    </w:p>
    <w:p w14:paraId="31212C89" w14:textId="77777777" w:rsidR="002E3B03" w:rsidRPr="00BF1064" w:rsidRDefault="002E3B03" w:rsidP="002E3B03">
      <w:pPr>
        <w:widowControl w:val="0"/>
        <w:tabs>
          <w:tab w:val="right" w:leader="dot" w:pos="10800"/>
        </w:tabs>
        <w:rPr>
          <w:sz w:val="18"/>
          <w:szCs w:val="18"/>
        </w:rPr>
      </w:pPr>
      <w:r w:rsidRPr="00BF1064">
        <w:rPr>
          <w:sz w:val="18"/>
          <w:szCs w:val="18"/>
        </w:rPr>
        <w:t>FCA (Fellowship of Christian Athletes)</w:t>
      </w:r>
      <w:r w:rsidRPr="00BF1064">
        <w:rPr>
          <w:sz w:val="18"/>
          <w:szCs w:val="18"/>
        </w:rPr>
        <w:tab/>
        <w:t xml:space="preserve"> Thayer</w:t>
      </w:r>
    </w:p>
    <w:p w14:paraId="60B65956" w14:textId="77777777" w:rsidR="002E3B03" w:rsidRPr="00BF1064" w:rsidRDefault="002E3B03" w:rsidP="002E3B03">
      <w:pPr>
        <w:widowControl w:val="0"/>
        <w:tabs>
          <w:tab w:val="right" w:leader="dot" w:pos="10800"/>
        </w:tabs>
        <w:rPr>
          <w:sz w:val="18"/>
          <w:szCs w:val="18"/>
        </w:rPr>
      </w:pPr>
      <w:r w:rsidRPr="00BF1064">
        <w:rPr>
          <w:sz w:val="18"/>
          <w:szCs w:val="18"/>
        </w:rPr>
        <w:t>FFA (Future Farmers of America)</w:t>
      </w:r>
      <w:r w:rsidRPr="00BF1064">
        <w:rPr>
          <w:sz w:val="18"/>
          <w:szCs w:val="18"/>
        </w:rPr>
        <w:tab/>
        <w:t>Warrick</w:t>
      </w:r>
    </w:p>
    <w:p w14:paraId="4E8E22B7" w14:textId="77777777" w:rsidR="002E3B03" w:rsidRPr="00BF1064" w:rsidRDefault="002E3B03" w:rsidP="002E3B03">
      <w:pPr>
        <w:widowControl w:val="0"/>
        <w:tabs>
          <w:tab w:val="right" w:leader="dot" w:pos="10800"/>
        </w:tabs>
        <w:rPr>
          <w:sz w:val="18"/>
          <w:szCs w:val="18"/>
        </w:rPr>
      </w:pPr>
      <w:r w:rsidRPr="00BF1064">
        <w:rPr>
          <w:sz w:val="18"/>
          <w:szCs w:val="18"/>
        </w:rPr>
        <w:t>Spelling Bee</w:t>
      </w:r>
      <w:r w:rsidRPr="00BF1064">
        <w:rPr>
          <w:sz w:val="18"/>
          <w:szCs w:val="18"/>
        </w:rPr>
        <w:tab/>
        <w:t>Blackstock</w:t>
      </w:r>
    </w:p>
    <w:p w14:paraId="3DD6A497" w14:textId="77777777" w:rsidR="002E3B03" w:rsidRPr="00BF1064" w:rsidRDefault="002E3B03" w:rsidP="002E3B03">
      <w:pPr>
        <w:widowControl w:val="0"/>
        <w:tabs>
          <w:tab w:val="right" w:leader="dot" w:pos="10800"/>
        </w:tabs>
        <w:rPr>
          <w:sz w:val="18"/>
          <w:szCs w:val="18"/>
        </w:rPr>
      </w:pPr>
      <w:r w:rsidRPr="00BF1064">
        <w:rPr>
          <w:sz w:val="18"/>
          <w:szCs w:val="18"/>
        </w:rPr>
        <w:t xml:space="preserve">Beta Club </w:t>
      </w:r>
      <w:r w:rsidRPr="00BF1064">
        <w:rPr>
          <w:sz w:val="18"/>
          <w:szCs w:val="18"/>
        </w:rPr>
        <w:tab/>
        <w:t xml:space="preserve">Harrell </w:t>
      </w:r>
    </w:p>
    <w:p w14:paraId="6E751416" w14:textId="77777777" w:rsidR="002E3B03" w:rsidRPr="00BF1064" w:rsidRDefault="002E3B03" w:rsidP="002E3B03">
      <w:pPr>
        <w:widowControl w:val="0"/>
        <w:tabs>
          <w:tab w:val="right" w:leader="dot" w:pos="10800"/>
        </w:tabs>
        <w:rPr>
          <w:sz w:val="18"/>
          <w:szCs w:val="18"/>
        </w:rPr>
      </w:pPr>
      <w:r w:rsidRPr="00BF1064">
        <w:rPr>
          <w:sz w:val="18"/>
          <w:szCs w:val="18"/>
        </w:rPr>
        <w:t xml:space="preserve">South Dale News Network </w:t>
      </w:r>
      <w:r w:rsidRPr="00BF1064">
        <w:rPr>
          <w:sz w:val="18"/>
          <w:szCs w:val="18"/>
        </w:rPr>
        <w:tab/>
        <w:t>Davis</w:t>
      </w:r>
    </w:p>
    <w:p w14:paraId="1C908B07" w14:textId="77777777" w:rsidR="002E3B03" w:rsidRPr="00BF1064" w:rsidRDefault="002E3B03" w:rsidP="002E3B03">
      <w:pPr>
        <w:widowControl w:val="0"/>
        <w:tabs>
          <w:tab w:val="right" w:leader="dot" w:pos="10800"/>
        </w:tabs>
        <w:rPr>
          <w:sz w:val="18"/>
          <w:szCs w:val="18"/>
        </w:rPr>
      </w:pPr>
      <w:r w:rsidRPr="00BF1064">
        <w:rPr>
          <w:sz w:val="18"/>
          <w:szCs w:val="18"/>
        </w:rPr>
        <w:t xml:space="preserve">Student Government Association </w:t>
      </w:r>
      <w:r w:rsidRPr="00BF1064">
        <w:rPr>
          <w:sz w:val="18"/>
          <w:szCs w:val="18"/>
        </w:rPr>
        <w:tab/>
        <w:t>Blackstock</w:t>
      </w:r>
    </w:p>
    <w:p w14:paraId="703248E8" w14:textId="1AD04247" w:rsidR="002E3B03" w:rsidRPr="00BF1064" w:rsidRDefault="002E3B03" w:rsidP="002E3B03">
      <w:pPr>
        <w:widowControl w:val="0"/>
        <w:tabs>
          <w:tab w:val="right" w:leader="dot" w:pos="10800"/>
        </w:tabs>
        <w:rPr>
          <w:sz w:val="18"/>
          <w:szCs w:val="18"/>
        </w:rPr>
      </w:pPr>
      <w:r w:rsidRPr="00BF1064">
        <w:rPr>
          <w:sz w:val="18"/>
          <w:szCs w:val="18"/>
        </w:rPr>
        <w:t xml:space="preserve">Yearbook </w:t>
      </w:r>
      <w:r w:rsidRPr="00BF1064">
        <w:rPr>
          <w:sz w:val="18"/>
          <w:szCs w:val="18"/>
        </w:rPr>
        <w:tab/>
      </w:r>
      <w:r w:rsidR="000A2AD2">
        <w:rPr>
          <w:sz w:val="18"/>
          <w:szCs w:val="18"/>
        </w:rPr>
        <w:t>TBA</w:t>
      </w:r>
    </w:p>
    <w:p w14:paraId="5423E36B" w14:textId="77777777" w:rsidR="002E3B03" w:rsidRPr="00BF1064" w:rsidRDefault="002E3B03" w:rsidP="002E3B03">
      <w:pPr>
        <w:pStyle w:val="Heading1"/>
        <w:rPr>
          <w:sz w:val="18"/>
          <w:szCs w:val="18"/>
        </w:rPr>
      </w:pPr>
      <w:bookmarkStart w:id="124" w:name="_Toc39502437"/>
      <w:r w:rsidRPr="00BF1064">
        <w:rPr>
          <w:sz w:val="18"/>
          <w:szCs w:val="18"/>
        </w:rPr>
        <w:t>SCHOOL SPORTS</w:t>
      </w:r>
      <w:bookmarkEnd w:id="124"/>
    </w:p>
    <w:p w14:paraId="7FD85283" w14:textId="77777777" w:rsidR="002E3B03" w:rsidRPr="00BF1064" w:rsidRDefault="002E3B03" w:rsidP="002E3B03">
      <w:pPr>
        <w:widowControl w:val="0"/>
        <w:tabs>
          <w:tab w:val="right" w:leader="dot" w:pos="10800"/>
        </w:tabs>
        <w:rPr>
          <w:sz w:val="18"/>
          <w:szCs w:val="18"/>
        </w:rPr>
      </w:pPr>
      <w:r w:rsidRPr="00BF1064">
        <w:rPr>
          <w:sz w:val="18"/>
          <w:szCs w:val="18"/>
        </w:rPr>
        <w:t>Athletic Director</w:t>
      </w:r>
      <w:r w:rsidRPr="00BF1064">
        <w:rPr>
          <w:sz w:val="18"/>
          <w:szCs w:val="18"/>
        </w:rPr>
        <w:tab/>
        <w:t>Melanson</w:t>
      </w:r>
    </w:p>
    <w:p w14:paraId="28E27935" w14:textId="7AB95E3C" w:rsidR="002E3B03" w:rsidRPr="00BF1064" w:rsidRDefault="002E3B03" w:rsidP="002E3B03">
      <w:pPr>
        <w:widowControl w:val="0"/>
        <w:tabs>
          <w:tab w:val="right" w:leader="dot" w:pos="10800"/>
        </w:tabs>
        <w:rPr>
          <w:sz w:val="18"/>
          <w:szCs w:val="18"/>
        </w:rPr>
      </w:pPr>
      <w:r w:rsidRPr="00BF1064">
        <w:rPr>
          <w:sz w:val="18"/>
          <w:szCs w:val="18"/>
        </w:rPr>
        <w:t>Band</w:t>
      </w:r>
      <w:r w:rsidRPr="00BF1064">
        <w:rPr>
          <w:sz w:val="18"/>
          <w:szCs w:val="18"/>
        </w:rPr>
        <w:tab/>
      </w:r>
      <w:r w:rsidR="000A2AD2">
        <w:rPr>
          <w:sz w:val="18"/>
          <w:szCs w:val="18"/>
        </w:rPr>
        <w:t>TBA</w:t>
      </w:r>
    </w:p>
    <w:p w14:paraId="1350A56C" w14:textId="0FF33A7C" w:rsidR="002E3B03" w:rsidRPr="00BF1064" w:rsidRDefault="002E3B03" w:rsidP="002E3B03">
      <w:pPr>
        <w:widowControl w:val="0"/>
        <w:tabs>
          <w:tab w:val="right" w:leader="dot" w:pos="10800"/>
        </w:tabs>
        <w:rPr>
          <w:sz w:val="18"/>
          <w:szCs w:val="18"/>
        </w:rPr>
      </w:pPr>
      <w:r w:rsidRPr="00BF1064">
        <w:rPr>
          <w:sz w:val="18"/>
          <w:szCs w:val="18"/>
        </w:rPr>
        <w:t>Cheerleaders</w:t>
      </w:r>
      <w:r w:rsidRPr="00BF1064">
        <w:rPr>
          <w:sz w:val="18"/>
          <w:szCs w:val="18"/>
        </w:rPr>
        <w:tab/>
        <w:t>Harrell/</w:t>
      </w:r>
      <w:r w:rsidR="00BE2322">
        <w:rPr>
          <w:sz w:val="18"/>
          <w:szCs w:val="18"/>
        </w:rPr>
        <w:t>Grantham</w:t>
      </w:r>
    </w:p>
    <w:p w14:paraId="17E6D86F" w14:textId="77777777" w:rsidR="002E3B03" w:rsidRPr="00BF1064" w:rsidRDefault="002E3B03" w:rsidP="002E3B03">
      <w:pPr>
        <w:widowControl w:val="0"/>
        <w:tabs>
          <w:tab w:val="right" w:leader="dot" w:pos="10800"/>
        </w:tabs>
        <w:rPr>
          <w:sz w:val="18"/>
          <w:szCs w:val="18"/>
        </w:rPr>
      </w:pPr>
      <w:r w:rsidRPr="00BF1064">
        <w:rPr>
          <w:sz w:val="18"/>
          <w:szCs w:val="18"/>
        </w:rPr>
        <w:t>Baseball</w:t>
      </w:r>
      <w:r w:rsidRPr="00BF1064">
        <w:rPr>
          <w:sz w:val="18"/>
          <w:szCs w:val="18"/>
        </w:rPr>
        <w:tab/>
        <w:t xml:space="preserve"> Street </w:t>
      </w:r>
    </w:p>
    <w:p w14:paraId="0E09D6A5" w14:textId="3937D455" w:rsidR="002E3B03" w:rsidRPr="00BF1064" w:rsidRDefault="002E3B03" w:rsidP="002E3B03">
      <w:pPr>
        <w:widowControl w:val="0"/>
        <w:tabs>
          <w:tab w:val="right" w:leader="dot" w:pos="10800"/>
        </w:tabs>
        <w:rPr>
          <w:sz w:val="18"/>
          <w:szCs w:val="18"/>
        </w:rPr>
      </w:pPr>
      <w:r w:rsidRPr="00BF1064">
        <w:rPr>
          <w:sz w:val="18"/>
          <w:szCs w:val="18"/>
        </w:rPr>
        <w:t>Basketball</w:t>
      </w:r>
      <w:r w:rsidRPr="00BF1064">
        <w:rPr>
          <w:sz w:val="18"/>
          <w:szCs w:val="18"/>
        </w:rPr>
        <w:tab/>
        <w:t xml:space="preserve"> (Boys)</w:t>
      </w:r>
      <w:proofErr w:type="gramStart"/>
      <w:r w:rsidRPr="00BF1064">
        <w:rPr>
          <w:sz w:val="18"/>
          <w:szCs w:val="18"/>
        </w:rPr>
        <w:t>Thayer ,</w:t>
      </w:r>
      <w:proofErr w:type="gramEnd"/>
      <w:r w:rsidRPr="00BF1064">
        <w:rPr>
          <w:sz w:val="18"/>
          <w:szCs w:val="18"/>
        </w:rPr>
        <w:t xml:space="preserve"> (Girls) </w:t>
      </w:r>
      <w:r w:rsidR="00BE2322">
        <w:rPr>
          <w:sz w:val="18"/>
          <w:szCs w:val="18"/>
        </w:rPr>
        <w:t>Tice</w:t>
      </w:r>
    </w:p>
    <w:p w14:paraId="2A7C33E3" w14:textId="77777777" w:rsidR="002E3B03" w:rsidRPr="00BF1064" w:rsidRDefault="002E3B03" w:rsidP="002E3B03">
      <w:pPr>
        <w:widowControl w:val="0"/>
        <w:tabs>
          <w:tab w:val="right" w:leader="dot" w:pos="10800"/>
        </w:tabs>
        <w:rPr>
          <w:sz w:val="18"/>
          <w:szCs w:val="18"/>
        </w:rPr>
      </w:pPr>
      <w:r w:rsidRPr="00BF1064">
        <w:rPr>
          <w:sz w:val="18"/>
          <w:szCs w:val="18"/>
        </w:rPr>
        <w:t>Football</w:t>
      </w:r>
      <w:r w:rsidRPr="00BF1064">
        <w:rPr>
          <w:sz w:val="18"/>
          <w:szCs w:val="18"/>
        </w:rPr>
        <w:tab/>
        <w:t>Thayer/Pelham</w:t>
      </w:r>
    </w:p>
    <w:p w14:paraId="79DF4AED" w14:textId="3E80AD1D" w:rsidR="002E3B03" w:rsidRPr="00BF1064" w:rsidRDefault="002E3B03" w:rsidP="002E3B03">
      <w:pPr>
        <w:widowControl w:val="0"/>
        <w:tabs>
          <w:tab w:val="right" w:leader="dot" w:pos="10800"/>
        </w:tabs>
        <w:rPr>
          <w:sz w:val="18"/>
          <w:szCs w:val="18"/>
        </w:rPr>
      </w:pPr>
      <w:r w:rsidRPr="00BF1064">
        <w:rPr>
          <w:sz w:val="18"/>
          <w:szCs w:val="18"/>
        </w:rPr>
        <w:t>Golf</w:t>
      </w:r>
      <w:r w:rsidRPr="00BF1064">
        <w:rPr>
          <w:sz w:val="18"/>
          <w:szCs w:val="18"/>
        </w:rPr>
        <w:tab/>
      </w:r>
      <w:r w:rsidR="000A2AD2">
        <w:rPr>
          <w:sz w:val="18"/>
          <w:szCs w:val="18"/>
        </w:rPr>
        <w:t>TBA</w:t>
      </w:r>
    </w:p>
    <w:p w14:paraId="064A6089" w14:textId="77777777" w:rsidR="002E3B03" w:rsidRPr="00BF1064" w:rsidRDefault="002E3B03" w:rsidP="002E3B03">
      <w:pPr>
        <w:widowControl w:val="0"/>
        <w:tabs>
          <w:tab w:val="right" w:leader="dot" w:pos="10800"/>
        </w:tabs>
        <w:rPr>
          <w:sz w:val="18"/>
          <w:szCs w:val="18"/>
        </w:rPr>
      </w:pPr>
      <w:r w:rsidRPr="00BF1064">
        <w:rPr>
          <w:sz w:val="18"/>
          <w:szCs w:val="18"/>
        </w:rPr>
        <w:t>Softball</w:t>
      </w:r>
      <w:r w:rsidRPr="00BF1064">
        <w:rPr>
          <w:sz w:val="18"/>
          <w:szCs w:val="18"/>
        </w:rPr>
        <w:tab/>
        <w:t>Dutton</w:t>
      </w:r>
    </w:p>
    <w:p w14:paraId="6E6613C0" w14:textId="1EDA8D93" w:rsidR="002E3B03" w:rsidRPr="00BF1064" w:rsidRDefault="002E3B03" w:rsidP="002E3B03">
      <w:pPr>
        <w:widowControl w:val="0"/>
        <w:tabs>
          <w:tab w:val="right" w:leader="dot" w:pos="10800"/>
        </w:tabs>
        <w:rPr>
          <w:sz w:val="18"/>
          <w:szCs w:val="18"/>
        </w:rPr>
      </w:pPr>
      <w:r w:rsidRPr="00BF1064">
        <w:rPr>
          <w:sz w:val="18"/>
          <w:szCs w:val="18"/>
        </w:rPr>
        <w:t>Track and Field</w:t>
      </w:r>
      <w:r w:rsidRPr="00BF1064">
        <w:rPr>
          <w:sz w:val="18"/>
          <w:szCs w:val="18"/>
        </w:rPr>
        <w:tab/>
      </w:r>
      <w:r w:rsidRPr="000A2AD2">
        <w:rPr>
          <w:sz w:val="18"/>
          <w:szCs w:val="18"/>
        </w:rPr>
        <w:t>H</w:t>
      </w:r>
      <w:r w:rsidR="000A2AD2" w:rsidRPr="000A2AD2">
        <w:rPr>
          <w:sz w:val="18"/>
          <w:szCs w:val="18"/>
        </w:rPr>
        <w:t>olland</w:t>
      </w:r>
    </w:p>
    <w:p w14:paraId="5D109E7D" w14:textId="77777777" w:rsidR="002E3B03" w:rsidRPr="00BF1064" w:rsidRDefault="002E3B03" w:rsidP="002E3B03">
      <w:pPr>
        <w:widowControl w:val="0"/>
        <w:tabs>
          <w:tab w:val="right" w:leader="dot" w:pos="10800"/>
        </w:tabs>
        <w:rPr>
          <w:sz w:val="18"/>
          <w:szCs w:val="18"/>
        </w:rPr>
      </w:pPr>
      <w:r w:rsidRPr="00BF1064">
        <w:rPr>
          <w:sz w:val="18"/>
          <w:szCs w:val="18"/>
        </w:rPr>
        <w:t>Volleyball</w:t>
      </w:r>
      <w:r w:rsidRPr="00BF1064">
        <w:rPr>
          <w:sz w:val="18"/>
          <w:szCs w:val="18"/>
        </w:rPr>
        <w:tab/>
        <w:t>Melanson</w:t>
      </w:r>
    </w:p>
    <w:p w14:paraId="619D176C" w14:textId="77777777" w:rsidR="002E3B03" w:rsidRPr="00BF1064" w:rsidRDefault="002E3B03" w:rsidP="002E3B03">
      <w:pPr>
        <w:widowControl w:val="0"/>
        <w:tabs>
          <w:tab w:val="right" w:leader="dot" w:pos="10800"/>
        </w:tabs>
        <w:rPr>
          <w:sz w:val="18"/>
          <w:szCs w:val="18"/>
        </w:rPr>
      </w:pPr>
      <w:r w:rsidRPr="00BF1064">
        <w:rPr>
          <w:sz w:val="18"/>
          <w:szCs w:val="18"/>
        </w:rPr>
        <w:t>Bass Fishing Team</w:t>
      </w:r>
      <w:r w:rsidRPr="00BF1064">
        <w:rPr>
          <w:sz w:val="18"/>
          <w:szCs w:val="18"/>
        </w:rPr>
        <w:tab/>
        <w:t>Clay Harris (clayharris2001@gmail.com)</w:t>
      </w:r>
    </w:p>
    <w:p w14:paraId="6298674B" w14:textId="77777777" w:rsidR="002E3B03" w:rsidRPr="00BF1064" w:rsidRDefault="002E3B03" w:rsidP="002E3B03">
      <w:pPr>
        <w:widowControl w:val="0"/>
        <w:jc w:val="center"/>
        <w:rPr>
          <w:b/>
          <w:bCs/>
          <w:caps/>
          <w:sz w:val="18"/>
          <w:szCs w:val="18"/>
          <w:highlight w:val="yellow"/>
        </w:rPr>
      </w:pPr>
    </w:p>
    <w:p w14:paraId="0BBF9904" w14:textId="77777777" w:rsidR="002E3B03" w:rsidRPr="00BF1064" w:rsidRDefault="002E3B03" w:rsidP="002E3B03">
      <w:pPr>
        <w:widowControl w:val="0"/>
        <w:jc w:val="center"/>
        <w:rPr>
          <w:b/>
          <w:bCs/>
          <w:caps/>
          <w:sz w:val="18"/>
          <w:szCs w:val="18"/>
          <w:highlight w:val="yellow"/>
        </w:rPr>
      </w:pPr>
    </w:p>
    <w:p w14:paraId="505DF017" w14:textId="77777777" w:rsidR="002E3B03" w:rsidRPr="00BF1064" w:rsidRDefault="002E3B03" w:rsidP="002E3B03">
      <w:pPr>
        <w:widowControl w:val="0"/>
        <w:jc w:val="center"/>
        <w:rPr>
          <w:b/>
          <w:bCs/>
          <w:caps/>
          <w:sz w:val="18"/>
          <w:szCs w:val="18"/>
        </w:rPr>
      </w:pPr>
    </w:p>
    <w:p w14:paraId="3ED080B1" w14:textId="77777777" w:rsidR="002E3B03" w:rsidRPr="00BF1064" w:rsidRDefault="002E3B03" w:rsidP="002E3B03">
      <w:pPr>
        <w:widowControl w:val="0"/>
        <w:jc w:val="center"/>
        <w:rPr>
          <w:b/>
          <w:bCs/>
          <w:caps/>
          <w:sz w:val="18"/>
          <w:szCs w:val="18"/>
        </w:rPr>
      </w:pPr>
    </w:p>
    <w:p w14:paraId="5FE5D413" w14:textId="77777777" w:rsidR="002E3B03" w:rsidRPr="00BF1064" w:rsidRDefault="002E3B03" w:rsidP="002E3B03">
      <w:pPr>
        <w:widowControl w:val="0"/>
        <w:jc w:val="center"/>
        <w:rPr>
          <w:b/>
          <w:bCs/>
          <w:caps/>
          <w:sz w:val="18"/>
          <w:szCs w:val="18"/>
        </w:rPr>
      </w:pPr>
    </w:p>
    <w:p w14:paraId="0F05CB93" w14:textId="77777777" w:rsidR="002E3B03" w:rsidRPr="00BF1064" w:rsidRDefault="002E3B03" w:rsidP="002E3B03">
      <w:pPr>
        <w:widowControl w:val="0"/>
        <w:jc w:val="center"/>
        <w:rPr>
          <w:b/>
          <w:bCs/>
          <w:caps/>
          <w:sz w:val="18"/>
          <w:szCs w:val="18"/>
        </w:rPr>
      </w:pPr>
    </w:p>
    <w:p w14:paraId="6C5F84BE" w14:textId="77777777" w:rsidR="002E3B03" w:rsidRPr="00BF1064" w:rsidRDefault="002E3B03" w:rsidP="002E3B03">
      <w:pPr>
        <w:widowControl w:val="0"/>
        <w:jc w:val="center"/>
        <w:rPr>
          <w:b/>
          <w:bCs/>
          <w:caps/>
          <w:sz w:val="18"/>
          <w:szCs w:val="18"/>
        </w:rPr>
      </w:pPr>
    </w:p>
    <w:p w14:paraId="27744BA9" w14:textId="77777777" w:rsidR="002E3B03" w:rsidRPr="00BF1064" w:rsidRDefault="002E3B03" w:rsidP="002E3B03">
      <w:pPr>
        <w:widowControl w:val="0"/>
        <w:jc w:val="center"/>
        <w:rPr>
          <w:b/>
          <w:bCs/>
          <w:caps/>
          <w:sz w:val="18"/>
          <w:szCs w:val="18"/>
        </w:rPr>
      </w:pPr>
    </w:p>
    <w:p w14:paraId="338755C2" w14:textId="77777777" w:rsidR="002E3B03" w:rsidRPr="00BF1064" w:rsidRDefault="002E3B03" w:rsidP="002E3B03">
      <w:pPr>
        <w:widowControl w:val="0"/>
        <w:jc w:val="center"/>
        <w:rPr>
          <w:b/>
          <w:bCs/>
          <w:caps/>
          <w:sz w:val="18"/>
          <w:szCs w:val="18"/>
        </w:rPr>
      </w:pPr>
    </w:p>
    <w:p w14:paraId="69F1B244" w14:textId="77777777" w:rsidR="002E3B03" w:rsidRDefault="002E3B03" w:rsidP="002E3B03">
      <w:pPr>
        <w:widowControl w:val="0"/>
        <w:jc w:val="center"/>
        <w:rPr>
          <w:b/>
          <w:bCs/>
          <w:caps/>
          <w:sz w:val="18"/>
          <w:szCs w:val="18"/>
        </w:rPr>
      </w:pPr>
    </w:p>
    <w:p w14:paraId="7850BCC8" w14:textId="77777777" w:rsidR="002E3B03" w:rsidRDefault="002E3B03" w:rsidP="002E3B03">
      <w:pPr>
        <w:widowControl w:val="0"/>
        <w:jc w:val="center"/>
        <w:rPr>
          <w:b/>
          <w:bCs/>
          <w:caps/>
          <w:sz w:val="18"/>
          <w:szCs w:val="18"/>
        </w:rPr>
      </w:pPr>
    </w:p>
    <w:p w14:paraId="4C673BF1" w14:textId="77777777" w:rsidR="002E3B03" w:rsidRDefault="002E3B03" w:rsidP="002E3B03">
      <w:pPr>
        <w:widowControl w:val="0"/>
        <w:jc w:val="center"/>
        <w:rPr>
          <w:b/>
          <w:bCs/>
          <w:caps/>
          <w:sz w:val="18"/>
          <w:szCs w:val="18"/>
        </w:rPr>
      </w:pPr>
    </w:p>
    <w:p w14:paraId="2F736CFC" w14:textId="77777777" w:rsidR="002E3B03" w:rsidRDefault="002E3B03" w:rsidP="002E3B03">
      <w:pPr>
        <w:widowControl w:val="0"/>
        <w:jc w:val="center"/>
        <w:rPr>
          <w:b/>
          <w:bCs/>
          <w:caps/>
          <w:sz w:val="18"/>
          <w:szCs w:val="18"/>
        </w:rPr>
      </w:pPr>
    </w:p>
    <w:p w14:paraId="7A28D09E" w14:textId="77777777" w:rsidR="002E3B03" w:rsidRDefault="002E3B03" w:rsidP="002E3B03">
      <w:pPr>
        <w:widowControl w:val="0"/>
        <w:jc w:val="center"/>
        <w:rPr>
          <w:b/>
          <w:bCs/>
          <w:caps/>
          <w:sz w:val="18"/>
          <w:szCs w:val="18"/>
        </w:rPr>
      </w:pPr>
    </w:p>
    <w:p w14:paraId="0AD82BC5" w14:textId="77777777" w:rsidR="002E3B03" w:rsidRDefault="002E3B03" w:rsidP="002E3B03">
      <w:pPr>
        <w:widowControl w:val="0"/>
        <w:jc w:val="center"/>
        <w:rPr>
          <w:b/>
          <w:bCs/>
          <w:caps/>
          <w:sz w:val="18"/>
          <w:szCs w:val="18"/>
        </w:rPr>
      </w:pPr>
    </w:p>
    <w:p w14:paraId="2213ED79" w14:textId="77777777" w:rsidR="002E3B03" w:rsidRDefault="002E3B03" w:rsidP="002E3B03">
      <w:pPr>
        <w:widowControl w:val="0"/>
        <w:jc w:val="center"/>
        <w:rPr>
          <w:b/>
          <w:bCs/>
          <w:caps/>
          <w:sz w:val="18"/>
          <w:szCs w:val="18"/>
        </w:rPr>
      </w:pPr>
    </w:p>
    <w:p w14:paraId="718A0AAE" w14:textId="77777777" w:rsidR="002E3B03" w:rsidRDefault="002E3B03" w:rsidP="002E3B03">
      <w:pPr>
        <w:widowControl w:val="0"/>
        <w:jc w:val="center"/>
        <w:rPr>
          <w:b/>
          <w:bCs/>
          <w:caps/>
          <w:sz w:val="18"/>
          <w:szCs w:val="18"/>
        </w:rPr>
      </w:pPr>
    </w:p>
    <w:p w14:paraId="57C8993D" w14:textId="77777777" w:rsidR="002E3B03" w:rsidRDefault="002E3B03" w:rsidP="002E3B03">
      <w:pPr>
        <w:widowControl w:val="0"/>
        <w:jc w:val="center"/>
        <w:rPr>
          <w:b/>
          <w:bCs/>
          <w:caps/>
          <w:sz w:val="18"/>
          <w:szCs w:val="18"/>
        </w:rPr>
      </w:pPr>
    </w:p>
    <w:p w14:paraId="45ABA5E2" w14:textId="77777777" w:rsidR="002E3B03" w:rsidRDefault="002E3B03" w:rsidP="002E3B03">
      <w:pPr>
        <w:widowControl w:val="0"/>
        <w:jc w:val="center"/>
        <w:rPr>
          <w:b/>
          <w:bCs/>
          <w:caps/>
          <w:sz w:val="18"/>
          <w:szCs w:val="18"/>
        </w:rPr>
      </w:pPr>
    </w:p>
    <w:p w14:paraId="65079814" w14:textId="77777777" w:rsidR="002E3B03" w:rsidRDefault="002E3B03" w:rsidP="002E3B03">
      <w:pPr>
        <w:widowControl w:val="0"/>
        <w:jc w:val="center"/>
        <w:rPr>
          <w:b/>
          <w:bCs/>
          <w:caps/>
          <w:sz w:val="18"/>
          <w:szCs w:val="18"/>
        </w:rPr>
      </w:pPr>
    </w:p>
    <w:p w14:paraId="6F623452" w14:textId="77777777" w:rsidR="002E3B03" w:rsidRDefault="002E3B03" w:rsidP="002E3B03">
      <w:pPr>
        <w:widowControl w:val="0"/>
        <w:jc w:val="center"/>
        <w:rPr>
          <w:b/>
          <w:bCs/>
          <w:caps/>
          <w:sz w:val="18"/>
          <w:szCs w:val="18"/>
        </w:rPr>
      </w:pPr>
    </w:p>
    <w:p w14:paraId="257E0DB3" w14:textId="77777777" w:rsidR="002E3B03" w:rsidRDefault="002E3B03" w:rsidP="002E3B03">
      <w:pPr>
        <w:widowControl w:val="0"/>
        <w:jc w:val="center"/>
        <w:rPr>
          <w:b/>
          <w:bCs/>
          <w:caps/>
          <w:sz w:val="18"/>
          <w:szCs w:val="18"/>
        </w:rPr>
      </w:pPr>
    </w:p>
    <w:p w14:paraId="6FE052AF" w14:textId="77777777" w:rsidR="002E3B03" w:rsidRDefault="002E3B03" w:rsidP="002E3B03">
      <w:pPr>
        <w:widowControl w:val="0"/>
        <w:jc w:val="center"/>
        <w:rPr>
          <w:b/>
          <w:bCs/>
          <w:caps/>
          <w:sz w:val="18"/>
          <w:szCs w:val="18"/>
        </w:rPr>
      </w:pPr>
    </w:p>
    <w:p w14:paraId="0BD0E86E" w14:textId="77777777" w:rsidR="002E3B03" w:rsidRDefault="002E3B03" w:rsidP="002E3B03">
      <w:pPr>
        <w:widowControl w:val="0"/>
        <w:jc w:val="center"/>
        <w:rPr>
          <w:b/>
          <w:bCs/>
          <w:caps/>
          <w:sz w:val="18"/>
          <w:szCs w:val="18"/>
        </w:rPr>
      </w:pPr>
    </w:p>
    <w:p w14:paraId="68718A51" w14:textId="77777777" w:rsidR="002E3B03" w:rsidRPr="00BF1064" w:rsidRDefault="002E3B03" w:rsidP="002E3B03">
      <w:pPr>
        <w:widowControl w:val="0"/>
        <w:jc w:val="center"/>
        <w:rPr>
          <w:b/>
          <w:bCs/>
          <w:caps/>
          <w:sz w:val="18"/>
          <w:szCs w:val="18"/>
        </w:rPr>
      </w:pPr>
    </w:p>
    <w:p w14:paraId="66D434C4" w14:textId="77777777" w:rsidR="002E3B03" w:rsidRPr="00F401A2" w:rsidRDefault="002E3B03" w:rsidP="002E3B03">
      <w:pPr>
        <w:widowControl w:val="0"/>
        <w:jc w:val="center"/>
        <w:rPr>
          <w:b/>
          <w:bCs/>
          <w:caps/>
        </w:rPr>
      </w:pPr>
      <w:r w:rsidRPr="00F401A2">
        <w:rPr>
          <w:b/>
          <w:bCs/>
          <w:caps/>
        </w:rPr>
        <w:lastRenderedPageBreak/>
        <w:t>SOUTH DALE MIDDLE School</w:t>
      </w:r>
    </w:p>
    <w:p w14:paraId="75F94041" w14:textId="16BA6364" w:rsidR="002E3B03" w:rsidRPr="00F401A2" w:rsidRDefault="002E3B03" w:rsidP="002E3B03">
      <w:pPr>
        <w:widowControl w:val="0"/>
        <w:jc w:val="center"/>
        <w:rPr>
          <w:b/>
          <w:bCs/>
        </w:rPr>
      </w:pPr>
      <w:r w:rsidRPr="00F401A2">
        <w:rPr>
          <w:b/>
          <w:bCs/>
        </w:rPr>
        <w:t>202</w:t>
      </w:r>
      <w:r w:rsidR="00105828">
        <w:rPr>
          <w:b/>
          <w:bCs/>
        </w:rPr>
        <w:t>1</w:t>
      </w:r>
      <w:r w:rsidRPr="00F401A2">
        <w:rPr>
          <w:b/>
          <w:bCs/>
        </w:rPr>
        <w:t>-202</w:t>
      </w:r>
      <w:r w:rsidR="00105828">
        <w:rPr>
          <w:b/>
          <w:bCs/>
        </w:rPr>
        <w:t>2</w:t>
      </w:r>
    </w:p>
    <w:p w14:paraId="762303E2" w14:textId="77777777" w:rsidR="002E3B03" w:rsidRPr="00F401A2" w:rsidRDefault="002E3B03" w:rsidP="002E3B03">
      <w:pPr>
        <w:pStyle w:val="Heading1"/>
        <w:rPr>
          <w:sz w:val="24"/>
          <w:szCs w:val="24"/>
        </w:rPr>
      </w:pPr>
      <w:bookmarkStart w:id="125" w:name="_Toc39502438"/>
      <w:r w:rsidRPr="00F401A2">
        <w:rPr>
          <w:sz w:val="24"/>
          <w:szCs w:val="24"/>
        </w:rPr>
        <w:t>BELL SCHEDULE</w:t>
      </w:r>
      <w:bookmarkEnd w:id="125"/>
    </w:p>
    <w:p w14:paraId="3858E21F" w14:textId="77777777" w:rsidR="002E3B03" w:rsidRPr="00BF1064" w:rsidRDefault="002E3B03" w:rsidP="002E3B03">
      <w:pPr>
        <w:widowControl w:val="0"/>
        <w:jc w:val="center"/>
        <w:rPr>
          <w:b/>
          <w:bCs/>
          <w:sz w:val="18"/>
          <w:szCs w:val="18"/>
          <w:highlight w:val="yellow"/>
        </w:rPr>
      </w:pPr>
    </w:p>
    <w:tbl>
      <w:tblPr>
        <w:tblStyle w:val="TableGrid"/>
        <w:tblW w:w="0" w:type="auto"/>
        <w:jc w:val="center"/>
        <w:tblLayout w:type="fixed"/>
        <w:tblLook w:val="04A0" w:firstRow="1" w:lastRow="0" w:firstColumn="1" w:lastColumn="0" w:noHBand="0" w:noVBand="1"/>
      </w:tblPr>
      <w:tblGrid>
        <w:gridCol w:w="1066"/>
        <w:gridCol w:w="4083"/>
      </w:tblGrid>
      <w:tr w:rsidR="002E3B03" w:rsidRPr="00BF1064" w14:paraId="68CF2C1B" w14:textId="77777777" w:rsidTr="00766239">
        <w:trPr>
          <w:trHeight w:val="231"/>
          <w:jc w:val="center"/>
        </w:trPr>
        <w:tc>
          <w:tcPr>
            <w:tcW w:w="1066" w:type="dxa"/>
            <w:tcBorders>
              <w:top w:val="single" w:sz="4" w:space="0" w:color="auto"/>
              <w:left w:val="single" w:sz="4" w:space="0" w:color="auto"/>
              <w:bottom w:val="single" w:sz="4" w:space="0" w:color="auto"/>
              <w:right w:val="single" w:sz="4" w:space="0" w:color="auto"/>
            </w:tcBorders>
            <w:vAlign w:val="center"/>
            <w:hideMark/>
          </w:tcPr>
          <w:p w14:paraId="44E7A431" w14:textId="77777777" w:rsidR="002E3B03" w:rsidRPr="00F401A2" w:rsidRDefault="002E3B03" w:rsidP="00766239">
            <w:pPr>
              <w:jc w:val="center"/>
              <w:rPr>
                <w:b/>
                <w:sz w:val="24"/>
                <w:szCs w:val="24"/>
                <w:u w:val="single"/>
              </w:rPr>
            </w:pPr>
            <w:r w:rsidRPr="00F401A2">
              <w:rPr>
                <w:b/>
                <w:sz w:val="24"/>
                <w:szCs w:val="24"/>
                <w:u w:val="single"/>
              </w:rPr>
              <w:t>Begin</w:t>
            </w:r>
          </w:p>
        </w:tc>
        <w:tc>
          <w:tcPr>
            <w:tcW w:w="4083" w:type="dxa"/>
            <w:tcBorders>
              <w:top w:val="single" w:sz="4" w:space="0" w:color="auto"/>
              <w:left w:val="single" w:sz="4" w:space="0" w:color="auto"/>
              <w:bottom w:val="single" w:sz="4" w:space="0" w:color="auto"/>
              <w:right w:val="single" w:sz="4" w:space="0" w:color="auto"/>
            </w:tcBorders>
            <w:vAlign w:val="center"/>
            <w:hideMark/>
          </w:tcPr>
          <w:p w14:paraId="0592B8FB" w14:textId="77777777" w:rsidR="002E3B03" w:rsidRPr="00F401A2" w:rsidRDefault="002E3B03" w:rsidP="00766239">
            <w:pPr>
              <w:jc w:val="center"/>
              <w:rPr>
                <w:b/>
                <w:sz w:val="24"/>
                <w:szCs w:val="24"/>
                <w:u w:val="single"/>
              </w:rPr>
            </w:pPr>
            <w:r w:rsidRPr="00F401A2">
              <w:rPr>
                <w:b/>
                <w:sz w:val="24"/>
                <w:szCs w:val="24"/>
                <w:u w:val="single"/>
              </w:rPr>
              <w:t>Description</w:t>
            </w:r>
          </w:p>
        </w:tc>
      </w:tr>
      <w:tr w:rsidR="002E3B03" w:rsidRPr="00BF1064" w14:paraId="25EB2822" w14:textId="77777777" w:rsidTr="00766239">
        <w:trPr>
          <w:trHeight w:val="563"/>
          <w:jc w:val="center"/>
        </w:trPr>
        <w:tc>
          <w:tcPr>
            <w:tcW w:w="1066" w:type="dxa"/>
            <w:tcBorders>
              <w:top w:val="single" w:sz="4" w:space="0" w:color="auto"/>
              <w:left w:val="single" w:sz="4" w:space="0" w:color="auto"/>
              <w:bottom w:val="single" w:sz="4" w:space="0" w:color="auto"/>
              <w:right w:val="single" w:sz="4" w:space="0" w:color="auto"/>
            </w:tcBorders>
            <w:vAlign w:val="center"/>
          </w:tcPr>
          <w:p w14:paraId="6EDBE71D" w14:textId="77777777" w:rsidR="002E3B03" w:rsidRPr="00F401A2" w:rsidRDefault="002E3B03" w:rsidP="00766239">
            <w:pPr>
              <w:jc w:val="center"/>
              <w:rPr>
                <w:sz w:val="24"/>
                <w:szCs w:val="24"/>
              </w:rPr>
            </w:pPr>
          </w:p>
          <w:p w14:paraId="053E458A" w14:textId="06D397F2" w:rsidR="002E3B03" w:rsidRPr="00F401A2" w:rsidRDefault="002E3B03" w:rsidP="00766239">
            <w:pPr>
              <w:jc w:val="center"/>
              <w:rPr>
                <w:sz w:val="24"/>
                <w:szCs w:val="24"/>
              </w:rPr>
            </w:pPr>
            <w:r w:rsidRPr="00F401A2">
              <w:rPr>
                <w:sz w:val="24"/>
                <w:szCs w:val="24"/>
              </w:rPr>
              <w:t>7:</w:t>
            </w:r>
            <w:r w:rsidR="00F401A2" w:rsidRPr="00F401A2">
              <w:rPr>
                <w:sz w:val="24"/>
                <w:szCs w:val="24"/>
              </w:rPr>
              <w:t>25</w:t>
            </w:r>
          </w:p>
          <w:p w14:paraId="40FE784E" w14:textId="77777777" w:rsidR="002E3B03" w:rsidRPr="00F401A2" w:rsidRDefault="002E3B03" w:rsidP="00766239">
            <w:pPr>
              <w:jc w:val="center"/>
              <w:rPr>
                <w:sz w:val="24"/>
                <w:szCs w:val="24"/>
              </w:rPr>
            </w:pPr>
          </w:p>
        </w:tc>
        <w:tc>
          <w:tcPr>
            <w:tcW w:w="4083" w:type="dxa"/>
            <w:tcBorders>
              <w:top w:val="single" w:sz="4" w:space="0" w:color="auto"/>
              <w:left w:val="single" w:sz="4" w:space="0" w:color="auto"/>
              <w:bottom w:val="single" w:sz="4" w:space="0" w:color="auto"/>
              <w:right w:val="single" w:sz="4" w:space="0" w:color="auto"/>
            </w:tcBorders>
            <w:vAlign w:val="center"/>
            <w:hideMark/>
          </w:tcPr>
          <w:p w14:paraId="7D5A1283" w14:textId="77777777" w:rsidR="002E3B03" w:rsidRPr="00F401A2" w:rsidRDefault="002E3B03" w:rsidP="00766239">
            <w:pPr>
              <w:rPr>
                <w:iCs/>
                <w:sz w:val="24"/>
                <w:szCs w:val="24"/>
              </w:rPr>
            </w:pPr>
            <w:r w:rsidRPr="00F401A2">
              <w:rPr>
                <w:iCs/>
                <w:sz w:val="24"/>
                <w:szCs w:val="24"/>
              </w:rPr>
              <w:t>Bus Release/ Car riders release</w:t>
            </w:r>
          </w:p>
          <w:p w14:paraId="0385250D" w14:textId="77777777" w:rsidR="002E3B03" w:rsidRPr="00F401A2" w:rsidRDefault="002E3B03" w:rsidP="00766239">
            <w:pPr>
              <w:rPr>
                <w:iCs/>
                <w:sz w:val="24"/>
                <w:szCs w:val="24"/>
              </w:rPr>
            </w:pPr>
          </w:p>
        </w:tc>
      </w:tr>
      <w:tr w:rsidR="002E3B03" w:rsidRPr="00BF1064" w14:paraId="3EFAF413" w14:textId="77777777" w:rsidTr="00766239">
        <w:trPr>
          <w:trHeight w:val="394"/>
          <w:jc w:val="center"/>
        </w:trPr>
        <w:tc>
          <w:tcPr>
            <w:tcW w:w="1066" w:type="dxa"/>
            <w:tcBorders>
              <w:top w:val="single" w:sz="4" w:space="0" w:color="auto"/>
              <w:left w:val="single" w:sz="4" w:space="0" w:color="auto"/>
              <w:bottom w:val="single" w:sz="4" w:space="0" w:color="auto"/>
              <w:right w:val="single" w:sz="4" w:space="0" w:color="auto"/>
            </w:tcBorders>
            <w:vAlign w:val="center"/>
          </w:tcPr>
          <w:p w14:paraId="496F73F9" w14:textId="6B8608F4" w:rsidR="002E3B03" w:rsidRPr="00F401A2" w:rsidRDefault="002E3B03" w:rsidP="00766239">
            <w:pPr>
              <w:jc w:val="center"/>
              <w:rPr>
                <w:sz w:val="24"/>
                <w:szCs w:val="24"/>
              </w:rPr>
            </w:pPr>
            <w:r w:rsidRPr="00F401A2">
              <w:rPr>
                <w:sz w:val="24"/>
                <w:szCs w:val="24"/>
              </w:rPr>
              <w:t>7:</w:t>
            </w:r>
            <w:r w:rsidR="00F401A2" w:rsidRPr="00F401A2">
              <w:rPr>
                <w:sz w:val="24"/>
                <w:szCs w:val="24"/>
              </w:rPr>
              <w:t>25</w:t>
            </w:r>
          </w:p>
        </w:tc>
        <w:tc>
          <w:tcPr>
            <w:tcW w:w="4083" w:type="dxa"/>
            <w:tcBorders>
              <w:top w:val="single" w:sz="4" w:space="0" w:color="auto"/>
              <w:left w:val="single" w:sz="4" w:space="0" w:color="auto"/>
              <w:bottom w:val="single" w:sz="4" w:space="0" w:color="auto"/>
              <w:right w:val="single" w:sz="4" w:space="0" w:color="auto"/>
            </w:tcBorders>
            <w:vAlign w:val="center"/>
          </w:tcPr>
          <w:p w14:paraId="53C0E635" w14:textId="77777777" w:rsidR="002E3B03" w:rsidRPr="00F401A2" w:rsidRDefault="002E3B03" w:rsidP="00766239">
            <w:pPr>
              <w:jc w:val="center"/>
              <w:rPr>
                <w:sz w:val="24"/>
                <w:szCs w:val="24"/>
              </w:rPr>
            </w:pPr>
          </w:p>
          <w:p w14:paraId="2A4C556C" w14:textId="77777777" w:rsidR="002E3B03" w:rsidRPr="00F401A2" w:rsidRDefault="002E3B03" w:rsidP="00766239">
            <w:pPr>
              <w:jc w:val="center"/>
              <w:rPr>
                <w:sz w:val="24"/>
                <w:szCs w:val="24"/>
              </w:rPr>
            </w:pPr>
            <w:r w:rsidRPr="00F401A2">
              <w:rPr>
                <w:sz w:val="24"/>
                <w:szCs w:val="24"/>
              </w:rPr>
              <w:t xml:space="preserve">Teachers on Duty </w:t>
            </w:r>
          </w:p>
          <w:p w14:paraId="4D75E5BA" w14:textId="77777777" w:rsidR="002E3B03" w:rsidRPr="00F401A2" w:rsidRDefault="002E3B03" w:rsidP="00766239">
            <w:pPr>
              <w:jc w:val="center"/>
              <w:rPr>
                <w:sz w:val="24"/>
                <w:szCs w:val="24"/>
              </w:rPr>
            </w:pPr>
          </w:p>
        </w:tc>
      </w:tr>
      <w:tr w:rsidR="002E3B03" w:rsidRPr="00BF1064" w14:paraId="67B1CB24" w14:textId="77777777" w:rsidTr="00766239">
        <w:trPr>
          <w:trHeight w:val="470"/>
          <w:jc w:val="center"/>
        </w:trPr>
        <w:tc>
          <w:tcPr>
            <w:tcW w:w="1066" w:type="dxa"/>
            <w:tcBorders>
              <w:top w:val="single" w:sz="4" w:space="0" w:color="auto"/>
              <w:left w:val="single" w:sz="4" w:space="0" w:color="auto"/>
              <w:bottom w:val="single" w:sz="4" w:space="0" w:color="auto"/>
              <w:right w:val="single" w:sz="4" w:space="0" w:color="auto"/>
            </w:tcBorders>
            <w:vAlign w:val="center"/>
          </w:tcPr>
          <w:p w14:paraId="3C725F22" w14:textId="77777777" w:rsidR="002E3B03" w:rsidRPr="00F401A2" w:rsidRDefault="002E3B03" w:rsidP="00766239">
            <w:pPr>
              <w:rPr>
                <w:sz w:val="24"/>
                <w:szCs w:val="24"/>
              </w:rPr>
            </w:pPr>
            <w:r w:rsidRPr="00F401A2">
              <w:rPr>
                <w:sz w:val="24"/>
                <w:szCs w:val="24"/>
              </w:rPr>
              <w:t xml:space="preserve">   7:35</w:t>
            </w:r>
          </w:p>
        </w:tc>
        <w:tc>
          <w:tcPr>
            <w:tcW w:w="4083" w:type="dxa"/>
            <w:tcBorders>
              <w:top w:val="single" w:sz="4" w:space="0" w:color="auto"/>
              <w:left w:val="single" w:sz="4" w:space="0" w:color="auto"/>
              <w:bottom w:val="single" w:sz="4" w:space="0" w:color="auto"/>
              <w:right w:val="single" w:sz="4" w:space="0" w:color="auto"/>
            </w:tcBorders>
            <w:vAlign w:val="center"/>
          </w:tcPr>
          <w:p w14:paraId="0AB87A37" w14:textId="77777777" w:rsidR="002E3B03" w:rsidRPr="00F401A2" w:rsidRDefault="002E3B03" w:rsidP="00766239">
            <w:pPr>
              <w:jc w:val="center"/>
              <w:rPr>
                <w:sz w:val="24"/>
                <w:szCs w:val="24"/>
              </w:rPr>
            </w:pPr>
          </w:p>
          <w:p w14:paraId="623541CE" w14:textId="77777777" w:rsidR="002E3B03" w:rsidRPr="00F401A2" w:rsidRDefault="002E3B03" w:rsidP="00766239">
            <w:pPr>
              <w:jc w:val="center"/>
              <w:rPr>
                <w:sz w:val="24"/>
                <w:szCs w:val="24"/>
              </w:rPr>
            </w:pPr>
            <w:r w:rsidRPr="00F401A2">
              <w:rPr>
                <w:sz w:val="24"/>
                <w:szCs w:val="24"/>
              </w:rPr>
              <w:t>Transition to 1</w:t>
            </w:r>
            <w:r w:rsidRPr="00F401A2">
              <w:rPr>
                <w:sz w:val="24"/>
                <w:szCs w:val="24"/>
                <w:vertAlign w:val="superscript"/>
              </w:rPr>
              <w:t>st</w:t>
            </w:r>
            <w:r w:rsidRPr="00F401A2">
              <w:rPr>
                <w:sz w:val="24"/>
                <w:szCs w:val="24"/>
              </w:rPr>
              <w:t xml:space="preserve"> Period</w:t>
            </w:r>
          </w:p>
          <w:p w14:paraId="302A7406" w14:textId="77777777" w:rsidR="002E3B03" w:rsidRPr="00F401A2" w:rsidRDefault="002E3B03" w:rsidP="00766239">
            <w:pPr>
              <w:jc w:val="center"/>
              <w:rPr>
                <w:sz w:val="24"/>
                <w:szCs w:val="24"/>
              </w:rPr>
            </w:pPr>
          </w:p>
        </w:tc>
      </w:tr>
      <w:tr w:rsidR="002E3B03" w:rsidRPr="00BF1064" w14:paraId="29262975" w14:textId="77777777" w:rsidTr="00766239">
        <w:trPr>
          <w:trHeight w:val="363"/>
          <w:jc w:val="center"/>
        </w:trPr>
        <w:tc>
          <w:tcPr>
            <w:tcW w:w="1066" w:type="dxa"/>
            <w:tcBorders>
              <w:top w:val="single" w:sz="4" w:space="0" w:color="auto"/>
              <w:left w:val="single" w:sz="4" w:space="0" w:color="auto"/>
              <w:bottom w:val="single" w:sz="4" w:space="0" w:color="auto"/>
              <w:right w:val="single" w:sz="4" w:space="0" w:color="auto"/>
            </w:tcBorders>
            <w:vAlign w:val="center"/>
            <w:hideMark/>
          </w:tcPr>
          <w:p w14:paraId="2ACB106D" w14:textId="77777777" w:rsidR="002E3B03" w:rsidRPr="00F401A2" w:rsidRDefault="002E3B03" w:rsidP="00766239">
            <w:pPr>
              <w:jc w:val="center"/>
              <w:rPr>
                <w:sz w:val="24"/>
                <w:szCs w:val="24"/>
              </w:rPr>
            </w:pPr>
            <w:r w:rsidRPr="00F401A2">
              <w:rPr>
                <w:sz w:val="24"/>
                <w:szCs w:val="24"/>
              </w:rPr>
              <w:t xml:space="preserve"> 7:45</w:t>
            </w:r>
          </w:p>
        </w:tc>
        <w:tc>
          <w:tcPr>
            <w:tcW w:w="4083" w:type="dxa"/>
            <w:tcBorders>
              <w:top w:val="single" w:sz="4" w:space="0" w:color="auto"/>
              <w:left w:val="single" w:sz="4" w:space="0" w:color="auto"/>
              <w:bottom w:val="single" w:sz="4" w:space="0" w:color="auto"/>
              <w:right w:val="single" w:sz="4" w:space="0" w:color="auto"/>
            </w:tcBorders>
            <w:vAlign w:val="center"/>
            <w:hideMark/>
          </w:tcPr>
          <w:p w14:paraId="4B41F219" w14:textId="77777777" w:rsidR="002E3B03" w:rsidRPr="00F401A2" w:rsidRDefault="002E3B03" w:rsidP="00766239">
            <w:pPr>
              <w:jc w:val="center"/>
              <w:rPr>
                <w:sz w:val="24"/>
                <w:szCs w:val="24"/>
              </w:rPr>
            </w:pPr>
          </w:p>
          <w:p w14:paraId="3BF19461" w14:textId="77777777" w:rsidR="002E3B03" w:rsidRPr="00F401A2" w:rsidRDefault="002E3B03" w:rsidP="00766239">
            <w:pPr>
              <w:jc w:val="center"/>
              <w:rPr>
                <w:sz w:val="24"/>
                <w:szCs w:val="24"/>
              </w:rPr>
            </w:pPr>
            <w:r w:rsidRPr="00F401A2">
              <w:rPr>
                <w:sz w:val="24"/>
                <w:szCs w:val="24"/>
              </w:rPr>
              <w:t>Tardy Bell</w:t>
            </w:r>
          </w:p>
          <w:p w14:paraId="3DD62B46" w14:textId="77777777" w:rsidR="002E3B03" w:rsidRPr="00F401A2" w:rsidRDefault="002E3B03" w:rsidP="00766239">
            <w:pPr>
              <w:jc w:val="center"/>
              <w:rPr>
                <w:sz w:val="24"/>
                <w:szCs w:val="24"/>
              </w:rPr>
            </w:pPr>
          </w:p>
          <w:p w14:paraId="5C46F4B2" w14:textId="77777777" w:rsidR="002E3B03" w:rsidRPr="00F401A2" w:rsidRDefault="002E3B03" w:rsidP="00766239">
            <w:pPr>
              <w:jc w:val="center"/>
              <w:rPr>
                <w:sz w:val="24"/>
                <w:szCs w:val="24"/>
              </w:rPr>
            </w:pPr>
          </w:p>
        </w:tc>
      </w:tr>
      <w:tr w:rsidR="002E3B03" w:rsidRPr="00BF1064" w14:paraId="5F6B21D9" w14:textId="77777777" w:rsidTr="00766239">
        <w:trPr>
          <w:trHeight w:val="215"/>
          <w:jc w:val="center"/>
        </w:trPr>
        <w:tc>
          <w:tcPr>
            <w:tcW w:w="1066" w:type="dxa"/>
            <w:tcBorders>
              <w:top w:val="single" w:sz="4" w:space="0" w:color="auto"/>
              <w:left w:val="single" w:sz="4" w:space="0" w:color="auto"/>
              <w:bottom w:val="single" w:sz="4" w:space="0" w:color="auto"/>
              <w:right w:val="single" w:sz="4" w:space="0" w:color="auto"/>
            </w:tcBorders>
            <w:vAlign w:val="center"/>
            <w:hideMark/>
          </w:tcPr>
          <w:p w14:paraId="38112A59" w14:textId="77777777" w:rsidR="002E3B03" w:rsidRPr="00F401A2" w:rsidRDefault="002E3B03" w:rsidP="00766239">
            <w:pPr>
              <w:jc w:val="center"/>
              <w:rPr>
                <w:sz w:val="24"/>
                <w:szCs w:val="24"/>
              </w:rPr>
            </w:pPr>
            <w:r w:rsidRPr="00F401A2">
              <w:rPr>
                <w:sz w:val="24"/>
                <w:szCs w:val="24"/>
              </w:rPr>
              <w:t>11:00</w:t>
            </w:r>
          </w:p>
        </w:tc>
        <w:tc>
          <w:tcPr>
            <w:tcW w:w="4083" w:type="dxa"/>
            <w:tcBorders>
              <w:top w:val="single" w:sz="4" w:space="0" w:color="auto"/>
              <w:left w:val="single" w:sz="4" w:space="0" w:color="auto"/>
              <w:bottom w:val="single" w:sz="4" w:space="0" w:color="auto"/>
              <w:right w:val="single" w:sz="4" w:space="0" w:color="auto"/>
            </w:tcBorders>
            <w:vAlign w:val="center"/>
            <w:hideMark/>
          </w:tcPr>
          <w:p w14:paraId="05925EB2" w14:textId="77777777" w:rsidR="002E3B03" w:rsidRPr="00F401A2" w:rsidRDefault="002E3B03" w:rsidP="00766239">
            <w:pPr>
              <w:rPr>
                <w:sz w:val="24"/>
                <w:szCs w:val="24"/>
              </w:rPr>
            </w:pPr>
            <w:r w:rsidRPr="00F401A2">
              <w:rPr>
                <w:sz w:val="24"/>
                <w:szCs w:val="24"/>
              </w:rPr>
              <w:t xml:space="preserve">                      Lunch</w:t>
            </w:r>
          </w:p>
          <w:p w14:paraId="5B477548" w14:textId="77777777" w:rsidR="002E3B03" w:rsidRPr="00F401A2" w:rsidRDefault="002E3B03" w:rsidP="00766239">
            <w:pPr>
              <w:jc w:val="center"/>
              <w:rPr>
                <w:sz w:val="24"/>
                <w:szCs w:val="24"/>
              </w:rPr>
            </w:pPr>
          </w:p>
        </w:tc>
      </w:tr>
      <w:tr w:rsidR="002E3B03" w:rsidRPr="00BF1064" w14:paraId="13ACC663" w14:textId="77777777" w:rsidTr="00766239">
        <w:trPr>
          <w:trHeight w:val="260"/>
          <w:jc w:val="center"/>
        </w:trPr>
        <w:tc>
          <w:tcPr>
            <w:tcW w:w="1066" w:type="dxa"/>
            <w:tcBorders>
              <w:top w:val="single" w:sz="4" w:space="0" w:color="auto"/>
              <w:left w:val="single" w:sz="4" w:space="0" w:color="auto"/>
              <w:bottom w:val="single" w:sz="4" w:space="0" w:color="auto"/>
              <w:right w:val="single" w:sz="4" w:space="0" w:color="auto"/>
            </w:tcBorders>
            <w:vAlign w:val="center"/>
            <w:hideMark/>
          </w:tcPr>
          <w:p w14:paraId="2BFE61BE" w14:textId="5E521532" w:rsidR="002E3B03" w:rsidRPr="00F401A2" w:rsidRDefault="002E3B03" w:rsidP="00766239">
            <w:pPr>
              <w:jc w:val="center"/>
              <w:rPr>
                <w:sz w:val="24"/>
                <w:szCs w:val="24"/>
              </w:rPr>
            </w:pPr>
            <w:r w:rsidRPr="00F401A2">
              <w:rPr>
                <w:sz w:val="24"/>
                <w:szCs w:val="24"/>
              </w:rPr>
              <w:t>1</w:t>
            </w:r>
            <w:r w:rsidR="00105828">
              <w:rPr>
                <w:sz w:val="24"/>
                <w:szCs w:val="24"/>
              </w:rPr>
              <w:t>0</w:t>
            </w:r>
            <w:r w:rsidRPr="00F401A2">
              <w:rPr>
                <w:sz w:val="24"/>
                <w:szCs w:val="24"/>
              </w:rPr>
              <w:t>:</w:t>
            </w:r>
            <w:r w:rsidR="00105828">
              <w:rPr>
                <w:sz w:val="24"/>
                <w:szCs w:val="24"/>
              </w:rPr>
              <w:t>55</w:t>
            </w:r>
          </w:p>
        </w:tc>
        <w:tc>
          <w:tcPr>
            <w:tcW w:w="4083" w:type="dxa"/>
            <w:tcBorders>
              <w:top w:val="single" w:sz="4" w:space="0" w:color="auto"/>
              <w:left w:val="single" w:sz="4" w:space="0" w:color="auto"/>
              <w:bottom w:val="single" w:sz="4" w:space="0" w:color="auto"/>
              <w:right w:val="single" w:sz="4" w:space="0" w:color="auto"/>
            </w:tcBorders>
            <w:vAlign w:val="center"/>
            <w:hideMark/>
          </w:tcPr>
          <w:p w14:paraId="58F87CAE" w14:textId="77777777" w:rsidR="002E3B03" w:rsidRPr="00F401A2" w:rsidRDefault="002E3B03" w:rsidP="00766239">
            <w:pPr>
              <w:jc w:val="center"/>
              <w:rPr>
                <w:sz w:val="24"/>
                <w:szCs w:val="24"/>
              </w:rPr>
            </w:pPr>
            <w:r w:rsidRPr="00F401A2">
              <w:rPr>
                <w:sz w:val="24"/>
                <w:szCs w:val="24"/>
              </w:rPr>
              <w:t>A Lunch</w:t>
            </w:r>
          </w:p>
          <w:p w14:paraId="4FD40410" w14:textId="77777777" w:rsidR="002E3B03" w:rsidRPr="00F401A2" w:rsidRDefault="002E3B03" w:rsidP="00766239">
            <w:pPr>
              <w:jc w:val="center"/>
              <w:rPr>
                <w:sz w:val="24"/>
                <w:szCs w:val="24"/>
              </w:rPr>
            </w:pPr>
          </w:p>
        </w:tc>
      </w:tr>
      <w:tr w:rsidR="002E3B03" w:rsidRPr="00BF1064" w14:paraId="4412888E" w14:textId="77777777" w:rsidTr="00766239">
        <w:trPr>
          <w:trHeight w:val="233"/>
          <w:jc w:val="center"/>
        </w:trPr>
        <w:tc>
          <w:tcPr>
            <w:tcW w:w="1066" w:type="dxa"/>
            <w:tcBorders>
              <w:top w:val="single" w:sz="4" w:space="0" w:color="auto"/>
              <w:left w:val="single" w:sz="4" w:space="0" w:color="auto"/>
              <w:bottom w:val="single" w:sz="4" w:space="0" w:color="auto"/>
              <w:right w:val="single" w:sz="4" w:space="0" w:color="auto"/>
            </w:tcBorders>
            <w:vAlign w:val="center"/>
            <w:hideMark/>
          </w:tcPr>
          <w:p w14:paraId="66437F02" w14:textId="49D348C4" w:rsidR="002E3B03" w:rsidRPr="00F401A2" w:rsidRDefault="002E3B03" w:rsidP="00766239">
            <w:pPr>
              <w:jc w:val="center"/>
              <w:rPr>
                <w:sz w:val="24"/>
                <w:szCs w:val="24"/>
              </w:rPr>
            </w:pPr>
            <w:r w:rsidRPr="00F401A2">
              <w:rPr>
                <w:sz w:val="24"/>
                <w:szCs w:val="24"/>
              </w:rPr>
              <w:t>11:2</w:t>
            </w:r>
            <w:r w:rsidR="00105828">
              <w:rPr>
                <w:sz w:val="24"/>
                <w:szCs w:val="24"/>
              </w:rPr>
              <w:t>5</w:t>
            </w:r>
          </w:p>
        </w:tc>
        <w:tc>
          <w:tcPr>
            <w:tcW w:w="4083" w:type="dxa"/>
            <w:tcBorders>
              <w:top w:val="single" w:sz="4" w:space="0" w:color="auto"/>
              <w:left w:val="single" w:sz="4" w:space="0" w:color="auto"/>
              <w:bottom w:val="single" w:sz="4" w:space="0" w:color="auto"/>
              <w:right w:val="single" w:sz="4" w:space="0" w:color="auto"/>
            </w:tcBorders>
            <w:vAlign w:val="center"/>
          </w:tcPr>
          <w:p w14:paraId="466C4EA9" w14:textId="77777777" w:rsidR="002E3B03" w:rsidRPr="00F401A2" w:rsidRDefault="002E3B03" w:rsidP="00766239">
            <w:pPr>
              <w:jc w:val="center"/>
              <w:rPr>
                <w:sz w:val="24"/>
                <w:szCs w:val="24"/>
              </w:rPr>
            </w:pPr>
            <w:r w:rsidRPr="00F401A2">
              <w:rPr>
                <w:sz w:val="24"/>
                <w:szCs w:val="24"/>
              </w:rPr>
              <w:t>B Lunch</w:t>
            </w:r>
          </w:p>
        </w:tc>
      </w:tr>
      <w:tr w:rsidR="002E3B03" w:rsidRPr="00BF1064" w14:paraId="05AEEA2C" w14:textId="77777777" w:rsidTr="00766239">
        <w:trPr>
          <w:trHeight w:val="200"/>
          <w:jc w:val="center"/>
        </w:trPr>
        <w:tc>
          <w:tcPr>
            <w:tcW w:w="1066" w:type="dxa"/>
            <w:tcBorders>
              <w:top w:val="single" w:sz="4" w:space="0" w:color="auto"/>
              <w:left w:val="single" w:sz="4" w:space="0" w:color="auto"/>
              <w:bottom w:val="single" w:sz="4" w:space="0" w:color="auto"/>
              <w:right w:val="single" w:sz="4" w:space="0" w:color="auto"/>
            </w:tcBorders>
            <w:vAlign w:val="center"/>
            <w:hideMark/>
          </w:tcPr>
          <w:p w14:paraId="160D7D4A" w14:textId="6B73374F" w:rsidR="002E3B03" w:rsidRPr="00F401A2" w:rsidRDefault="002E3B03" w:rsidP="00766239">
            <w:pPr>
              <w:jc w:val="center"/>
              <w:rPr>
                <w:sz w:val="24"/>
                <w:szCs w:val="24"/>
              </w:rPr>
            </w:pPr>
            <w:r w:rsidRPr="00F401A2">
              <w:rPr>
                <w:sz w:val="24"/>
                <w:szCs w:val="24"/>
              </w:rPr>
              <w:t>11:4</w:t>
            </w:r>
            <w:r w:rsidR="00105828">
              <w:rPr>
                <w:sz w:val="24"/>
                <w:szCs w:val="24"/>
              </w:rPr>
              <w:t>8</w:t>
            </w:r>
          </w:p>
        </w:tc>
        <w:tc>
          <w:tcPr>
            <w:tcW w:w="4083" w:type="dxa"/>
            <w:tcBorders>
              <w:top w:val="single" w:sz="4" w:space="0" w:color="auto"/>
              <w:left w:val="single" w:sz="4" w:space="0" w:color="auto"/>
              <w:bottom w:val="single" w:sz="4" w:space="0" w:color="auto"/>
              <w:right w:val="single" w:sz="4" w:space="0" w:color="auto"/>
            </w:tcBorders>
            <w:vAlign w:val="center"/>
          </w:tcPr>
          <w:p w14:paraId="1E8C4139" w14:textId="77777777" w:rsidR="002E3B03" w:rsidRPr="00F401A2" w:rsidRDefault="002E3B03" w:rsidP="00766239">
            <w:pPr>
              <w:jc w:val="center"/>
              <w:rPr>
                <w:sz w:val="24"/>
                <w:szCs w:val="24"/>
              </w:rPr>
            </w:pPr>
            <w:r w:rsidRPr="00F401A2">
              <w:rPr>
                <w:sz w:val="24"/>
                <w:szCs w:val="24"/>
              </w:rPr>
              <w:t>C Lunch</w:t>
            </w:r>
          </w:p>
        </w:tc>
      </w:tr>
      <w:tr w:rsidR="002E3B03" w:rsidRPr="00BF1064" w14:paraId="7D2FE411" w14:textId="77777777" w:rsidTr="00766239">
        <w:trPr>
          <w:trHeight w:val="200"/>
          <w:jc w:val="center"/>
        </w:trPr>
        <w:tc>
          <w:tcPr>
            <w:tcW w:w="1066" w:type="dxa"/>
            <w:tcBorders>
              <w:top w:val="single" w:sz="4" w:space="0" w:color="auto"/>
              <w:left w:val="single" w:sz="4" w:space="0" w:color="auto"/>
              <w:bottom w:val="single" w:sz="4" w:space="0" w:color="auto"/>
              <w:right w:val="single" w:sz="4" w:space="0" w:color="auto"/>
            </w:tcBorders>
            <w:vAlign w:val="center"/>
          </w:tcPr>
          <w:p w14:paraId="225A51E2" w14:textId="10A033F4" w:rsidR="002E3B03" w:rsidRPr="00F401A2" w:rsidRDefault="002E3B03" w:rsidP="00766239">
            <w:pPr>
              <w:jc w:val="center"/>
              <w:rPr>
                <w:sz w:val="24"/>
                <w:szCs w:val="24"/>
              </w:rPr>
            </w:pPr>
            <w:r w:rsidRPr="00F401A2">
              <w:rPr>
                <w:sz w:val="24"/>
                <w:szCs w:val="24"/>
              </w:rPr>
              <w:t>12:0</w:t>
            </w:r>
            <w:r w:rsidR="00105828">
              <w:rPr>
                <w:sz w:val="24"/>
                <w:szCs w:val="24"/>
              </w:rPr>
              <w:t>9</w:t>
            </w:r>
          </w:p>
        </w:tc>
        <w:tc>
          <w:tcPr>
            <w:tcW w:w="4083" w:type="dxa"/>
            <w:tcBorders>
              <w:top w:val="single" w:sz="4" w:space="0" w:color="auto"/>
              <w:left w:val="single" w:sz="4" w:space="0" w:color="auto"/>
              <w:bottom w:val="single" w:sz="4" w:space="0" w:color="auto"/>
              <w:right w:val="single" w:sz="4" w:space="0" w:color="auto"/>
            </w:tcBorders>
            <w:vAlign w:val="center"/>
          </w:tcPr>
          <w:p w14:paraId="7E0411E8" w14:textId="77777777" w:rsidR="002E3B03" w:rsidRPr="00F401A2" w:rsidRDefault="002E3B03" w:rsidP="00766239">
            <w:pPr>
              <w:jc w:val="center"/>
              <w:rPr>
                <w:sz w:val="24"/>
                <w:szCs w:val="24"/>
              </w:rPr>
            </w:pPr>
            <w:r w:rsidRPr="00F401A2">
              <w:rPr>
                <w:sz w:val="24"/>
                <w:szCs w:val="24"/>
              </w:rPr>
              <w:t xml:space="preserve">D Lunch </w:t>
            </w:r>
          </w:p>
        </w:tc>
      </w:tr>
      <w:tr w:rsidR="002E3B03" w:rsidRPr="00BF1064" w14:paraId="7A2933C0" w14:textId="77777777" w:rsidTr="00766239">
        <w:trPr>
          <w:trHeight w:val="200"/>
          <w:jc w:val="center"/>
        </w:trPr>
        <w:tc>
          <w:tcPr>
            <w:tcW w:w="1066" w:type="dxa"/>
            <w:tcBorders>
              <w:top w:val="single" w:sz="4" w:space="0" w:color="auto"/>
              <w:left w:val="single" w:sz="4" w:space="0" w:color="auto"/>
              <w:bottom w:val="single" w:sz="4" w:space="0" w:color="auto"/>
              <w:right w:val="single" w:sz="4" w:space="0" w:color="auto"/>
            </w:tcBorders>
            <w:vAlign w:val="center"/>
            <w:hideMark/>
          </w:tcPr>
          <w:p w14:paraId="314D6ADF" w14:textId="3FA33906" w:rsidR="002E3B03" w:rsidRPr="00F401A2" w:rsidRDefault="002E3B03" w:rsidP="00766239">
            <w:pPr>
              <w:jc w:val="center"/>
              <w:rPr>
                <w:sz w:val="24"/>
                <w:szCs w:val="24"/>
              </w:rPr>
            </w:pPr>
            <w:r w:rsidRPr="00F401A2">
              <w:rPr>
                <w:sz w:val="24"/>
                <w:szCs w:val="24"/>
              </w:rPr>
              <w:t>2:4</w:t>
            </w:r>
            <w:r w:rsidR="00F401A2" w:rsidRPr="00F401A2">
              <w:rPr>
                <w:sz w:val="24"/>
                <w:szCs w:val="24"/>
              </w:rPr>
              <w:t>5</w:t>
            </w:r>
            <w:r w:rsidRPr="00F401A2">
              <w:rPr>
                <w:sz w:val="24"/>
                <w:szCs w:val="24"/>
              </w:rPr>
              <w:t xml:space="preserve"> </w:t>
            </w:r>
          </w:p>
        </w:tc>
        <w:tc>
          <w:tcPr>
            <w:tcW w:w="4083" w:type="dxa"/>
            <w:tcBorders>
              <w:top w:val="single" w:sz="4" w:space="0" w:color="auto"/>
              <w:left w:val="single" w:sz="4" w:space="0" w:color="auto"/>
              <w:bottom w:val="single" w:sz="4" w:space="0" w:color="auto"/>
              <w:right w:val="single" w:sz="4" w:space="0" w:color="auto"/>
            </w:tcBorders>
            <w:vAlign w:val="center"/>
          </w:tcPr>
          <w:p w14:paraId="0209A8E2" w14:textId="77777777" w:rsidR="002E3B03" w:rsidRPr="00F401A2" w:rsidRDefault="002E3B03" w:rsidP="00766239">
            <w:pPr>
              <w:jc w:val="center"/>
              <w:rPr>
                <w:sz w:val="24"/>
                <w:szCs w:val="24"/>
              </w:rPr>
            </w:pPr>
          </w:p>
          <w:p w14:paraId="47A09E99" w14:textId="77777777" w:rsidR="002E3B03" w:rsidRPr="00F401A2" w:rsidRDefault="002E3B03" w:rsidP="00766239">
            <w:pPr>
              <w:jc w:val="center"/>
              <w:rPr>
                <w:sz w:val="24"/>
                <w:szCs w:val="24"/>
              </w:rPr>
            </w:pPr>
            <w:r w:rsidRPr="00F401A2">
              <w:rPr>
                <w:sz w:val="24"/>
                <w:szCs w:val="24"/>
              </w:rPr>
              <w:t>Bus Riders</w:t>
            </w:r>
            <w:r w:rsidRPr="00F401A2">
              <w:rPr>
                <w:sz w:val="24"/>
                <w:szCs w:val="24"/>
              </w:rPr>
              <w:br/>
              <w:t>Load Buses</w:t>
            </w:r>
          </w:p>
          <w:p w14:paraId="77F12BC6" w14:textId="77777777" w:rsidR="002E3B03" w:rsidRPr="00F401A2" w:rsidRDefault="002E3B03" w:rsidP="00766239">
            <w:pPr>
              <w:jc w:val="center"/>
              <w:rPr>
                <w:sz w:val="24"/>
                <w:szCs w:val="24"/>
              </w:rPr>
            </w:pPr>
          </w:p>
        </w:tc>
      </w:tr>
      <w:tr w:rsidR="002E3B03" w:rsidRPr="00BF1064" w14:paraId="7C11926B" w14:textId="77777777" w:rsidTr="00766239">
        <w:trPr>
          <w:trHeight w:val="200"/>
          <w:jc w:val="center"/>
        </w:trPr>
        <w:tc>
          <w:tcPr>
            <w:tcW w:w="1066" w:type="dxa"/>
            <w:tcBorders>
              <w:top w:val="single" w:sz="4" w:space="0" w:color="auto"/>
              <w:left w:val="single" w:sz="4" w:space="0" w:color="auto"/>
              <w:bottom w:val="single" w:sz="4" w:space="0" w:color="auto"/>
              <w:right w:val="single" w:sz="4" w:space="0" w:color="auto"/>
            </w:tcBorders>
            <w:vAlign w:val="center"/>
            <w:hideMark/>
          </w:tcPr>
          <w:p w14:paraId="19B35173" w14:textId="77777777" w:rsidR="002E3B03" w:rsidRPr="00F401A2" w:rsidRDefault="002E3B03" w:rsidP="00766239">
            <w:pPr>
              <w:jc w:val="center"/>
              <w:rPr>
                <w:sz w:val="24"/>
                <w:szCs w:val="24"/>
              </w:rPr>
            </w:pPr>
            <w:r w:rsidRPr="00F401A2">
              <w:rPr>
                <w:sz w:val="24"/>
                <w:szCs w:val="24"/>
              </w:rPr>
              <w:t>2:55</w:t>
            </w:r>
          </w:p>
        </w:tc>
        <w:tc>
          <w:tcPr>
            <w:tcW w:w="4083" w:type="dxa"/>
            <w:tcBorders>
              <w:top w:val="single" w:sz="4" w:space="0" w:color="auto"/>
              <w:left w:val="single" w:sz="4" w:space="0" w:color="auto"/>
              <w:bottom w:val="single" w:sz="4" w:space="0" w:color="auto"/>
              <w:right w:val="single" w:sz="4" w:space="0" w:color="auto"/>
            </w:tcBorders>
            <w:vAlign w:val="center"/>
          </w:tcPr>
          <w:p w14:paraId="0F4876A2" w14:textId="77777777" w:rsidR="002E3B03" w:rsidRPr="00F401A2" w:rsidRDefault="002E3B03" w:rsidP="00766239">
            <w:pPr>
              <w:jc w:val="center"/>
              <w:rPr>
                <w:iCs/>
                <w:sz w:val="24"/>
                <w:szCs w:val="24"/>
              </w:rPr>
            </w:pPr>
          </w:p>
          <w:p w14:paraId="69FBCDC3" w14:textId="77777777" w:rsidR="002E3B03" w:rsidRPr="00F401A2" w:rsidRDefault="002E3B03" w:rsidP="00766239">
            <w:pPr>
              <w:jc w:val="center"/>
              <w:rPr>
                <w:iCs/>
                <w:sz w:val="24"/>
                <w:szCs w:val="24"/>
              </w:rPr>
            </w:pPr>
            <w:r w:rsidRPr="00F401A2">
              <w:rPr>
                <w:iCs/>
                <w:sz w:val="24"/>
                <w:szCs w:val="24"/>
              </w:rPr>
              <w:t>Car riders dismissed</w:t>
            </w:r>
            <w:r w:rsidRPr="00F401A2">
              <w:rPr>
                <w:iCs/>
                <w:sz w:val="24"/>
                <w:szCs w:val="24"/>
              </w:rPr>
              <w:br/>
            </w:r>
          </w:p>
        </w:tc>
      </w:tr>
      <w:tr w:rsidR="002E3B03" w:rsidRPr="00BF1064" w14:paraId="2E6592AC" w14:textId="77777777" w:rsidTr="00766239">
        <w:trPr>
          <w:trHeight w:val="442"/>
          <w:jc w:val="center"/>
        </w:trPr>
        <w:tc>
          <w:tcPr>
            <w:tcW w:w="1066" w:type="dxa"/>
            <w:tcBorders>
              <w:top w:val="single" w:sz="4" w:space="0" w:color="auto"/>
              <w:left w:val="single" w:sz="4" w:space="0" w:color="auto"/>
              <w:bottom w:val="single" w:sz="4" w:space="0" w:color="auto"/>
              <w:right w:val="single" w:sz="4" w:space="0" w:color="auto"/>
            </w:tcBorders>
            <w:vAlign w:val="center"/>
            <w:hideMark/>
          </w:tcPr>
          <w:p w14:paraId="492B183E" w14:textId="77777777" w:rsidR="002E3B03" w:rsidRPr="00F401A2" w:rsidRDefault="002E3B03" w:rsidP="00766239">
            <w:pPr>
              <w:jc w:val="center"/>
              <w:rPr>
                <w:sz w:val="24"/>
                <w:szCs w:val="24"/>
              </w:rPr>
            </w:pPr>
            <w:r w:rsidRPr="00F401A2">
              <w:rPr>
                <w:sz w:val="24"/>
                <w:szCs w:val="24"/>
              </w:rPr>
              <w:t>3:00</w:t>
            </w:r>
          </w:p>
        </w:tc>
        <w:tc>
          <w:tcPr>
            <w:tcW w:w="4083" w:type="dxa"/>
            <w:tcBorders>
              <w:top w:val="single" w:sz="4" w:space="0" w:color="auto"/>
              <w:left w:val="single" w:sz="4" w:space="0" w:color="auto"/>
              <w:bottom w:val="single" w:sz="4" w:space="0" w:color="auto"/>
              <w:right w:val="single" w:sz="4" w:space="0" w:color="auto"/>
            </w:tcBorders>
            <w:vAlign w:val="center"/>
          </w:tcPr>
          <w:p w14:paraId="154DE8A7" w14:textId="77777777" w:rsidR="002E3B03" w:rsidRPr="00F401A2" w:rsidRDefault="002E3B03" w:rsidP="00766239">
            <w:pPr>
              <w:jc w:val="center"/>
              <w:rPr>
                <w:sz w:val="24"/>
                <w:szCs w:val="24"/>
              </w:rPr>
            </w:pPr>
          </w:p>
          <w:p w14:paraId="68E3183F" w14:textId="77777777" w:rsidR="002E3B03" w:rsidRPr="00F401A2" w:rsidRDefault="002E3B03" w:rsidP="00766239">
            <w:pPr>
              <w:jc w:val="center"/>
              <w:rPr>
                <w:sz w:val="24"/>
                <w:szCs w:val="24"/>
              </w:rPr>
            </w:pPr>
            <w:r w:rsidRPr="00F401A2">
              <w:rPr>
                <w:sz w:val="24"/>
                <w:szCs w:val="24"/>
              </w:rPr>
              <w:t>Walkers dismissed</w:t>
            </w:r>
          </w:p>
          <w:p w14:paraId="6B2610F6" w14:textId="77777777" w:rsidR="002E3B03" w:rsidRPr="00F401A2" w:rsidRDefault="002E3B03" w:rsidP="00766239">
            <w:pPr>
              <w:jc w:val="center"/>
              <w:rPr>
                <w:sz w:val="24"/>
                <w:szCs w:val="24"/>
              </w:rPr>
            </w:pPr>
          </w:p>
        </w:tc>
      </w:tr>
    </w:tbl>
    <w:p w14:paraId="09B89A24" w14:textId="77777777" w:rsidR="002E3B03" w:rsidRPr="00BF1064" w:rsidRDefault="002E3B03" w:rsidP="002E3B03">
      <w:pPr>
        <w:pStyle w:val="Heading1"/>
        <w:rPr>
          <w:color w:val="auto"/>
          <w:sz w:val="18"/>
          <w:szCs w:val="18"/>
        </w:rPr>
      </w:pPr>
    </w:p>
    <w:p w14:paraId="09FE1FC3" w14:textId="77777777" w:rsidR="002E3B03" w:rsidRPr="00BF1064" w:rsidRDefault="002E3B03" w:rsidP="002E3B03">
      <w:pPr>
        <w:jc w:val="center"/>
        <w:rPr>
          <w:sz w:val="18"/>
          <w:szCs w:val="18"/>
        </w:rPr>
      </w:pPr>
    </w:p>
    <w:p w14:paraId="751536A8" w14:textId="77777777" w:rsidR="002E3B03" w:rsidRPr="00BF1064" w:rsidRDefault="002E3B03" w:rsidP="002E3B03">
      <w:pPr>
        <w:rPr>
          <w:sz w:val="18"/>
          <w:szCs w:val="18"/>
        </w:rPr>
      </w:pPr>
      <w:r w:rsidRPr="00BF1064">
        <w:rPr>
          <w:b/>
          <w:bCs/>
          <w:color w:val="000000"/>
          <w:sz w:val="18"/>
          <w:szCs w:val="18"/>
        </w:rPr>
        <w:t>Students arriving to school after 7:45 must report to the office with parent/guardian to sign them in before going to class. Students must be in their classroom before the tardy bell rings.</w:t>
      </w:r>
    </w:p>
    <w:p w14:paraId="49DEBB6C" w14:textId="77777777" w:rsidR="002E3B03" w:rsidRPr="00BF1064" w:rsidRDefault="002E3B03" w:rsidP="002E3B03">
      <w:pPr>
        <w:pStyle w:val="Heading1"/>
        <w:rPr>
          <w:color w:val="auto"/>
          <w:sz w:val="18"/>
          <w:szCs w:val="18"/>
          <w14:ligatures w14:val="none"/>
        </w:rPr>
      </w:pPr>
    </w:p>
    <w:p w14:paraId="00C909C3" w14:textId="77777777" w:rsidR="002E3B03" w:rsidRDefault="002E3B03" w:rsidP="002E3B03">
      <w:pPr>
        <w:ind w:left="2880" w:hanging="2790"/>
      </w:pPr>
      <w:r>
        <w:rPr>
          <w:noProof/>
        </w:rPr>
        <w:lastRenderedPageBreak/>
        <w:drawing>
          <wp:inline distT="0" distB="0" distL="0" distR="0" wp14:anchorId="440282C1" wp14:editId="2F5EF850">
            <wp:extent cx="5402510" cy="67598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 Dale Middle School Floor Plan.pdf"/>
                    <pic:cNvPicPr/>
                  </pic:nvPicPr>
                  <pic:blipFill>
                    <a:blip r:embed="rId24"/>
                    <a:stretch>
                      <a:fillRect/>
                    </a:stretch>
                  </pic:blipFill>
                  <pic:spPr>
                    <a:xfrm>
                      <a:off x="0" y="0"/>
                      <a:ext cx="5469913" cy="6844174"/>
                    </a:xfrm>
                    <a:prstGeom prst="rect">
                      <a:avLst/>
                    </a:prstGeom>
                  </pic:spPr>
                </pic:pic>
              </a:graphicData>
            </a:graphic>
          </wp:inline>
        </w:drawing>
      </w:r>
      <w:bookmarkStart w:id="126" w:name="_Toc421514568"/>
    </w:p>
    <w:p w14:paraId="3B88240E" w14:textId="77777777" w:rsidR="002E3B03" w:rsidRDefault="002E3B03" w:rsidP="002E3B03">
      <w:pPr>
        <w:ind w:left="2880" w:hanging="2790"/>
      </w:pPr>
    </w:p>
    <w:p w14:paraId="70DBF8FD" w14:textId="77777777" w:rsidR="002E3B03" w:rsidRDefault="002E3B03" w:rsidP="002E3B03">
      <w:pPr>
        <w:ind w:left="2880" w:hanging="2790"/>
      </w:pPr>
    </w:p>
    <w:p w14:paraId="41EBE74A" w14:textId="77777777" w:rsidR="002E3B03" w:rsidRDefault="002E3B03" w:rsidP="002E3B03">
      <w:pPr>
        <w:ind w:left="2880" w:hanging="2790"/>
        <w:rPr>
          <w:b/>
          <w:sz w:val="20"/>
          <w:szCs w:val="20"/>
        </w:rPr>
      </w:pPr>
    </w:p>
    <w:p w14:paraId="1214D295" w14:textId="77777777" w:rsidR="002E3B03" w:rsidRDefault="002E3B03" w:rsidP="002E3B03">
      <w:pPr>
        <w:ind w:left="2880" w:hanging="2790"/>
        <w:jc w:val="center"/>
        <w:rPr>
          <w:b/>
          <w:sz w:val="20"/>
          <w:szCs w:val="20"/>
        </w:rPr>
      </w:pPr>
    </w:p>
    <w:p w14:paraId="43DF69A8" w14:textId="77777777" w:rsidR="002E3B03" w:rsidRPr="0076248C" w:rsidRDefault="002E3B03" w:rsidP="002E3B03">
      <w:pPr>
        <w:ind w:left="2880" w:hanging="2790"/>
        <w:jc w:val="center"/>
        <w:rPr>
          <w:sz w:val="16"/>
          <w:szCs w:val="16"/>
        </w:rPr>
      </w:pPr>
      <w:r w:rsidRPr="0076248C">
        <w:rPr>
          <w:b/>
          <w:sz w:val="16"/>
          <w:szCs w:val="16"/>
        </w:rPr>
        <w:lastRenderedPageBreak/>
        <w:t>SOUTH DALE MIDDLE SCHOOL</w:t>
      </w:r>
      <w:bookmarkEnd w:id="126"/>
    </w:p>
    <w:p w14:paraId="6CE52F77" w14:textId="77777777" w:rsidR="002E3B03" w:rsidRPr="0076248C" w:rsidRDefault="002E3B03" w:rsidP="002E3B03">
      <w:pPr>
        <w:pStyle w:val="Heading1"/>
        <w:rPr>
          <w:caps/>
          <w:sz w:val="16"/>
          <w:szCs w:val="16"/>
        </w:rPr>
      </w:pPr>
      <w:bookmarkStart w:id="127" w:name="_Toc39502439"/>
      <w:r w:rsidRPr="0076248C">
        <w:rPr>
          <w:caps/>
          <w:sz w:val="16"/>
          <w:szCs w:val="16"/>
        </w:rPr>
        <w:t>Acknowledgment Form</w:t>
      </w:r>
      <w:bookmarkEnd w:id="127"/>
    </w:p>
    <w:p w14:paraId="2F5AD57A" w14:textId="0EE0F438" w:rsidR="002E3B03" w:rsidRPr="0076248C" w:rsidRDefault="002E3B03" w:rsidP="002E3B03">
      <w:pPr>
        <w:jc w:val="center"/>
        <w:rPr>
          <w:b/>
          <w:sz w:val="16"/>
          <w:szCs w:val="16"/>
        </w:rPr>
      </w:pPr>
      <w:r w:rsidRPr="0076248C">
        <w:rPr>
          <w:b/>
          <w:noProof/>
          <w:sz w:val="16"/>
          <w:szCs w:val="16"/>
        </w:rPr>
        <mc:AlternateContent>
          <mc:Choice Requires="wps">
            <w:drawing>
              <wp:anchor distT="0" distB="0" distL="114300" distR="114300" simplePos="0" relativeHeight="251659264" behindDoc="0" locked="0" layoutInCell="1" allowOverlap="1" wp14:anchorId="6968D280" wp14:editId="7560769A">
                <wp:simplePos x="0" y="0"/>
                <wp:positionH relativeFrom="column">
                  <wp:posOffset>-144684</wp:posOffset>
                </wp:positionH>
                <wp:positionV relativeFrom="paragraph">
                  <wp:posOffset>-656703</wp:posOffset>
                </wp:positionV>
                <wp:extent cx="0" cy="9826625"/>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9826625"/>
                        </a:xfrm>
                        <a:prstGeom prst="line">
                          <a:avLst/>
                        </a:prstGeom>
                        <a:ln w="2222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53531B"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51.7pt" to="-11.4pt,7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" strokecolor="#4472c4 [3204]" strokeweight="1.75pt">
                <v:stroke dashstyle="dash" joinstyle="miter"/>
              </v:line>
            </w:pict>
          </mc:Fallback>
        </mc:AlternateContent>
      </w:r>
      <w:r w:rsidRPr="0076248C">
        <w:rPr>
          <w:b/>
          <w:sz w:val="16"/>
          <w:szCs w:val="16"/>
        </w:rPr>
        <w:t>202</w:t>
      </w:r>
      <w:r w:rsidR="00BE2322">
        <w:rPr>
          <w:b/>
          <w:sz w:val="16"/>
          <w:szCs w:val="16"/>
        </w:rPr>
        <w:t>1</w:t>
      </w:r>
      <w:r w:rsidRPr="0076248C">
        <w:rPr>
          <w:b/>
          <w:sz w:val="16"/>
          <w:szCs w:val="16"/>
        </w:rPr>
        <w:t>-202</w:t>
      </w:r>
      <w:r w:rsidR="00BE2322">
        <w:rPr>
          <w:b/>
          <w:sz w:val="16"/>
          <w:szCs w:val="16"/>
        </w:rPr>
        <w:t>2</w:t>
      </w:r>
    </w:p>
    <w:p w14:paraId="4ABC7CDD" w14:textId="77777777" w:rsidR="002E3B03" w:rsidRPr="00CB03E7" w:rsidRDefault="002E3B03" w:rsidP="002E3B03">
      <w:pPr>
        <w:spacing w:line="360" w:lineRule="auto"/>
        <w:rPr>
          <w:sz w:val="18"/>
          <w:szCs w:val="18"/>
        </w:rPr>
      </w:pPr>
      <w:r w:rsidRPr="00CB03E7">
        <w:rPr>
          <w:b/>
          <w:sz w:val="18"/>
          <w:szCs w:val="18"/>
        </w:rPr>
        <w:t>Student’s Name:</w:t>
      </w:r>
      <w:r w:rsidRPr="00CB03E7">
        <w:rPr>
          <w:sz w:val="18"/>
          <w:szCs w:val="18"/>
        </w:rPr>
        <w:tab/>
        <w:t>______________________________________________________</w:t>
      </w:r>
    </w:p>
    <w:p w14:paraId="3C0F186E" w14:textId="77777777" w:rsidR="002E3B03" w:rsidRPr="00CB03E7" w:rsidRDefault="002E3B03" w:rsidP="002E3B03">
      <w:pPr>
        <w:spacing w:line="360" w:lineRule="auto"/>
        <w:rPr>
          <w:sz w:val="18"/>
          <w:szCs w:val="18"/>
        </w:rPr>
      </w:pPr>
      <w:r w:rsidRPr="00CB03E7">
        <w:rPr>
          <w:b/>
          <w:sz w:val="18"/>
          <w:szCs w:val="18"/>
        </w:rPr>
        <w:t>Grade:</w:t>
      </w:r>
      <w:r w:rsidRPr="00CB03E7">
        <w:rPr>
          <w:sz w:val="18"/>
          <w:szCs w:val="18"/>
        </w:rPr>
        <w:tab/>
        <w:t>______________</w:t>
      </w:r>
      <w:r w:rsidRPr="00CB03E7">
        <w:rPr>
          <w:sz w:val="18"/>
          <w:szCs w:val="18"/>
        </w:rPr>
        <w:tab/>
      </w:r>
      <w:r w:rsidRPr="00CB03E7">
        <w:rPr>
          <w:b/>
          <w:sz w:val="18"/>
          <w:szCs w:val="18"/>
        </w:rPr>
        <w:t>1</w:t>
      </w:r>
      <w:r w:rsidRPr="00CB03E7">
        <w:rPr>
          <w:b/>
          <w:sz w:val="18"/>
          <w:szCs w:val="18"/>
          <w:vertAlign w:val="superscript"/>
        </w:rPr>
        <w:t>st</w:t>
      </w:r>
      <w:r w:rsidRPr="00CB03E7">
        <w:rPr>
          <w:b/>
          <w:sz w:val="18"/>
          <w:szCs w:val="18"/>
        </w:rPr>
        <w:t xml:space="preserve"> Block Teacher: </w:t>
      </w:r>
      <w:r w:rsidRPr="00CB03E7">
        <w:rPr>
          <w:sz w:val="18"/>
          <w:szCs w:val="18"/>
        </w:rPr>
        <w:t>_____________________________</w:t>
      </w:r>
    </w:p>
    <w:p w14:paraId="2A290E40" w14:textId="77777777" w:rsidR="002E3B03" w:rsidRPr="00CB03E7" w:rsidRDefault="002E3B03" w:rsidP="002E3B03">
      <w:pPr>
        <w:pStyle w:val="Heading2"/>
        <w:rPr>
          <w:caps/>
        </w:rPr>
      </w:pPr>
      <w:bookmarkStart w:id="128" w:name="_Toc39502440"/>
      <w:r w:rsidRPr="00CB03E7">
        <w:rPr>
          <w:caps/>
        </w:rPr>
        <w:t>Student/Parent Handbook and Code of Conduct</w:t>
      </w:r>
      <w:bookmarkEnd w:id="128"/>
    </w:p>
    <w:p w14:paraId="0414825F" w14:textId="77777777" w:rsidR="002E3B03" w:rsidRPr="00CB03E7" w:rsidRDefault="002E3B03" w:rsidP="002E3B03">
      <w:pPr>
        <w:jc w:val="both"/>
        <w:rPr>
          <w:sz w:val="16"/>
          <w:szCs w:val="16"/>
        </w:rPr>
      </w:pPr>
      <w:r w:rsidRPr="00CB03E7">
        <w:rPr>
          <w:sz w:val="16"/>
          <w:szCs w:val="16"/>
        </w:rPr>
        <w:t>I acknowledge that I have read, understand and agree to all terms as outlined in the Dale County Public School Code of Conduct and the SDMS Parent/Student Handbook.</w:t>
      </w:r>
    </w:p>
    <w:p w14:paraId="21DA372D" w14:textId="77777777" w:rsidR="002E3B03" w:rsidRPr="00CB03E7" w:rsidRDefault="002E3B03" w:rsidP="002E3B03">
      <w:pPr>
        <w:jc w:val="both"/>
        <w:rPr>
          <w:sz w:val="16"/>
          <w:szCs w:val="16"/>
        </w:rPr>
      </w:pPr>
    </w:p>
    <w:p w14:paraId="4B8389D2" w14:textId="77777777" w:rsidR="002E3B03" w:rsidRPr="00CB03E7" w:rsidRDefault="002E3B03" w:rsidP="002E3B03">
      <w:pPr>
        <w:jc w:val="both"/>
        <w:rPr>
          <w:sz w:val="16"/>
          <w:szCs w:val="16"/>
        </w:rPr>
      </w:pPr>
      <w:r w:rsidRPr="00CB03E7">
        <w:rPr>
          <w:sz w:val="16"/>
          <w:szCs w:val="16"/>
        </w:rPr>
        <w:t>The following are several concepts to keep in mind in reference to the Code of Conduct:</w:t>
      </w:r>
    </w:p>
    <w:p w14:paraId="104B1A47" w14:textId="77777777" w:rsidR="002E3B03" w:rsidRPr="00CB03E7" w:rsidRDefault="002E3B03" w:rsidP="00AA55D9">
      <w:pPr>
        <w:numPr>
          <w:ilvl w:val="0"/>
          <w:numId w:val="1"/>
        </w:numPr>
        <w:jc w:val="both"/>
        <w:rPr>
          <w:sz w:val="16"/>
          <w:szCs w:val="16"/>
        </w:rPr>
      </w:pPr>
      <w:r w:rsidRPr="00CB03E7">
        <w:rPr>
          <w:sz w:val="16"/>
          <w:szCs w:val="16"/>
        </w:rPr>
        <w:t>Infractions are cumulative throughout each semester.</w:t>
      </w:r>
    </w:p>
    <w:p w14:paraId="2C3BD93B" w14:textId="77777777" w:rsidR="002E3B03" w:rsidRPr="00CB03E7" w:rsidRDefault="002E3B03" w:rsidP="00AA55D9">
      <w:pPr>
        <w:numPr>
          <w:ilvl w:val="0"/>
          <w:numId w:val="1"/>
        </w:numPr>
        <w:jc w:val="both"/>
        <w:rPr>
          <w:sz w:val="16"/>
          <w:szCs w:val="16"/>
        </w:rPr>
      </w:pPr>
      <w:r w:rsidRPr="00CB03E7">
        <w:rPr>
          <w:sz w:val="16"/>
          <w:szCs w:val="16"/>
        </w:rPr>
        <w:t>Disciplinary actions are assigned based on the total number of infractions accumulated during each semester (not on the individual infraction).</w:t>
      </w:r>
    </w:p>
    <w:p w14:paraId="0F097232" w14:textId="77777777" w:rsidR="002E3B03" w:rsidRPr="00CB03E7" w:rsidRDefault="002E3B03" w:rsidP="00AA55D9">
      <w:pPr>
        <w:numPr>
          <w:ilvl w:val="0"/>
          <w:numId w:val="1"/>
        </w:numPr>
        <w:jc w:val="both"/>
        <w:rPr>
          <w:sz w:val="16"/>
          <w:szCs w:val="16"/>
        </w:rPr>
      </w:pPr>
      <w:r w:rsidRPr="00CB03E7">
        <w:rPr>
          <w:sz w:val="16"/>
          <w:szCs w:val="16"/>
        </w:rPr>
        <w:t>The severity of disciplinary action increases as the student accumulates more disciplinary infractions.</w:t>
      </w:r>
    </w:p>
    <w:p w14:paraId="786E9FC2" w14:textId="77777777" w:rsidR="002E3B03" w:rsidRPr="00CB03E7" w:rsidRDefault="002E3B03" w:rsidP="00AA55D9">
      <w:pPr>
        <w:numPr>
          <w:ilvl w:val="0"/>
          <w:numId w:val="1"/>
        </w:numPr>
        <w:jc w:val="both"/>
        <w:rPr>
          <w:sz w:val="16"/>
          <w:szCs w:val="16"/>
        </w:rPr>
      </w:pPr>
      <w:r w:rsidRPr="00CB03E7">
        <w:rPr>
          <w:sz w:val="16"/>
          <w:szCs w:val="16"/>
        </w:rPr>
        <w:t>Only those infractions accumulated during the current semester are considered in assigning disciplinary action.</w:t>
      </w:r>
    </w:p>
    <w:p w14:paraId="46F3CD23" w14:textId="77777777" w:rsidR="002E3B03" w:rsidRPr="00CB03E7" w:rsidRDefault="002E3B03" w:rsidP="002E3B03">
      <w:pPr>
        <w:jc w:val="both"/>
        <w:rPr>
          <w:sz w:val="16"/>
          <w:szCs w:val="16"/>
        </w:rPr>
      </w:pPr>
      <w:r w:rsidRPr="00CB03E7">
        <w:rPr>
          <w:sz w:val="16"/>
          <w:szCs w:val="16"/>
        </w:rPr>
        <w:t>Also, please pay special attention to the following components within the Code of conduct:</w:t>
      </w:r>
    </w:p>
    <w:p w14:paraId="121194B4" w14:textId="77777777" w:rsidR="002E3B03" w:rsidRPr="00CB03E7" w:rsidRDefault="002E3B03" w:rsidP="00AA55D9">
      <w:pPr>
        <w:numPr>
          <w:ilvl w:val="0"/>
          <w:numId w:val="2"/>
        </w:numPr>
        <w:jc w:val="both"/>
        <w:rPr>
          <w:sz w:val="16"/>
          <w:szCs w:val="16"/>
        </w:rPr>
      </w:pPr>
      <w:r w:rsidRPr="00CB03E7">
        <w:rPr>
          <w:sz w:val="16"/>
          <w:szCs w:val="16"/>
        </w:rPr>
        <w:t>Any student determined to have brought to school or have in their possession, a firearm in a school building, on school grounds, on a school bus, or at a school function, shall be expelled from the Dale County Schools for a period of no less than one year.</w:t>
      </w:r>
    </w:p>
    <w:p w14:paraId="478280D3" w14:textId="77777777" w:rsidR="002E3B03" w:rsidRPr="00CB03E7" w:rsidRDefault="002E3B03" w:rsidP="00AA55D9">
      <w:pPr>
        <w:numPr>
          <w:ilvl w:val="0"/>
          <w:numId w:val="2"/>
        </w:numPr>
        <w:jc w:val="both"/>
        <w:rPr>
          <w:sz w:val="16"/>
          <w:szCs w:val="16"/>
        </w:rPr>
      </w:pPr>
      <w:r w:rsidRPr="00CB03E7">
        <w:rPr>
          <w:sz w:val="16"/>
          <w:szCs w:val="16"/>
        </w:rPr>
        <w:t>Any student found to have violated school or state policy concerning drugs and/or alcohol shall be immediately suspended from attending regular classes, legal authorities will be contacted, the appropriate warrant or petition will be signed, and the students is subject to expulsion from the Dale County Schools for a period of one year.</w:t>
      </w:r>
    </w:p>
    <w:p w14:paraId="74950AC5" w14:textId="77777777" w:rsidR="002E3B03" w:rsidRPr="00CB03E7" w:rsidRDefault="002E3B03" w:rsidP="002E3B03">
      <w:pPr>
        <w:rPr>
          <w:sz w:val="18"/>
          <w:szCs w:val="18"/>
        </w:rPr>
      </w:pPr>
      <w:r w:rsidRPr="00CB03E7">
        <w:rPr>
          <w:sz w:val="18"/>
          <w:szCs w:val="18"/>
        </w:rPr>
        <w:tab/>
        <w:t>_________________________       _________________                        _____________</w:t>
      </w:r>
    </w:p>
    <w:p w14:paraId="14CB2BE5" w14:textId="77777777" w:rsidR="002E3B03" w:rsidRPr="00CB03E7" w:rsidRDefault="002E3B03" w:rsidP="002E3B03">
      <w:pPr>
        <w:rPr>
          <w:b/>
          <w:sz w:val="18"/>
          <w:szCs w:val="18"/>
        </w:rPr>
      </w:pPr>
      <w:r w:rsidRPr="00CB03E7">
        <w:rPr>
          <w:b/>
          <w:sz w:val="18"/>
          <w:szCs w:val="18"/>
        </w:rPr>
        <w:tab/>
        <w:t xml:space="preserve"> Parent/Guardian Signature         Student’s Signature</w:t>
      </w:r>
      <w:r w:rsidRPr="00CB03E7">
        <w:rPr>
          <w:b/>
          <w:sz w:val="18"/>
          <w:szCs w:val="18"/>
        </w:rPr>
        <w:tab/>
      </w:r>
      <w:r w:rsidRPr="00CB03E7">
        <w:rPr>
          <w:b/>
          <w:sz w:val="18"/>
          <w:szCs w:val="18"/>
        </w:rPr>
        <w:tab/>
        <w:t>Date</w:t>
      </w:r>
    </w:p>
    <w:p w14:paraId="515F9B46" w14:textId="77777777" w:rsidR="002E3B03" w:rsidRPr="00CB03E7" w:rsidRDefault="002E3B03" w:rsidP="002E3B03">
      <w:pPr>
        <w:rPr>
          <w:sz w:val="18"/>
          <w:szCs w:val="18"/>
        </w:rPr>
      </w:pPr>
      <w:r w:rsidRPr="00CB03E7">
        <w:rPr>
          <w:sz w:val="18"/>
          <w:szCs w:val="18"/>
        </w:rPr>
        <w:tab/>
      </w:r>
    </w:p>
    <w:p w14:paraId="5BD4B747" w14:textId="77777777" w:rsidR="002E3B03" w:rsidRPr="00CB03E7" w:rsidRDefault="002E3B03" w:rsidP="002E3B03">
      <w:pPr>
        <w:pStyle w:val="Heading2"/>
        <w:rPr>
          <w:caps/>
        </w:rPr>
      </w:pPr>
      <w:bookmarkStart w:id="129" w:name="_Toc39502441"/>
      <w:r w:rsidRPr="00CB03E7">
        <w:rPr>
          <w:caps/>
        </w:rPr>
        <w:t>Parent-student-teacher compact</w:t>
      </w:r>
      <w:bookmarkEnd w:id="129"/>
    </w:p>
    <w:p w14:paraId="0A87F963" w14:textId="77777777" w:rsidR="002E3B03" w:rsidRPr="00CB03E7" w:rsidRDefault="002E3B03" w:rsidP="002E3B03">
      <w:pPr>
        <w:widowControl w:val="0"/>
        <w:jc w:val="both"/>
        <w:rPr>
          <w:sz w:val="18"/>
          <w:szCs w:val="18"/>
        </w:rPr>
      </w:pPr>
      <w:r w:rsidRPr="00CB03E7">
        <w:rPr>
          <w:sz w:val="18"/>
          <w:szCs w:val="18"/>
        </w:rPr>
        <w:t>I acknowledge that I have read, understand and agree to all terms as outlined in the South Dale Parent-Student-Teacher Compact.</w:t>
      </w:r>
    </w:p>
    <w:p w14:paraId="1D76EF3C" w14:textId="77777777" w:rsidR="002E3B03" w:rsidRPr="00CB03E7" w:rsidRDefault="002E3B03" w:rsidP="002E3B03">
      <w:pPr>
        <w:rPr>
          <w:sz w:val="18"/>
          <w:szCs w:val="18"/>
        </w:rPr>
      </w:pPr>
      <w:r w:rsidRPr="00CB03E7">
        <w:rPr>
          <w:sz w:val="18"/>
          <w:szCs w:val="18"/>
        </w:rPr>
        <w:tab/>
        <w:t>_________________________       _________________                        _____________</w:t>
      </w:r>
    </w:p>
    <w:p w14:paraId="76C480F9" w14:textId="77777777" w:rsidR="002E3B03" w:rsidRPr="00CB03E7" w:rsidRDefault="002E3B03" w:rsidP="002E3B03">
      <w:pPr>
        <w:rPr>
          <w:b/>
          <w:sz w:val="18"/>
          <w:szCs w:val="18"/>
        </w:rPr>
      </w:pPr>
      <w:r w:rsidRPr="00CB03E7">
        <w:rPr>
          <w:b/>
          <w:sz w:val="18"/>
          <w:szCs w:val="18"/>
        </w:rPr>
        <w:tab/>
        <w:t xml:space="preserve"> Parent/Guardian Signature         Student’s Signature</w:t>
      </w:r>
      <w:r w:rsidRPr="00CB03E7">
        <w:rPr>
          <w:b/>
          <w:sz w:val="18"/>
          <w:szCs w:val="18"/>
        </w:rPr>
        <w:tab/>
      </w:r>
      <w:r w:rsidRPr="00CB03E7">
        <w:rPr>
          <w:b/>
          <w:sz w:val="18"/>
          <w:szCs w:val="18"/>
        </w:rPr>
        <w:tab/>
        <w:t>Date</w:t>
      </w:r>
    </w:p>
    <w:p w14:paraId="6B94C8CA" w14:textId="77777777" w:rsidR="002E3B03" w:rsidRPr="00CB03E7" w:rsidRDefault="002E3B03" w:rsidP="002E3B03">
      <w:pPr>
        <w:pStyle w:val="Heading2"/>
        <w:rPr>
          <w:caps/>
        </w:rPr>
      </w:pPr>
      <w:r w:rsidRPr="00CB03E7">
        <w:rPr>
          <w:caps/>
        </w:rPr>
        <w:br/>
      </w:r>
      <w:bookmarkStart w:id="130" w:name="_Toc39502442"/>
      <w:r w:rsidRPr="00CB03E7">
        <w:rPr>
          <w:caps/>
        </w:rPr>
        <w:t>Acceptable Use of Internet</w:t>
      </w:r>
      <w:bookmarkEnd w:id="130"/>
    </w:p>
    <w:p w14:paraId="45E7E2CC" w14:textId="77777777" w:rsidR="002E3B03" w:rsidRPr="00CB03E7" w:rsidRDefault="002E3B03" w:rsidP="002E3B03">
      <w:pPr>
        <w:widowControl w:val="0"/>
        <w:jc w:val="both"/>
        <w:rPr>
          <w:sz w:val="18"/>
          <w:szCs w:val="18"/>
        </w:rPr>
      </w:pPr>
      <w:r w:rsidRPr="00CB03E7">
        <w:rPr>
          <w:sz w:val="18"/>
          <w:szCs w:val="18"/>
        </w:rPr>
        <w:t xml:space="preserve">I acknowledge that I have read, understand and agree to all terms as outlined in the Dale County Schools Acceptable Use of Internet Policy. </w:t>
      </w:r>
    </w:p>
    <w:p w14:paraId="6BF477DC" w14:textId="77777777" w:rsidR="002E3B03" w:rsidRPr="00CB03E7" w:rsidRDefault="002E3B03" w:rsidP="002E3B03">
      <w:pPr>
        <w:rPr>
          <w:sz w:val="18"/>
          <w:szCs w:val="18"/>
        </w:rPr>
      </w:pPr>
      <w:r w:rsidRPr="00CB03E7">
        <w:rPr>
          <w:sz w:val="18"/>
          <w:szCs w:val="18"/>
        </w:rPr>
        <w:tab/>
      </w:r>
      <w:bookmarkStart w:id="131" w:name="_Toc39502443"/>
      <w:r w:rsidRPr="00CB03E7">
        <w:rPr>
          <w:sz w:val="18"/>
          <w:szCs w:val="18"/>
        </w:rPr>
        <w:t>_________________________       _________________                        _____________</w:t>
      </w:r>
    </w:p>
    <w:p w14:paraId="1CA72544" w14:textId="77777777" w:rsidR="002E3B03" w:rsidRPr="00CB03E7" w:rsidRDefault="002E3B03" w:rsidP="002E3B03">
      <w:pPr>
        <w:rPr>
          <w:b/>
          <w:sz w:val="18"/>
          <w:szCs w:val="18"/>
        </w:rPr>
      </w:pPr>
      <w:r w:rsidRPr="00CB03E7">
        <w:rPr>
          <w:b/>
          <w:sz w:val="18"/>
          <w:szCs w:val="18"/>
        </w:rPr>
        <w:tab/>
        <w:t xml:space="preserve"> Parent/Guardian Signature         Student’s Signature</w:t>
      </w:r>
      <w:r w:rsidRPr="00CB03E7">
        <w:rPr>
          <w:b/>
          <w:sz w:val="18"/>
          <w:szCs w:val="18"/>
        </w:rPr>
        <w:tab/>
      </w:r>
      <w:r w:rsidRPr="00CB03E7">
        <w:rPr>
          <w:b/>
          <w:sz w:val="18"/>
          <w:szCs w:val="18"/>
        </w:rPr>
        <w:tab/>
        <w:t>Date</w:t>
      </w:r>
    </w:p>
    <w:p w14:paraId="534D5C5F" w14:textId="77777777" w:rsidR="002E3B03" w:rsidRPr="00CB03E7" w:rsidRDefault="002E3B03" w:rsidP="002E3B03">
      <w:pPr>
        <w:rPr>
          <w:caps/>
          <w:sz w:val="18"/>
          <w:szCs w:val="18"/>
        </w:rPr>
      </w:pPr>
    </w:p>
    <w:p w14:paraId="59DD8AF7" w14:textId="77777777" w:rsidR="002E3B03" w:rsidRPr="00CB03E7" w:rsidRDefault="002E3B03" w:rsidP="002E3B03">
      <w:pPr>
        <w:pStyle w:val="Heading2"/>
        <w:rPr>
          <w:caps/>
        </w:rPr>
      </w:pPr>
      <w:r w:rsidRPr="00CB03E7">
        <w:rPr>
          <w:caps/>
        </w:rPr>
        <w:t>Photo Consent Policy</w:t>
      </w:r>
      <w:bookmarkEnd w:id="131"/>
    </w:p>
    <w:p w14:paraId="2329197F" w14:textId="77777777" w:rsidR="002E3B03" w:rsidRPr="00CB03E7" w:rsidRDefault="002E3B03" w:rsidP="002E3B03">
      <w:pPr>
        <w:jc w:val="both"/>
        <w:rPr>
          <w:sz w:val="18"/>
          <w:szCs w:val="18"/>
        </w:rPr>
      </w:pPr>
      <w:r w:rsidRPr="00CB03E7">
        <w:rPr>
          <w:sz w:val="18"/>
          <w:szCs w:val="18"/>
        </w:rPr>
        <w:t xml:space="preserve">I acknowledge that I have read, understand and agree to all terms as outlined in the Dale County Schools Photo Consent Policy.  Pictures of students will be used by student organizations, the school, and the school system on paper and electronic publications.  </w:t>
      </w:r>
    </w:p>
    <w:p w14:paraId="7AC3E8F6" w14:textId="77777777" w:rsidR="002E3B03" w:rsidRPr="00CB03E7" w:rsidRDefault="002E3B03" w:rsidP="002E3B03">
      <w:pPr>
        <w:jc w:val="both"/>
        <w:rPr>
          <w:sz w:val="18"/>
          <w:szCs w:val="18"/>
        </w:rPr>
      </w:pPr>
      <w:r w:rsidRPr="00CB03E7">
        <w:rPr>
          <w:noProof/>
          <w:sz w:val="18"/>
          <w:szCs w:val="18"/>
        </w:rPr>
        <mc:AlternateContent>
          <mc:Choice Requires="wps">
            <w:drawing>
              <wp:anchor distT="0" distB="0" distL="114300" distR="114300" simplePos="0" relativeHeight="251660288" behindDoc="0" locked="0" layoutInCell="1" allowOverlap="1" wp14:anchorId="10B2E6B0" wp14:editId="3A48A16A">
                <wp:simplePos x="0" y="0"/>
                <wp:positionH relativeFrom="column">
                  <wp:posOffset>155050</wp:posOffset>
                </wp:positionH>
                <wp:positionV relativeFrom="paragraph">
                  <wp:posOffset>12893</wp:posOffset>
                </wp:positionV>
                <wp:extent cx="151074" cy="135172"/>
                <wp:effectExtent l="0" t="0" r="20955" b="17780"/>
                <wp:wrapNone/>
                <wp:docPr id="3" name="Rectangle 3"/>
                <wp:cNvGraphicFramePr/>
                <a:graphic xmlns:a="http://schemas.openxmlformats.org/drawingml/2006/main">
                  <a:graphicData uri="http://schemas.microsoft.com/office/word/2010/wordprocessingShape">
                    <wps:wsp>
                      <wps:cNvSpPr/>
                      <wps:spPr>
                        <a:xfrm>
                          <a:off x="0" y="0"/>
                          <a:ext cx="151074" cy="1351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2D382" id="Rectangle 3" o:spid="_x0000_s1026" style="position:absolute;margin-left:12.2pt;margin-top:1pt;width:11.9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" filled="f" strokecolor="black [3213]" strokeweight="1pt"/>
            </w:pict>
          </mc:Fallback>
        </mc:AlternateContent>
      </w:r>
      <w:r w:rsidRPr="00CB03E7">
        <w:rPr>
          <w:sz w:val="18"/>
          <w:szCs w:val="18"/>
        </w:rPr>
        <w:tab/>
        <w:t>I choose to OPT OUT and wish for my student’s photograph not to be used in any of these publications.</w:t>
      </w:r>
    </w:p>
    <w:p w14:paraId="48CD1EAD" w14:textId="77777777" w:rsidR="002E3B03" w:rsidRPr="00CB03E7" w:rsidRDefault="002E3B03" w:rsidP="002E3B03">
      <w:pPr>
        <w:rPr>
          <w:sz w:val="18"/>
          <w:szCs w:val="18"/>
        </w:rPr>
      </w:pPr>
      <w:r w:rsidRPr="00CB03E7">
        <w:rPr>
          <w:sz w:val="18"/>
          <w:szCs w:val="18"/>
        </w:rPr>
        <w:t xml:space="preserve"> </w:t>
      </w:r>
      <w:r w:rsidRPr="00CB03E7">
        <w:rPr>
          <w:sz w:val="18"/>
          <w:szCs w:val="18"/>
        </w:rPr>
        <w:tab/>
        <w:t>_________________________       _________________                        _____________</w:t>
      </w:r>
    </w:p>
    <w:p w14:paraId="001EAFB0" w14:textId="77777777" w:rsidR="002E3B03" w:rsidRPr="00CB03E7" w:rsidRDefault="002E3B03" w:rsidP="002E3B03">
      <w:pPr>
        <w:rPr>
          <w:b/>
          <w:sz w:val="18"/>
          <w:szCs w:val="18"/>
        </w:rPr>
      </w:pPr>
      <w:r w:rsidRPr="00CB03E7">
        <w:rPr>
          <w:b/>
          <w:sz w:val="18"/>
          <w:szCs w:val="18"/>
        </w:rPr>
        <w:tab/>
        <w:t xml:space="preserve"> Parent/Guardian Signature         Student’s Signature</w:t>
      </w:r>
      <w:r w:rsidRPr="00CB03E7">
        <w:rPr>
          <w:b/>
          <w:sz w:val="18"/>
          <w:szCs w:val="18"/>
        </w:rPr>
        <w:tab/>
      </w:r>
      <w:r w:rsidRPr="00CB03E7">
        <w:rPr>
          <w:b/>
          <w:sz w:val="18"/>
          <w:szCs w:val="18"/>
        </w:rPr>
        <w:tab/>
        <w:t>Date</w:t>
      </w:r>
    </w:p>
    <w:p w14:paraId="3446A870" w14:textId="77777777" w:rsidR="002E3B03" w:rsidRPr="00CB03E7" w:rsidRDefault="002E3B03" w:rsidP="002E3B03">
      <w:pPr>
        <w:rPr>
          <w:b/>
          <w:sz w:val="18"/>
          <w:szCs w:val="18"/>
        </w:rPr>
      </w:pPr>
      <w:r w:rsidRPr="00CB03E7">
        <w:rPr>
          <w:sz w:val="18"/>
          <w:szCs w:val="18"/>
        </w:rPr>
        <w:tab/>
      </w:r>
      <w:r w:rsidRPr="00CB03E7">
        <w:rPr>
          <w:sz w:val="18"/>
          <w:szCs w:val="18"/>
        </w:rPr>
        <w:tab/>
        <w:t xml:space="preserve">   </w:t>
      </w:r>
    </w:p>
    <w:p w14:paraId="15B89EB1" w14:textId="77777777" w:rsidR="002E3B03" w:rsidRPr="00CB03E7" w:rsidRDefault="002E3B03" w:rsidP="002E3B03">
      <w:pPr>
        <w:pStyle w:val="Heading2"/>
        <w:rPr>
          <w:caps/>
        </w:rPr>
      </w:pPr>
      <w:bookmarkStart w:id="132" w:name="_Toc39502444"/>
      <w:r w:rsidRPr="00CB03E7">
        <w:rPr>
          <w:caps/>
        </w:rPr>
        <w:t>State Textbook Policy</w:t>
      </w:r>
      <w:bookmarkEnd w:id="132"/>
    </w:p>
    <w:p w14:paraId="66ACB188" w14:textId="77777777" w:rsidR="002E3B03" w:rsidRPr="00CB03E7" w:rsidRDefault="002E3B03" w:rsidP="002E3B03">
      <w:pPr>
        <w:jc w:val="both"/>
        <w:rPr>
          <w:sz w:val="18"/>
          <w:szCs w:val="18"/>
        </w:rPr>
      </w:pPr>
      <w:r w:rsidRPr="00CB03E7">
        <w:rPr>
          <w:sz w:val="18"/>
          <w:szCs w:val="18"/>
        </w:rPr>
        <w:t xml:space="preserve">I acknowledge that I have read, understand and agree to all terms as outlined in the Dale County Schools State Textbook Policy. </w:t>
      </w:r>
    </w:p>
    <w:p w14:paraId="0A23A851" w14:textId="77777777" w:rsidR="002E3B03" w:rsidRPr="00CB03E7" w:rsidRDefault="002E3B03" w:rsidP="002E3B03">
      <w:pPr>
        <w:rPr>
          <w:sz w:val="18"/>
          <w:szCs w:val="18"/>
        </w:rPr>
      </w:pPr>
      <w:r w:rsidRPr="00CB03E7">
        <w:rPr>
          <w:sz w:val="18"/>
          <w:szCs w:val="18"/>
        </w:rPr>
        <w:tab/>
        <w:t>_________________________       _________________                        _____________</w:t>
      </w:r>
    </w:p>
    <w:p w14:paraId="14FCF336" w14:textId="77777777" w:rsidR="002E3B03" w:rsidRPr="00CB03E7" w:rsidRDefault="002E3B03" w:rsidP="002E3B03">
      <w:pPr>
        <w:rPr>
          <w:b/>
          <w:sz w:val="18"/>
          <w:szCs w:val="18"/>
        </w:rPr>
      </w:pPr>
      <w:r w:rsidRPr="00CB03E7">
        <w:rPr>
          <w:b/>
          <w:sz w:val="18"/>
          <w:szCs w:val="18"/>
        </w:rPr>
        <w:tab/>
        <w:t xml:space="preserve"> Parent/Guardian Signature         Student’s Signature</w:t>
      </w:r>
      <w:r w:rsidRPr="00CB03E7">
        <w:rPr>
          <w:b/>
          <w:sz w:val="18"/>
          <w:szCs w:val="18"/>
        </w:rPr>
        <w:tab/>
      </w:r>
      <w:r w:rsidRPr="00CB03E7">
        <w:rPr>
          <w:b/>
          <w:sz w:val="18"/>
          <w:szCs w:val="18"/>
        </w:rPr>
        <w:tab/>
        <w:t>Date</w:t>
      </w:r>
    </w:p>
    <w:p w14:paraId="470B128B" w14:textId="77777777" w:rsidR="002E3B03" w:rsidRPr="00CB03E7" w:rsidRDefault="002E3B03" w:rsidP="002E3B03">
      <w:pPr>
        <w:rPr>
          <w:b/>
          <w:sz w:val="18"/>
          <w:szCs w:val="18"/>
        </w:rPr>
      </w:pPr>
    </w:p>
    <w:p w14:paraId="0ED3339E" w14:textId="77777777" w:rsidR="002E3B03" w:rsidRPr="00CB03E7" w:rsidRDefault="002E3B03" w:rsidP="002E3B03">
      <w:pPr>
        <w:pStyle w:val="Heading2"/>
        <w:rPr>
          <w:noProof/>
        </w:rPr>
      </w:pPr>
      <w:bookmarkStart w:id="133" w:name="_Toc39502445"/>
      <w:r w:rsidRPr="00CB03E7">
        <w:rPr>
          <w:noProof/>
        </w:rPr>
        <w:t>CORPORAL PUNISHMENT</w:t>
      </w:r>
      <w:bookmarkEnd w:id="133"/>
    </w:p>
    <w:p w14:paraId="576FF50F" w14:textId="77777777" w:rsidR="002E3B03" w:rsidRPr="00CB03E7" w:rsidRDefault="002E3B03" w:rsidP="002E3B03">
      <w:pPr>
        <w:jc w:val="both"/>
        <w:rPr>
          <w:b/>
          <w:i/>
          <w:noProof/>
          <w:sz w:val="18"/>
          <w:szCs w:val="18"/>
        </w:rPr>
      </w:pPr>
      <w:r w:rsidRPr="00CB03E7">
        <w:rPr>
          <w:noProof/>
          <w:sz w:val="18"/>
          <w:szCs w:val="18"/>
        </w:rPr>
        <w:t xml:space="preserve">I </w:t>
      </w:r>
      <w:r w:rsidRPr="00CB03E7">
        <w:rPr>
          <w:b/>
          <w:noProof/>
          <w:sz w:val="18"/>
          <w:szCs w:val="18"/>
          <w:u w:val="single"/>
        </w:rPr>
        <w:t>DO</w:t>
      </w:r>
      <w:r w:rsidRPr="00CB03E7">
        <w:rPr>
          <w:noProof/>
          <w:sz w:val="18"/>
          <w:szCs w:val="18"/>
        </w:rPr>
        <w:t xml:space="preserve"> hereby</w:t>
      </w:r>
      <w:r w:rsidRPr="00CB03E7">
        <w:rPr>
          <w:b/>
          <w:noProof/>
          <w:sz w:val="18"/>
          <w:szCs w:val="18"/>
        </w:rPr>
        <w:t xml:space="preserve"> </w:t>
      </w:r>
      <w:r w:rsidRPr="00CB03E7">
        <w:rPr>
          <w:noProof/>
          <w:sz w:val="18"/>
          <w:szCs w:val="18"/>
        </w:rPr>
        <w:t xml:space="preserve">authorize the school adminstration to adminster corporal punishment as a consequence for school violations. </w:t>
      </w:r>
    </w:p>
    <w:p w14:paraId="7D193748" w14:textId="77777777" w:rsidR="002E3B03" w:rsidRPr="00CB03E7" w:rsidRDefault="002E3B03" w:rsidP="002E3B03">
      <w:pPr>
        <w:rPr>
          <w:sz w:val="18"/>
          <w:szCs w:val="18"/>
        </w:rPr>
      </w:pPr>
      <w:r w:rsidRPr="00CB03E7">
        <w:rPr>
          <w:sz w:val="18"/>
          <w:szCs w:val="18"/>
        </w:rPr>
        <w:tab/>
        <w:t>_________________________       _________________                        _____________</w:t>
      </w:r>
    </w:p>
    <w:p w14:paraId="4B6AC881" w14:textId="77777777" w:rsidR="002E3B03" w:rsidRPr="00CB03E7" w:rsidRDefault="002E3B03" w:rsidP="002E3B03">
      <w:pPr>
        <w:rPr>
          <w:b/>
          <w:sz w:val="18"/>
          <w:szCs w:val="18"/>
        </w:rPr>
      </w:pPr>
      <w:r w:rsidRPr="00CB03E7">
        <w:rPr>
          <w:b/>
          <w:sz w:val="18"/>
          <w:szCs w:val="18"/>
        </w:rPr>
        <w:tab/>
        <w:t xml:space="preserve"> Parent/Guardian Signature         Student’s Signature</w:t>
      </w:r>
      <w:r w:rsidRPr="00CB03E7">
        <w:rPr>
          <w:b/>
          <w:sz w:val="18"/>
          <w:szCs w:val="18"/>
        </w:rPr>
        <w:tab/>
      </w:r>
      <w:r w:rsidRPr="00CB03E7">
        <w:rPr>
          <w:b/>
          <w:sz w:val="18"/>
          <w:szCs w:val="18"/>
        </w:rPr>
        <w:tab/>
        <w:t>Date</w:t>
      </w:r>
    </w:p>
    <w:p w14:paraId="5A9AE6BC" w14:textId="77777777" w:rsidR="002E3B03" w:rsidRPr="00CB03E7" w:rsidRDefault="002E3B03" w:rsidP="002E3B03">
      <w:pPr>
        <w:rPr>
          <w:sz w:val="18"/>
          <w:szCs w:val="18"/>
        </w:rPr>
      </w:pPr>
    </w:p>
    <w:p w14:paraId="0392AD64" w14:textId="77777777" w:rsidR="002E3B03" w:rsidRDefault="002E3B03" w:rsidP="002E3B03">
      <w:pPr>
        <w:rPr>
          <w:sz w:val="15"/>
          <w:szCs w:val="15"/>
        </w:rPr>
      </w:pPr>
      <w:r w:rsidRPr="00CB03E7">
        <w:rPr>
          <w:sz w:val="18"/>
          <w:szCs w:val="18"/>
        </w:rPr>
        <w:t>Thank you for your support of the Dale County Schools.  Please have your son/daughter</w:t>
      </w:r>
      <w:r w:rsidRPr="00D90D17">
        <w:rPr>
          <w:sz w:val="15"/>
          <w:szCs w:val="15"/>
        </w:rPr>
        <w:t xml:space="preserve"> return this form to the appropriate school personnel.</w:t>
      </w:r>
    </w:p>
    <w:p w14:paraId="2D1288CE" w14:textId="77777777" w:rsidR="002E3B03" w:rsidRDefault="002E3B03" w:rsidP="002E3B03">
      <w:pPr>
        <w:rPr>
          <w:sz w:val="15"/>
          <w:szCs w:val="15"/>
        </w:rPr>
      </w:pPr>
    </w:p>
    <w:p w14:paraId="3B171882" w14:textId="594A03B7" w:rsidR="002E3B03" w:rsidRPr="00D90D17" w:rsidRDefault="002E7630" w:rsidP="002E3B03">
      <w:pPr>
        <w:rPr>
          <w:b/>
          <w:sz w:val="15"/>
          <w:szCs w:val="15"/>
        </w:rPr>
      </w:pPr>
      <w:r>
        <w:rPr>
          <w:b/>
          <w:noProof/>
          <w:sz w:val="15"/>
          <w:szCs w:val="15"/>
        </w:rPr>
        <w:lastRenderedPageBreak/>
        <w:drawing>
          <wp:inline distT="0" distB="0" distL="0" distR="0" wp14:anchorId="077D56CE" wp14:editId="102EDCB7">
            <wp:extent cx="5588000" cy="7597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5">
                      <a:extLst>
                        <a:ext uri="{28A0092B-C50C-407E-A947-70E740481C1C}">
                          <a14:useLocalDpi xmlns:a14="http://schemas.microsoft.com/office/drawing/2010/main" val="0"/>
                        </a:ext>
                      </a:extLst>
                    </a:blip>
                    <a:stretch>
                      <a:fillRect/>
                    </a:stretch>
                  </pic:blipFill>
                  <pic:spPr>
                    <a:xfrm>
                      <a:off x="0" y="0"/>
                      <a:ext cx="5588000" cy="7597775"/>
                    </a:xfrm>
                    <a:prstGeom prst="rect">
                      <a:avLst/>
                    </a:prstGeom>
                  </pic:spPr>
                </pic:pic>
              </a:graphicData>
            </a:graphic>
          </wp:inline>
        </w:drawing>
      </w:r>
    </w:p>
    <w:sectPr w:rsidR="002E3B03" w:rsidRPr="00D90D17" w:rsidSect="00766239">
      <w:pgSz w:w="9520" w:h="12960"/>
      <w:pgMar w:top="360" w:right="360" w:bottom="360" w:left="360" w:header="432" w:footer="144" w:gutter="0"/>
      <w:pgNumType w:start="2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A55A3" w14:textId="77777777" w:rsidR="00B65893" w:rsidRDefault="00B65893">
      <w:r>
        <w:separator/>
      </w:r>
    </w:p>
  </w:endnote>
  <w:endnote w:type="continuationSeparator" w:id="0">
    <w:p w14:paraId="78326B83" w14:textId="77777777" w:rsidR="00B65893" w:rsidRDefault="00B6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132AC" w14:textId="77777777" w:rsidR="00691D2B" w:rsidRDefault="00691D2B" w:rsidP="0076623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D1BC3D" w14:textId="77777777" w:rsidR="00691D2B" w:rsidRDefault="00691D2B" w:rsidP="0076623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2F3C23" w14:textId="77777777" w:rsidR="00691D2B" w:rsidRDefault="00691D2B" w:rsidP="007662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5211A" w14:textId="77777777" w:rsidR="00691D2B" w:rsidRDefault="00691D2B" w:rsidP="0076623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186823"/>
      <w:docPartObj>
        <w:docPartGallery w:val="Page Numbers (Bottom of Page)"/>
        <w:docPartUnique/>
      </w:docPartObj>
    </w:sdtPr>
    <w:sdtEndPr>
      <w:rPr>
        <w:rStyle w:val="PageNumber"/>
      </w:rPr>
    </w:sdtEndPr>
    <w:sdtContent>
      <w:p w14:paraId="5C7A156F" w14:textId="77777777" w:rsidR="00691D2B" w:rsidRDefault="00691D2B" w:rsidP="007662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51D50" w14:textId="77777777" w:rsidR="00691D2B" w:rsidRDefault="00691D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36186" w14:textId="77777777" w:rsidR="00691D2B" w:rsidRDefault="00691D2B" w:rsidP="00766239">
    <w:pPr>
      <w:pStyle w:val="Footer"/>
      <w:framePr w:wrap="none" w:vAnchor="text" w:hAnchor="margin" w:xAlign="right" w:y="1"/>
      <w:rPr>
        <w:rStyle w:val="PageNumber"/>
      </w:rPr>
    </w:pPr>
  </w:p>
  <w:p w14:paraId="77914B96" w14:textId="77777777" w:rsidR="00691D2B" w:rsidRDefault="00691D2B" w:rsidP="00766239">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DB49D" w14:textId="77777777" w:rsidR="00691D2B" w:rsidRDefault="00691D2B">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353A7" w14:textId="77777777" w:rsidR="00B65893" w:rsidRDefault="00B65893">
      <w:r>
        <w:separator/>
      </w:r>
    </w:p>
  </w:footnote>
  <w:footnote w:type="continuationSeparator" w:id="0">
    <w:p w14:paraId="39EB409F" w14:textId="77777777" w:rsidR="00B65893" w:rsidRDefault="00B65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348A2" w14:textId="77777777" w:rsidR="00691D2B" w:rsidRDefault="00691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EB2BA" w14:textId="77777777" w:rsidR="00691D2B" w:rsidRPr="009C1ADE" w:rsidRDefault="00691D2B" w:rsidP="00766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7D273" w14:textId="77777777" w:rsidR="00691D2B" w:rsidRDefault="00691D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6254D" w14:textId="77777777" w:rsidR="00691D2B" w:rsidRPr="009C1ADE" w:rsidRDefault="00691D2B" w:rsidP="00766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737"/>
    <w:multiLevelType w:val="hybridMultilevel"/>
    <w:tmpl w:val="7B609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241AE"/>
    <w:multiLevelType w:val="hybridMultilevel"/>
    <w:tmpl w:val="2DD2439E"/>
    <w:lvl w:ilvl="0" w:tplc="175ED124">
      <w:start w:val="1"/>
      <w:numFmt w:val="decimal"/>
      <w:lvlText w:val="(%1)"/>
      <w:lvlJc w:val="left"/>
      <w:pPr>
        <w:ind w:left="585" w:hanging="40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6306EE"/>
    <w:multiLevelType w:val="hybridMultilevel"/>
    <w:tmpl w:val="27EE3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702FCD"/>
    <w:multiLevelType w:val="hybridMultilevel"/>
    <w:tmpl w:val="236082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17338"/>
    <w:multiLevelType w:val="hybridMultilevel"/>
    <w:tmpl w:val="4FAE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C0A6A"/>
    <w:multiLevelType w:val="hybridMultilevel"/>
    <w:tmpl w:val="4FA6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D5746"/>
    <w:multiLevelType w:val="hybridMultilevel"/>
    <w:tmpl w:val="25D4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C74459"/>
    <w:multiLevelType w:val="hybridMultilevel"/>
    <w:tmpl w:val="125A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C7337"/>
    <w:multiLevelType w:val="hybridMultilevel"/>
    <w:tmpl w:val="C936CCB0"/>
    <w:styleLink w:val="ImportedStyle4"/>
    <w:lvl w:ilvl="0" w:tplc="006A211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B8BF0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86C9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9816E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DE809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1816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AA6F2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E622C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F8DD4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E7D077F"/>
    <w:multiLevelType w:val="hybridMultilevel"/>
    <w:tmpl w:val="A404D798"/>
    <w:styleLink w:val="ImportedStyle3"/>
    <w:lvl w:ilvl="0" w:tplc="5B7AC86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D4AD5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2C0C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EC99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2CB33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703D8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14F23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04439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4C90E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EB3287C"/>
    <w:multiLevelType w:val="hybridMultilevel"/>
    <w:tmpl w:val="C382021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0EC71769"/>
    <w:multiLevelType w:val="hybridMultilevel"/>
    <w:tmpl w:val="1EEA54E0"/>
    <w:lvl w:ilvl="0" w:tplc="6AB87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1B29C2"/>
    <w:multiLevelType w:val="hybridMultilevel"/>
    <w:tmpl w:val="A75E2BBE"/>
    <w:lvl w:ilvl="0" w:tplc="94ECA8F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D4197F"/>
    <w:multiLevelType w:val="hybridMultilevel"/>
    <w:tmpl w:val="939EB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8F76DF"/>
    <w:multiLevelType w:val="hybridMultilevel"/>
    <w:tmpl w:val="62C6C3A8"/>
    <w:lvl w:ilvl="0" w:tplc="834437E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F32A8"/>
    <w:multiLevelType w:val="hybridMultilevel"/>
    <w:tmpl w:val="BA4C799E"/>
    <w:lvl w:ilvl="0" w:tplc="41EEB664">
      <w:start w:val="1"/>
      <w:numFmt w:val="bullet"/>
      <w:lvlText w:val=""/>
      <w:lvlJc w:val="left"/>
      <w:pPr>
        <w:ind w:left="971" w:hanging="360"/>
      </w:pPr>
      <w:rPr>
        <w:rFonts w:ascii="Symbol" w:hAnsi="Symbol" w:hint="default"/>
        <w:sz w:val="20"/>
        <w:szCs w:val="20"/>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16" w15:restartNumberingAfterBreak="0">
    <w:nsid w:val="27355C57"/>
    <w:multiLevelType w:val="hybridMultilevel"/>
    <w:tmpl w:val="1F9CF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77768"/>
    <w:multiLevelType w:val="hybridMultilevel"/>
    <w:tmpl w:val="7DE8A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B537D"/>
    <w:multiLevelType w:val="hybridMultilevel"/>
    <w:tmpl w:val="AC42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A389F"/>
    <w:multiLevelType w:val="hybridMultilevel"/>
    <w:tmpl w:val="B57A79C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578060F"/>
    <w:multiLevelType w:val="hybridMultilevel"/>
    <w:tmpl w:val="E5A6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B470A0"/>
    <w:multiLevelType w:val="hybridMultilevel"/>
    <w:tmpl w:val="ECA6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E22301"/>
    <w:multiLevelType w:val="hybridMultilevel"/>
    <w:tmpl w:val="483A4D3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A2A2995"/>
    <w:multiLevelType w:val="hybridMultilevel"/>
    <w:tmpl w:val="F05ED578"/>
    <w:styleLink w:val="ImportedStyle6"/>
    <w:lvl w:ilvl="0" w:tplc="E79CF1E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B44E7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888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FC22A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448C7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5A18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9696C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72453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5A8A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C1C3CE3"/>
    <w:multiLevelType w:val="hybridMultilevel"/>
    <w:tmpl w:val="39B09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1F1DBF"/>
    <w:multiLevelType w:val="hybridMultilevel"/>
    <w:tmpl w:val="B2527642"/>
    <w:lvl w:ilvl="0" w:tplc="4D841E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E2A90"/>
    <w:multiLevelType w:val="hybridMultilevel"/>
    <w:tmpl w:val="FCD05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C02F7"/>
    <w:multiLevelType w:val="hybridMultilevel"/>
    <w:tmpl w:val="8E942C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F613E56"/>
    <w:multiLevelType w:val="hybridMultilevel"/>
    <w:tmpl w:val="17AA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951766"/>
    <w:multiLevelType w:val="hybridMultilevel"/>
    <w:tmpl w:val="A446A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130254"/>
    <w:multiLevelType w:val="hybridMultilevel"/>
    <w:tmpl w:val="0262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A06D16"/>
    <w:multiLevelType w:val="hybridMultilevel"/>
    <w:tmpl w:val="43989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0875AE"/>
    <w:multiLevelType w:val="hybridMultilevel"/>
    <w:tmpl w:val="FC5E5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92DA7"/>
    <w:multiLevelType w:val="hybridMultilevel"/>
    <w:tmpl w:val="1D440A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4C4B2E36"/>
    <w:multiLevelType w:val="hybridMultilevel"/>
    <w:tmpl w:val="DEA0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2663F5"/>
    <w:multiLevelType w:val="hybridMultilevel"/>
    <w:tmpl w:val="0BA07ABE"/>
    <w:styleLink w:val="ImportedStyle10"/>
    <w:lvl w:ilvl="0" w:tplc="2A02F2A8">
      <w:start w:val="1"/>
      <w:numFmt w:val="bullet"/>
      <w:lvlText w:val="•"/>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95E2A19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A44DED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442394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DC18D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268C09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0B07E64">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B858BC">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67A075C">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E334094"/>
    <w:multiLevelType w:val="hybridMultilevel"/>
    <w:tmpl w:val="5978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DC0952"/>
    <w:multiLevelType w:val="hybridMultilevel"/>
    <w:tmpl w:val="4FEC7AB2"/>
    <w:lvl w:ilvl="0" w:tplc="9E40866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F511C03"/>
    <w:multiLevelType w:val="hybridMultilevel"/>
    <w:tmpl w:val="B1D6F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A660D8"/>
    <w:multiLevelType w:val="hybridMultilevel"/>
    <w:tmpl w:val="D6120772"/>
    <w:lvl w:ilvl="0" w:tplc="0D585E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0EF263C"/>
    <w:multiLevelType w:val="hybridMultilevel"/>
    <w:tmpl w:val="05D62C72"/>
    <w:lvl w:ilvl="0" w:tplc="5BF6737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1B72481"/>
    <w:multiLevelType w:val="hybridMultilevel"/>
    <w:tmpl w:val="5EA2FFE6"/>
    <w:styleLink w:val="ImportedStyle5"/>
    <w:lvl w:ilvl="0" w:tplc="A60A3F4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96D77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70DE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6245F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BC1E6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A65B6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421E8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22553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D8ABD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40E7706"/>
    <w:multiLevelType w:val="hybridMultilevel"/>
    <w:tmpl w:val="2A4AC8EA"/>
    <w:numStyleLink w:val="ImportedStyle1"/>
  </w:abstractNum>
  <w:abstractNum w:abstractNumId="43" w15:restartNumberingAfterBreak="0">
    <w:nsid w:val="54657AF3"/>
    <w:multiLevelType w:val="hybridMultilevel"/>
    <w:tmpl w:val="2A4AC8EA"/>
    <w:styleLink w:val="ImportedStyle1"/>
    <w:lvl w:ilvl="0" w:tplc="704CA5E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A24BF2E">
      <w:start w:val="1"/>
      <w:numFmt w:val="decimal"/>
      <w:lvlText w:val="%2."/>
      <w:lvlJc w:val="left"/>
      <w:pPr>
        <w:ind w:left="1440" w:hanging="323"/>
      </w:pPr>
      <w:rPr>
        <w:rFonts w:hAnsi="Arial Unicode MS"/>
        <w:b/>
        <w:bCs/>
        <w:caps w:val="0"/>
        <w:smallCaps w:val="0"/>
        <w:strike w:val="0"/>
        <w:dstrike w:val="0"/>
        <w:outline w:val="0"/>
        <w:emboss w:val="0"/>
        <w:imprint w:val="0"/>
        <w:spacing w:val="0"/>
        <w:w w:val="100"/>
        <w:kern w:val="0"/>
        <w:position w:val="0"/>
        <w:highlight w:val="none"/>
        <w:vertAlign w:val="baseline"/>
      </w:rPr>
    </w:lvl>
    <w:lvl w:ilvl="2" w:tplc="C30C3A08">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9B38483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22C8A4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832D3A6">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00204E0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3E03BF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EAC3852">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5212602"/>
    <w:multiLevelType w:val="hybridMultilevel"/>
    <w:tmpl w:val="98929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5A1FA8"/>
    <w:multiLevelType w:val="hybridMultilevel"/>
    <w:tmpl w:val="2CB21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362A15"/>
    <w:multiLevelType w:val="hybridMultilevel"/>
    <w:tmpl w:val="01A2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431762"/>
    <w:multiLevelType w:val="hybridMultilevel"/>
    <w:tmpl w:val="6532848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5D4E3B3B"/>
    <w:multiLevelType w:val="hybridMultilevel"/>
    <w:tmpl w:val="00ECA10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9" w15:restartNumberingAfterBreak="0">
    <w:nsid w:val="68BD5EA9"/>
    <w:multiLevelType w:val="hybridMultilevel"/>
    <w:tmpl w:val="6D188BD8"/>
    <w:styleLink w:val="ImportedStyle7"/>
    <w:lvl w:ilvl="0" w:tplc="85BE5E7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E0D19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18C5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8477A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D6F6F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8AEEE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C0DF6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0260C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B2E48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9D83F13"/>
    <w:multiLevelType w:val="hybridMultilevel"/>
    <w:tmpl w:val="0D000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A75701"/>
    <w:multiLevelType w:val="hybridMultilevel"/>
    <w:tmpl w:val="29BA4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EE10DE9"/>
    <w:multiLevelType w:val="hybridMultilevel"/>
    <w:tmpl w:val="A60C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E563F9"/>
    <w:multiLevelType w:val="multilevel"/>
    <w:tmpl w:val="1102F610"/>
    <w:lvl w:ilvl="0">
      <w:start w:val="1"/>
      <w:numFmt w:val="upperRoman"/>
      <w:lvlText w:val="%1."/>
      <w:lvlJc w:val="left"/>
      <w:pPr>
        <w:tabs>
          <w:tab w:val="num" w:pos="720"/>
        </w:tabs>
        <w:ind w:left="720" w:hanging="720"/>
      </w:pPr>
      <w:rPr>
        <w:b w:val="0"/>
        <w:i w:val="0"/>
        <w:color w:val="auto"/>
        <w:sz w:val="20"/>
        <w:szCs w:val="24"/>
      </w:rPr>
    </w:lvl>
    <w:lvl w:ilvl="1">
      <w:start w:val="1"/>
      <w:numFmt w:val="upperLetter"/>
      <w:lvlText w:val="%2."/>
      <w:lvlJc w:val="left"/>
      <w:pPr>
        <w:tabs>
          <w:tab w:val="num" w:pos="1620"/>
        </w:tabs>
        <w:ind w:left="1620" w:hanging="720"/>
      </w:pPr>
      <w:rPr>
        <w:rFonts w:ascii="Times New Roman" w:hAnsi="Times New Roman" w:cs="Times New Roman" w:hint="default"/>
        <w:b w:val="0"/>
        <w:i w:val="0"/>
        <w:caps w:val="0"/>
        <w:strike w:val="0"/>
        <w:dstrike w:val="0"/>
        <w:color w:val="auto"/>
        <w:sz w:val="20"/>
        <w:szCs w:val="24"/>
        <w:u w:val="none"/>
        <w:effect w:val="none"/>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2365D5A"/>
    <w:multiLevelType w:val="hybridMultilevel"/>
    <w:tmpl w:val="1BFAB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8166BA"/>
    <w:multiLevelType w:val="hybridMultilevel"/>
    <w:tmpl w:val="9D1E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613579"/>
    <w:multiLevelType w:val="hybridMultilevel"/>
    <w:tmpl w:val="58FC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633D18"/>
    <w:multiLevelType w:val="hybridMultilevel"/>
    <w:tmpl w:val="F51E3630"/>
    <w:styleLink w:val="ImportedStyle2"/>
    <w:lvl w:ilvl="0" w:tplc="420EA8C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92BF4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9EC39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3435C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24BA6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74C8F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64113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EAA09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3ED78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1"/>
  </w:num>
  <w:num w:numId="2">
    <w:abstractNumId w:val="38"/>
  </w:num>
  <w:num w:numId="3">
    <w:abstractNumId w:val="39"/>
  </w:num>
  <w:num w:numId="4">
    <w:abstractNumId w:val="25"/>
  </w:num>
  <w:num w:numId="5">
    <w:abstractNumId w:val="1"/>
  </w:num>
  <w:num w:numId="6">
    <w:abstractNumId w:val="14"/>
  </w:num>
  <w:num w:numId="7">
    <w:abstractNumId w:val="0"/>
  </w:num>
  <w:num w:numId="8">
    <w:abstractNumId w:val="4"/>
  </w:num>
  <w:num w:numId="9">
    <w:abstractNumId w:val="34"/>
  </w:num>
  <w:num w:numId="10">
    <w:abstractNumId w:val="21"/>
  </w:num>
  <w:num w:numId="11">
    <w:abstractNumId w:val="6"/>
  </w:num>
  <w:num w:numId="12">
    <w:abstractNumId w:val="55"/>
  </w:num>
  <w:num w:numId="13">
    <w:abstractNumId w:val="56"/>
  </w:num>
  <w:num w:numId="14">
    <w:abstractNumId w:val="3"/>
  </w:num>
  <w:num w:numId="15">
    <w:abstractNumId w:val="52"/>
  </w:num>
  <w:num w:numId="16">
    <w:abstractNumId w:val="7"/>
  </w:num>
  <w:num w:numId="17">
    <w:abstractNumId w:val="28"/>
  </w:num>
  <w:num w:numId="18">
    <w:abstractNumId w:val="40"/>
  </w:num>
  <w:num w:numId="19">
    <w:abstractNumId w:val="26"/>
  </w:num>
  <w:num w:numId="20">
    <w:abstractNumId w:val="32"/>
  </w:num>
  <w:num w:numId="21">
    <w:abstractNumId w:val="18"/>
  </w:num>
  <w:num w:numId="22">
    <w:abstractNumId w:val="37"/>
  </w:num>
  <w:num w:numId="23">
    <w:abstractNumId w:val="11"/>
  </w:num>
  <w:num w:numId="24">
    <w:abstractNumId w:val="15"/>
  </w:num>
  <w:num w:numId="25">
    <w:abstractNumId w:val="51"/>
  </w:num>
  <w:num w:numId="26">
    <w:abstractNumId w:val="33"/>
  </w:num>
  <w:num w:numId="27">
    <w:abstractNumId w:val="22"/>
  </w:num>
  <w:num w:numId="28">
    <w:abstractNumId w:val="19"/>
  </w:num>
  <w:num w:numId="29">
    <w:abstractNumId w:val="5"/>
  </w:num>
  <w:num w:numId="30">
    <w:abstractNumId w:val="24"/>
  </w:num>
  <w:num w:numId="31">
    <w:abstractNumId w:val="36"/>
  </w:num>
  <w:num w:numId="32">
    <w:abstractNumId w:val="54"/>
  </w:num>
  <w:num w:numId="33">
    <w:abstractNumId w:val="29"/>
  </w:num>
  <w:num w:numId="34">
    <w:abstractNumId w:val="30"/>
  </w:num>
  <w:num w:numId="35">
    <w:abstractNumId w:val="13"/>
  </w:num>
  <w:num w:numId="36">
    <w:abstractNumId w:val="53"/>
  </w:num>
  <w:num w:numId="37">
    <w:abstractNumId w:val="47"/>
  </w:num>
  <w:num w:numId="38">
    <w:abstractNumId w:val="46"/>
  </w:num>
  <w:num w:numId="39">
    <w:abstractNumId w:val="12"/>
  </w:num>
  <w:num w:numId="40">
    <w:abstractNumId w:val="16"/>
  </w:num>
  <w:num w:numId="41">
    <w:abstractNumId w:val="50"/>
  </w:num>
  <w:num w:numId="42">
    <w:abstractNumId w:val="27"/>
  </w:num>
  <w:num w:numId="43">
    <w:abstractNumId w:val="44"/>
  </w:num>
  <w:num w:numId="44">
    <w:abstractNumId w:val="10"/>
  </w:num>
  <w:num w:numId="45">
    <w:abstractNumId w:val="17"/>
  </w:num>
  <w:num w:numId="46">
    <w:abstractNumId w:val="2"/>
  </w:num>
  <w:num w:numId="47">
    <w:abstractNumId w:val="48"/>
  </w:num>
  <w:num w:numId="48">
    <w:abstractNumId w:val="45"/>
  </w:num>
  <w:num w:numId="49">
    <w:abstractNumId w:val="20"/>
  </w:num>
  <w:num w:numId="50">
    <w:abstractNumId w:val="43"/>
  </w:num>
  <w:num w:numId="51">
    <w:abstractNumId w:val="42"/>
  </w:num>
  <w:num w:numId="52">
    <w:abstractNumId w:val="57"/>
  </w:num>
  <w:num w:numId="53">
    <w:abstractNumId w:val="42"/>
    <w:lvlOverride w:ilvl="0">
      <w:startOverride w:val="2"/>
    </w:lvlOverride>
  </w:num>
  <w:num w:numId="54">
    <w:abstractNumId w:val="9"/>
  </w:num>
  <w:num w:numId="55">
    <w:abstractNumId w:val="42"/>
    <w:lvlOverride w:ilvl="0">
      <w:startOverride w:val="3"/>
    </w:lvlOverride>
  </w:num>
  <w:num w:numId="56">
    <w:abstractNumId w:val="8"/>
  </w:num>
  <w:num w:numId="57">
    <w:abstractNumId w:val="42"/>
    <w:lvlOverride w:ilvl="0">
      <w:startOverride w:val="4"/>
    </w:lvlOverride>
  </w:num>
  <w:num w:numId="58">
    <w:abstractNumId w:val="41"/>
  </w:num>
  <w:num w:numId="59">
    <w:abstractNumId w:val="42"/>
    <w:lvlOverride w:ilvl="0">
      <w:startOverride w:val="5"/>
    </w:lvlOverride>
  </w:num>
  <w:num w:numId="60">
    <w:abstractNumId w:val="42"/>
    <w:lvlOverride w:ilvl="0">
      <w:startOverride w:val="6"/>
    </w:lvlOverride>
  </w:num>
  <w:num w:numId="61">
    <w:abstractNumId w:val="35"/>
  </w:num>
  <w:num w:numId="62">
    <w:abstractNumId w:val="23"/>
  </w:num>
  <w:num w:numId="63">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03"/>
    <w:rsid w:val="000A2AD2"/>
    <w:rsid w:val="000E510F"/>
    <w:rsid w:val="00105828"/>
    <w:rsid w:val="00125F7B"/>
    <w:rsid w:val="001365ED"/>
    <w:rsid w:val="00154A92"/>
    <w:rsid w:val="001772B3"/>
    <w:rsid w:val="002C0844"/>
    <w:rsid w:val="002E3B03"/>
    <w:rsid w:val="002E7630"/>
    <w:rsid w:val="003A3525"/>
    <w:rsid w:val="003C68B4"/>
    <w:rsid w:val="003F55EE"/>
    <w:rsid w:val="004F2B15"/>
    <w:rsid w:val="00691D2B"/>
    <w:rsid w:val="006E2D6F"/>
    <w:rsid w:val="00766239"/>
    <w:rsid w:val="00796663"/>
    <w:rsid w:val="0084653A"/>
    <w:rsid w:val="00AA55D9"/>
    <w:rsid w:val="00AB268D"/>
    <w:rsid w:val="00B65893"/>
    <w:rsid w:val="00BE2322"/>
    <w:rsid w:val="00C33C97"/>
    <w:rsid w:val="00C8289E"/>
    <w:rsid w:val="00CA31E2"/>
    <w:rsid w:val="00D5133D"/>
    <w:rsid w:val="00F4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2C5D0"/>
  <w15:chartTrackingRefBased/>
  <w15:docId w15:val="{17A26115-9BA6-1647-9A54-80975B04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B03"/>
    <w:rPr>
      <w:rFonts w:ascii="Times New Roman" w:eastAsia="Times New Roman" w:hAnsi="Times New Roman" w:cs="Times New Roman"/>
    </w:rPr>
  </w:style>
  <w:style w:type="paragraph" w:styleId="Heading1">
    <w:name w:val="heading 1"/>
    <w:link w:val="Heading1Char"/>
    <w:uiPriority w:val="9"/>
    <w:qFormat/>
    <w:rsid w:val="002E3B03"/>
    <w:pPr>
      <w:jc w:val="center"/>
      <w:outlineLvl w:val="0"/>
    </w:pPr>
    <w:rPr>
      <w:rFonts w:ascii="Times New Roman" w:eastAsia="Times New Roman" w:hAnsi="Times New Roman" w:cs="Times New Roman"/>
      <w:b/>
      <w:bCs/>
      <w:color w:val="000000"/>
      <w:kern w:val="28"/>
      <w:sz w:val="20"/>
      <w:szCs w:val="20"/>
      <w14:ligatures w14:val="standard"/>
      <w14:cntxtAlts/>
    </w:rPr>
  </w:style>
  <w:style w:type="paragraph" w:styleId="Heading2">
    <w:name w:val="heading 2"/>
    <w:link w:val="Heading2Char"/>
    <w:uiPriority w:val="9"/>
    <w:qFormat/>
    <w:rsid w:val="002E3B03"/>
    <w:pPr>
      <w:jc w:val="center"/>
      <w:outlineLvl w:val="1"/>
    </w:pPr>
    <w:rPr>
      <w:rFonts w:ascii="Times New Roman" w:eastAsia="Times New Roman" w:hAnsi="Times New Roman" w:cs="Times New Roman"/>
      <w:b/>
      <w:bCs/>
      <w:color w:val="000000"/>
      <w:kern w:val="28"/>
      <w:sz w:val="18"/>
      <w:szCs w:val="18"/>
      <w14:ligatures w14:val="standard"/>
      <w14:cntxtAlts/>
    </w:rPr>
  </w:style>
  <w:style w:type="paragraph" w:styleId="Heading3">
    <w:name w:val="heading 3"/>
    <w:basedOn w:val="Normal"/>
    <w:next w:val="Normal"/>
    <w:link w:val="Heading3Char"/>
    <w:uiPriority w:val="9"/>
    <w:unhideWhenUsed/>
    <w:qFormat/>
    <w:rsid w:val="002E3B0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link w:val="Heading4Char"/>
    <w:uiPriority w:val="9"/>
    <w:qFormat/>
    <w:rsid w:val="002E3B03"/>
    <w:pPr>
      <w:outlineLvl w:val="3"/>
    </w:pPr>
    <w:rPr>
      <w:rFonts w:ascii="Times New Roman" w:eastAsia="Times New Roman" w:hAnsi="Times New Roman" w:cs="Times New Roman"/>
      <w:color w:val="000000"/>
      <w:kern w:val="28"/>
      <w:sz w:val="28"/>
      <w:szCs w:val="28"/>
      <w14:ligatures w14:val="standard"/>
      <w14:cntxtAlts/>
    </w:rPr>
  </w:style>
  <w:style w:type="paragraph" w:styleId="Heading5">
    <w:name w:val="heading 5"/>
    <w:basedOn w:val="Normal"/>
    <w:next w:val="Normal"/>
    <w:link w:val="Heading5Char"/>
    <w:uiPriority w:val="9"/>
    <w:unhideWhenUsed/>
    <w:qFormat/>
    <w:rsid w:val="002E3B03"/>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B03"/>
    <w:rPr>
      <w:rFonts w:ascii="Times New Roman" w:eastAsia="Times New Roman" w:hAnsi="Times New Roman" w:cs="Times New Roman"/>
      <w:b/>
      <w:bCs/>
      <w:color w:val="000000"/>
      <w:kern w:val="28"/>
      <w:sz w:val="20"/>
      <w:szCs w:val="20"/>
      <w14:ligatures w14:val="standard"/>
      <w14:cntxtAlts/>
    </w:rPr>
  </w:style>
  <w:style w:type="character" w:customStyle="1" w:styleId="Heading2Char">
    <w:name w:val="Heading 2 Char"/>
    <w:basedOn w:val="DefaultParagraphFont"/>
    <w:link w:val="Heading2"/>
    <w:uiPriority w:val="9"/>
    <w:rsid w:val="002E3B03"/>
    <w:rPr>
      <w:rFonts w:ascii="Times New Roman" w:eastAsia="Times New Roman" w:hAnsi="Times New Roman" w:cs="Times New Roman"/>
      <w:b/>
      <w:bCs/>
      <w:color w:val="000000"/>
      <w:kern w:val="28"/>
      <w:sz w:val="18"/>
      <w:szCs w:val="18"/>
      <w14:ligatures w14:val="standard"/>
      <w14:cntxtAlts/>
    </w:rPr>
  </w:style>
  <w:style w:type="character" w:customStyle="1" w:styleId="Heading3Char">
    <w:name w:val="Heading 3 Char"/>
    <w:basedOn w:val="DefaultParagraphFont"/>
    <w:link w:val="Heading3"/>
    <w:uiPriority w:val="9"/>
    <w:rsid w:val="002E3B0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E3B03"/>
    <w:rPr>
      <w:rFonts w:ascii="Times New Roman" w:eastAsia="Times New Roman" w:hAnsi="Times New Roman" w:cs="Times New Roman"/>
      <w:color w:val="000000"/>
      <w:kern w:val="28"/>
      <w:sz w:val="28"/>
      <w:szCs w:val="28"/>
      <w14:ligatures w14:val="standard"/>
      <w14:cntxtAlts/>
    </w:rPr>
  </w:style>
  <w:style w:type="character" w:customStyle="1" w:styleId="Heading5Char">
    <w:name w:val="Heading 5 Char"/>
    <w:basedOn w:val="DefaultParagraphFont"/>
    <w:link w:val="Heading5"/>
    <w:uiPriority w:val="9"/>
    <w:rsid w:val="002E3B03"/>
    <w:rPr>
      <w:rFonts w:asciiTheme="majorHAnsi" w:eastAsiaTheme="majorEastAsia" w:hAnsiTheme="majorHAnsi" w:cstheme="majorBidi"/>
      <w:color w:val="1F3763" w:themeColor="accent1" w:themeShade="7F"/>
    </w:rPr>
  </w:style>
  <w:style w:type="paragraph" w:styleId="BodyText">
    <w:name w:val="Body Text"/>
    <w:link w:val="BodyTextChar"/>
    <w:uiPriority w:val="99"/>
    <w:unhideWhenUsed/>
    <w:rsid w:val="002E3B03"/>
    <w:pPr>
      <w:jc w:val="both"/>
    </w:pPr>
    <w:rPr>
      <w:rFonts w:ascii="Times New Roman" w:eastAsia="Times New Roman" w:hAnsi="Times New Roman" w:cs="Times New Roman"/>
      <w:color w:val="000000"/>
      <w:kern w:val="28"/>
      <w:sz w:val="18"/>
      <w:szCs w:val="18"/>
      <w14:ligatures w14:val="standard"/>
      <w14:cntxtAlts/>
    </w:rPr>
  </w:style>
  <w:style w:type="character" w:customStyle="1" w:styleId="BodyTextChar">
    <w:name w:val="Body Text Char"/>
    <w:basedOn w:val="DefaultParagraphFont"/>
    <w:link w:val="BodyText"/>
    <w:uiPriority w:val="99"/>
    <w:rsid w:val="002E3B03"/>
    <w:rPr>
      <w:rFonts w:ascii="Times New Roman" w:eastAsia="Times New Roman" w:hAnsi="Times New Roman" w:cs="Times New Roman"/>
      <w:color w:val="000000"/>
      <w:kern w:val="28"/>
      <w:sz w:val="18"/>
      <w:szCs w:val="18"/>
      <w14:ligatures w14:val="standard"/>
      <w14:cntxtAlts/>
    </w:rPr>
  </w:style>
  <w:style w:type="paragraph" w:styleId="BalloonText">
    <w:name w:val="Balloon Text"/>
    <w:basedOn w:val="Normal"/>
    <w:link w:val="BalloonTextChar"/>
    <w:uiPriority w:val="99"/>
    <w:semiHidden/>
    <w:unhideWhenUsed/>
    <w:rsid w:val="002E3B03"/>
    <w:rPr>
      <w:rFonts w:ascii="Tahoma" w:hAnsi="Tahoma" w:cs="Tahoma"/>
      <w:sz w:val="16"/>
      <w:szCs w:val="16"/>
    </w:rPr>
  </w:style>
  <w:style w:type="character" w:customStyle="1" w:styleId="BalloonTextChar">
    <w:name w:val="Balloon Text Char"/>
    <w:basedOn w:val="DefaultParagraphFont"/>
    <w:link w:val="BalloonText"/>
    <w:uiPriority w:val="99"/>
    <w:semiHidden/>
    <w:rsid w:val="002E3B03"/>
    <w:rPr>
      <w:rFonts w:ascii="Tahoma" w:eastAsia="Times New Roman" w:hAnsi="Tahoma" w:cs="Tahoma"/>
      <w:sz w:val="16"/>
      <w:szCs w:val="16"/>
    </w:rPr>
  </w:style>
  <w:style w:type="paragraph" w:styleId="Title">
    <w:name w:val="Title"/>
    <w:link w:val="TitleChar"/>
    <w:uiPriority w:val="10"/>
    <w:qFormat/>
    <w:rsid w:val="002E3B03"/>
    <w:pPr>
      <w:jc w:val="center"/>
    </w:pPr>
    <w:rPr>
      <w:rFonts w:ascii="Times New Roman" w:eastAsia="Times New Roman" w:hAnsi="Times New Roman" w:cs="Times New Roman"/>
      <w:b/>
      <w:bCs/>
      <w:color w:val="000000"/>
      <w:kern w:val="28"/>
      <w:sz w:val="32"/>
      <w:szCs w:val="32"/>
      <w14:ligatures w14:val="standard"/>
      <w14:cntxtAlts/>
    </w:rPr>
  </w:style>
  <w:style w:type="character" w:customStyle="1" w:styleId="TitleChar">
    <w:name w:val="Title Char"/>
    <w:basedOn w:val="DefaultParagraphFont"/>
    <w:link w:val="Title"/>
    <w:uiPriority w:val="10"/>
    <w:rsid w:val="002E3B03"/>
    <w:rPr>
      <w:rFonts w:ascii="Times New Roman" w:eastAsia="Times New Roman" w:hAnsi="Times New Roman" w:cs="Times New Roman"/>
      <w:b/>
      <w:bCs/>
      <w:color w:val="000000"/>
      <w:kern w:val="28"/>
      <w:sz w:val="32"/>
      <w:szCs w:val="32"/>
      <w14:ligatures w14:val="standard"/>
      <w14:cntxtAlts/>
    </w:rPr>
  </w:style>
  <w:style w:type="paragraph" w:styleId="ListParagraph">
    <w:name w:val="List Paragraph"/>
    <w:basedOn w:val="Normal"/>
    <w:uiPriority w:val="34"/>
    <w:qFormat/>
    <w:rsid w:val="002E3B03"/>
    <w:pPr>
      <w:ind w:left="720"/>
      <w:contextualSpacing/>
    </w:pPr>
  </w:style>
  <w:style w:type="paragraph" w:styleId="BodyTextIndent">
    <w:name w:val="Body Text Indent"/>
    <w:basedOn w:val="Normal"/>
    <w:link w:val="BodyTextIndentChar"/>
    <w:uiPriority w:val="99"/>
    <w:semiHidden/>
    <w:unhideWhenUsed/>
    <w:rsid w:val="002E3B03"/>
    <w:pPr>
      <w:spacing w:after="120"/>
      <w:ind w:left="360"/>
    </w:pPr>
  </w:style>
  <w:style w:type="character" w:customStyle="1" w:styleId="BodyTextIndentChar">
    <w:name w:val="Body Text Indent Char"/>
    <w:basedOn w:val="DefaultParagraphFont"/>
    <w:link w:val="BodyTextIndent"/>
    <w:uiPriority w:val="99"/>
    <w:semiHidden/>
    <w:rsid w:val="002E3B03"/>
    <w:rPr>
      <w:rFonts w:ascii="Times New Roman" w:eastAsia="Times New Roman" w:hAnsi="Times New Roman" w:cs="Times New Roman"/>
    </w:rPr>
  </w:style>
  <w:style w:type="table" w:styleId="TableGrid">
    <w:name w:val="Table Grid"/>
    <w:basedOn w:val="TableNormal"/>
    <w:uiPriority w:val="39"/>
    <w:rsid w:val="002E3B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3B03"/>
    <w:pPr>
      <w:spacing w:before="100" w:beforeAutospacing="1" w:after="100" w:afterAutospacing="1"/>
    </w:pPr>
  </w:style>
  <w:style w:type="paragraph" w:styleId="Header">
    <w:name w:val="header"/>
    <w:basedOn w:val="Normal"/>
    <w:link w:val="HeaderChar"/>
    <w:uiPriority w:val="99"/>
    <w:unhideWhenUsed/>
    <w:rsid w:val="002E3B03"/>
    <w:pPr>
      <w:tabs>
        <w:tab w:val="center" w:pos="4680"/>
        <w:tab w:val="right" w:pos="9360"/>
      </w:tabs>
    </w:pPr>
  </w:style>
  <w:style w:type="character" w:customStyle="1" w:styleId="HeaderChar">
    <w:name w:val="Header Char"/>
    <w:basedOn w:val="DefaultParagraphFont"/>
    <w:link w:val="Header"/>
    <w:uiPriority w:val="99"/>
    <w:rsid w:val="002E3B03"/>
    <w:rPr>
      <w:rFonts w:ascii="Times New Roman" w:eastAsia="Times New Roman" w:hAnsi="Times New Roman" w:cs="Times New Roman"/>
    </w:rPr>
  </w:style>
  <w:style w:type="paragraph" w:styleId="Footer">
    <w:name w:val="footer"/>
    <w:basedOn w:val="Normal"/>
    <w:link w:val="FooterChar"/>
    <w:uiPriority w:val="99"/>
    <w:unhideWhenUsed/>
    <w:rsid w:val="002E3B03"/>
    <w:pPr>
      <w:tabs>
        <w:tab w:val="center" w:pos="4680"/>
        <w:tab w:val="right" w:pos="9360"/>
      </w:tabs>
    </w:pPr>
  </w:style>
  <w:style w:type="character" w:customStyle="1" w:styleId="FooterChar">
    <w:name w:val="Footer Char"/>
    <w:basedOn w:val="DefaultParagraphFont"/>
    <w:link w:val="Footer"/>
    <w:uiPriority w:val="99"/>
    <w:rsid w:val="002E3B03"/>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2E3B03"/>
    <w:pPr>
      <w:spacing w:after="120" w:line="480" w:lineRule="auto"/>
      <w:ind w:left="360"/>
    </w:pPr>
  </w:style>
  <w:style w:type="character" w:customStyle="1" w:styleId="BodyTextIndent2Char">
    <w:name w:val="Body Text Indent 2 Char"/>
    <w:basedOn w:val="DefaultParagraphFont"/>
    <w:link w:val="BodyTextIndent2"/>
    <w:uiPriority w:val="99"/>
    <w:semiHidden/>
    <w:rsid w:val="002E3B03"/>
    <w:rPr>
      <w:rFonts w:ascii="Times New Roman" w:eastAsia="Times New Roman" w:hAnsi="Times New Roman" w:cs="Times New Roman"/>
    </w:rPr>
  </w:style>
  <w:style w:type="paragraph" w:customStyle="1" w:styleId="tab1">
    <w:name w:val="tab 1"/>
    <w:basedOn w:val="Normal"/>
    <w:rsid w:val="002E3B03"/>
    <w:pPr>
      <w:tabs>
        <w:tab w:val="right" w:pos="240"/>
      </w:tabs>
      <w:spacing w:before="80" w:line="240" w:lineRule="exact"/>
      <w:ind w:left="360" w:hanging="360"/>
      <w:jc w:val="both"/>
    </w:pPr>
    <w:rPr>
      <w:rFonts w:ascii="Helvetica" w:hAnsi="Helvetica"/>
    </w:rPr>
  </w:style>
  <w:style w:type="character" w:styleId="Hyperlink">
    <w:name w:val="Hyperlink"/>
    <w:uiPriority w:val="99"/>
    <w:rsid w:val="002E3B03"/>
    <w:rPr>
      <w:color w:val="0000FF"/>
      <w:u w:val="single"/>
    </w:rPr>
  </w:style>
  <w:style w:type="paragraph" w:customStyle="1" w:styleId="Default">
    <w:name w:val="Default"/>
    <w:rsid w:val="002E3B03"/>
    <w:pPr>
      <w:autoSpaceDE w:val="0"/>
      <w:autoSpaceDN w:val="0"/>
      <w:adjustRightInd w:val="0"/>
    </w:pPr>
    <w:rPr>
      <w:rFonts w:ascii="Arial" w:eastAsia="Times New Roman" w:hAnsi="Arial" w:cs="Arial"/>
      <w:color w:val="000000"/>
    </w:rPr>
  </w:style>
  <w:style w:type="paragraph" w:styleId="TOCHeading">
    <w:name w:val="TOC Heading"/>
    <w:basedOn w:val="Heading1"/>
    <w:next w:val="Normal"/>
    <w:uiPriority w:val="39"/>
    <w:unhideWhenUsed/>
    <w:qFormat/>
    <w:rsid w:val="002E3B03"/>
    <w:pPr>
      <w:keepNext/>
      <w:keepLines/>
      <w:spacing w:before="480" w:line="276" w:lineRule="auto"/>
      <w:jc w:val="left"/>
      <w:outlineLvl w:val="9"/>
    </w:pPr>
    <w:rPr>
      <w:rFonts w:asciiTheme="majorHAnsi" w:eastAsiaTheme="majorEastAsia" w:hAnsiTheme="majorHAnsi" w:cstheme="majorBidi"/>
      <w:color w:val="2F5496" w:themeColor="accent1" w:themeShade="BF"/>
      <w:kern w:val="0"/>
      <w:sz w:val="28"/>
      <w:szCs w:val="28"/>
      <w:lang w:eastAsia="ja-JP"/>
      <w14:ligatures w14:val="none"/>
      <w14:cntxtAlts w14:val="0"/>
    </w:rPr>
  </w:style>
  <w:style w:type="paragraph" w:styleId="TOC1">
    <w:name w:val="toc 1"/>
    <w:basedOn w:val="Normal"/>
    <w:next w:val="Normal"/>
    <w:autoRedefine/>
    <w:uiPriority w:val="39"/>
    <w:unhideWhenUsed/>
    <w:rsid w:val="002E3B03"/>
    <w:pPr>
      <w:tabs>
        <w:tab w:val="right" w:leader="dot" w:pos="10790"/>
      </w:tabs>
    </w:pPr>
    <w:rPr>
      <w:noProof/>
      <w:color w:val="000000" w:themeColor="text1"/>
    </w:rPr>
  </w:style>
  <w:style w:type="paragraph" w:styleId="TOC2">
    <w:name w:val="toc 2"/>
    <w:basedOn w:val="Normal"/>
    <w:next w:val="Normal"/>
    <w:autoRedefine/>
    <w:uiPriority w:val="39"/>
    <w:unhideWhenUsed/>
    <w:rsid w:val="002E3B03"/>
    <w:pPr>
      <w:tabs>
        <w:tab w:val="right" w:leader="dot" w:pos="10790"/>
      </w:tabs>
      <w:ind w:left="200"/>
    </w:pPr>
  </w:style>
  <w:style w:type="paragraph" w:styleId="TOC3">
    <w:name w:val="toc 3"/>
    <w:basedOn w:val="Normal"/>
    <w:next w:val="Normal"/>
    <w:autoRedefine/>
    <w:uiPriority w:val="39"/>
    <w:unhideWhenUsed/>
    <w:rsid w:val="002E3B03"/>
    <w:pPr>
      <w:spacing w:after="100"/>
      <w:ind w:left="400"/>
    </w:pPr>
  </w:style>
  <w:style w:type="paragraph" w:styleId="TOC4">
    <w:name w:val="toc 4"/>
    <w:basedOn w:val="Normal"/>
    <w:next w:val="Normal"/>
    <w:autoRedefine/>
    <w:uiPriority w:val="39"/>
    <w:unhideWhenUsed/>
    <w:rsid w:val="002E3B03"/>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E3B0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E3B0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E3B0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E3B0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E3B03"/>
    <w:pPr>
      <w:spacing w:after="100" w:line="276" w:lineRule="auto"/>
      <w:ind w:left="1760"/>
    </w:pPr>
    <w:rPr>
      <w:rFonts w:asciiTheme="minorHAnsi" w:eastAsiaTheme="minorEastAsia" w:hAnsiTheme="minorHAnsi" w:cstheme="minorBidi"/>
      <w:sz w:val="22"/>
      <w:szCs w:val="22"/>
    </w:rPr>
  </w:style>
  <w:style w:type="paragraph" w:styleId="HTMLPreformatted">
    <w:name w:val="HTML Preformatted"/>
    <w:basedOn w:val="Normal"/>
    <w:link w:val="HTMLPreformattedChar"/>
    <w:uiPriority w:val="99"/>
    <w:semiHidden/>
    <w:unhideWhenUsed/>
    <w:rsid w:val="002E3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2E3B03"/>
    <w:rPr>
      <w:rFonts w:ascii="Courier New" w:eastAsia="Times New Roman" w:hAnsi="Courier New" w:cs="Courier New"/>
    </w:rPr>
  </w:style>
  <w:style w:type="paragraph" w:customStyle="1" w:styleId="WPBodyText">
    <w:name w:val="WP_Body Text"/>
    <w:basedOn w:val="Normal"/>
    <w:rsid w:val="002E3B03"/>
    <w:pPr>
      <w:widowControl w:val="0"/>
      <w:tabs>
        <w:tab w:val="left" w:pos="0"/>
        <w:tab w:val="left" w:pos="5040"/>
        <w:tab w:val="left" w:pos="5760"/>
        <w:tab w:val="left" w:pos="6480"/>
        <w:tab w:val="left" w:pos="7200"/>
        <w:tab w:val="left" w:pos="7920"/>
        <w:tab w:val="left" w:pos="8640"/>
        <w:tab w:val="right" w:pos="9360"/>
      </w:tabs>
      <w:jc w:val="both"/>
    </w:pPr>
    <w:rPr>
      <w:rFonts w:ascii="Arial" w:hAnsi="Arial"/>
    </w:rPr>
  </w:style>
  <w:style w:type="character" w:styleId="Strong">
    <w:name w:val="Strong"/>
    <w:basedOn w:val="DefaultParagraphFont"/>
    <w:uiPriority w:val="22"/>
    <w:qFormat/>
    <w:rsid w:val="002E3B03"/>
    <w:rPr>
      <w:b/>
      <w:bCs/>
    </w:rPr>
  </w:style>
  <w:style w:type="character" w:customStyle="1" w:styleId="subheader">
    <w:name w:val="subheader"/>
    <w:basedOn w:val="DefaultParagraphFont"/>
    <w:rsid w:val="002E3B03"/>
  </w:style>
  <w:style w:type="character" w:styleId="PageNumber">
    <w:name w:val="page number"/>
    <w:basedOn w:val="DefaultParagraphFont"/>
    <w:uiPriority w:val="99"/>
    <w:semiHidden/>
    <w:unhideWhenUsed/>
    <w:rsid w:val="002E3B03"/>
  </w:style>
  <w:style w:type="paragraph" w:styleId="NoSpacing">
    <w:name w:val="No Spacing"/>
    <w:link w:val="NoSpacingChar"/>
    <w:qFormat/>
    <w:rsid w:val="002E3B03"/>
    <w:rPr>
      <w:rFonts w:ascii="PMingLiU" w:eastAsiaTheme="minorEastAsia" w:hAnsi="PMingLiU"/>
      <w:sz w:val="22"/>
      <w:szCs w:val="22"/>
    </w:rPr>
  </w:style>
  <w:style w:type="character" w:customStyle="1" w:styleId="NoSpacingChar">
    <w:name w:val="No Spacing Char"/>
    <w:basedOn w:val="DefaultParagraphFont"/>
    <w:link w:val="NoSpacing"/>
    <w:rsid w:val="002E3B03"/>
    <w:rPr>
      <w:rFonts w:ascii="PMingLiU" w:eastAsiaTheme="minorEastAsia" w:hAnsi="PMingLiU"/>
      <w:sz w:val="22"/>
      <w:szCs w:val="22"/>
    </w:rPr>
  </w:style>
  <w:style w:type="character" w:styleId="CommentReference">
    <w:name w:val="annotation reference"/>
    <w:basedOn w:val="DefaultParagraphFont"/>
    <w:uiPriority w:val="99"/>
    <w:semiHidden/>
    <w:unhideWhenUsed/>
    <w:rsid w:val="002E3B03"/>
    <w:rPr>
      <w:sz w:val="16"/>
      <w:szCs w:val="16"/>
    </w:rPr>
  </w:style>
  <w:style w:type="paragraph" w:styleId="CommentText">
    <w:name w:val="annotation text"/>
    <w:basedOn w:val="Normal"/>
    <w:link w:val="CommentTextChar"/>
    <w:uiPriority w:val="99"/>
    <w:semiHidden/>
    <w:unhideWhenUsed/>
    <w:rsid w:val="002E3B03"/>
  </w:style>
  <w:style w:type="character" w:customStyle="1" w:styleId="CommentTextChar">
    <w:name w:val="Comment Text Char"/>
    <w:basedOn w:val="DefaultParagraphFont"/>
    <w:link w:val="CommentText"/>
    <w:uiPriority w:val="99"/>
    <w:semiHidden/>
    <w:rsid w:val="002E3B0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E3B03"/>
    <w:rPr>
      <w:b/>
      <w:bCs/>
    </w:rPr>
  </w:style>
  <w:style w:type="character" w:customStyle="1" w:styleId="CommentSubjectChar">
    <w:name w:val="Comment Subject Char"/>
    <w:basedOn w:val="CommentTextChar"/>
    <w:link w:val="CommentSubject"/>
    <w:uiPriority w:val="99"/>
    <w:semiHidden/>
    <w:rsid w:val="002E3B03"/>
    <w:rPr>
      <w:rFonts w:ascii="Times New Roman" w:eastAsia="Times New Roman" w:hAnsi="Times New Roman" w:cs="Times New Roman"/>
      <w:b/>
      <w:bCs/>
    </w:rPr>
  </w:style>
  <w:style w:type="character" w:styleId="UnresolvedMention">
    <w:name w:val="Unresolved Mention"/>
    <w:basedOn w:val="DefaultParagraphFont"/>
    <w:uiPriority w:val="99"/>
    <w:semiHidden/>
    <w:unhideWhenUsed/>
    <w:rsid w:val="002E3B03"/>
    <w:rPr>
      <w:color w:val="605E5C"/>
      <w:shd w:val="clear" w:color="auto" w:fill="E1DFDD"/>
    </w:rPr>
  </w:style>
  <w:style w:type="character" w:styleId="FollowedHyperlink">
    <w:name w:val="FollowedHyperlink"/>
    <w:basedOn w:val="DefaultParagraphFont"/>
    <w:uiPriority w:val="99"/>
    <w:semiHidden/>
    <w:unhideWhenUsed/>
    <w:rsid w:val="002E3B03"/>
    <w:rPr>
      <w:color w:val="954F72" w:themeColor="followedHyperlink"/>
      <w:u w:val="single"/>
    </w:rPr>
  </w:style>
  <w:style w:type="numbering" w:customStyle="1" w:styleId="ImportedStyle1">
    <w:name w:val="Imported Style 1"/>
    <w:rsid w:val="002E3B03"/>
    <w:pPr>
      <w:numPr>
        <w:numId w:val="50"/>
      </w:numPr>
    </w:pPr>
  </w:style>
  <w:style w:type="numbering" w:customStyle="1" w:styleId="ImportedStyle2">
    <w:name w:val="Imported Style 2"/>
    <w:rsid w:val="002E3B03"/>
    <w:pPr>
      <w:numPr>
        <w:numId w:val="52"/>
      </w:numPr>
    </w:pPr>
  </w:style>
  <w:style w:type="numbering" w:customStyle="1" w:styleId="ImportedStyle3">
    <w:name w:val="Imported Style 3"/>
    <w:rsid w:val="002E3B03"/>
    <w:pPr>
      <w:numPr>
        <w:numId w:val="54"/>
      </w:numPr>
    </w:pPr>
  </w:style>
  <w:style w:type="numbering" w:customStyle="1" w:styleId="ImportedStyle4">
    <w:name w:val="Imported Style 4"/>
    <w:rsid w:val="002E3B03"/>
    <w:pPr>
      <w:numPr>
        <w:numId w:val="56"/>
      </w:numPr>
    </w:pPr>
  </w:style>
  <w:style w:type="numbering" w:customStyle="1" w:styleId="ImportedStyle5">
    <w:name w:val="Imported Style 5"/>
    <w:rsid w:val="002E3B03"/>
    <w:pPr>
      <w:numPr>
        <w:numId w:val="58"/>
      </w:numPr>
    </w:pPr>
  </w:style>
  <w:style w:type="numbering" w:customStyle="1" w:styleId="ImportedStyle10">
    <w:name w:val="Imported Style 1.0"/>
    <w:rsid w:val="002E3B03"/>
    <w:pPr>
      <w:numPr>
        <w:numId w:val="61"/>
      </w:numPr>
    </w:pPr>
  </w:style>
  <w:style w:type="numbering" w:customStyle="1" w:styleId="ImportedStyle6">
    <w:name w:val="Imported Style 6"/>
    <w:rsid w:val="002E3B03"/>
    <w:pPr>
      <w:numPr>
        <w:numId w:val="62"/>
      </w:numPr>
    </w:pPr>
  </w:style>
  <w:style w:type="numbering" w:customStyle="1" w:styleId="ImportedStyle7">
    <w:name w:val="Imported Style 7"/>
    <w:rsid w:val="002E3B03"/>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blampkin@dalecountyboe.org"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alecountyboe.org" TargetMode="External"/><Relationship Id="rId7" Type="http://schemas.openxmlformats.org/officeDocument/2006/relationships/image" Target="media/image1.tiff"/><Relationship Id="rId12" Type="http://schemas.openxmlformats.org/officeDocument/2006/relationships/image" Target="media/image3.jpeg"/><Relationship Id="rId17" Type="http://schemas.openxmlformats.org/officeDocument/2006/relationships/footer" Target="footer4.xm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dalecountybo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www.MySchoolBuck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blampkin@dalecountyboe.org"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40</Pages>
  <Words>18492</Words>
  <Characters>105407</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Dillard</dc:creator>
  <cp:keywords/>
  <dc:description/>
  <cp:lastModifiedBy>Perry Dillard</cp:lastModifiedBy>
  <cp:revision>12</cp:revision>
  <dcterms:created xsi:type="dcterms:W3CDTF">2021-04-12T17:49:00Z</dcterms:created>
  <dcterms:modified xsi:type="dcterms:W3CDTF">2021-05-24T14:46:00Z</dcterms:modified>
</cp:coreProperties>
</file>