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i w:val="0"/>
          <w:sz w:val="28"/>
          <w:szCs w:val="28"/>
          <w:vertAlign w:val="baseline"/>
        </w:rPr>
      </w:pPr>
      <w:r w:rsidDel="00000000" w:rsidR="00000000" w:rsidRPr="00000000">
        <w:rPr>
          <w:b w:val="1"/>
          <w:i w:val="1"/>
          <w:sz w:val="28"/>
          <w:szCs w:val="28"/>
          <w:vertAlign w:val="baseline"/>
          <w:rtl w:val="0"/>
        </w:rPr>
        <w:t xml:space="preserve">COFFEE COUNTY SCHOOL SYSTEM</w:t>
      </w:r>
      <w:r w:rsidDel="00000000" w:rsidR="00000000" w:rsidRPr="00000000">
        <w:rPr>
          <w:rtl w:val="0"/>
        </w:rPr>
      </w:r>
    </w:p>
    <w:p w:rsidR="00000000" w:rsidDel="00000000" w:rsidP="00000000" w:rsidRDefault="00000000" w:rsidRPr="00000000" w14:paraId="00000002">
      <w:pPr>
        <w:jc w:val="center"/>
        <w:rPr>
          <w:b w:val="0"/>
          <w:i w:val="0"/>
          <w:sz w:val="28"/>
          <w:szCs w:val="28"/>
          <w:vertAlign w:val="baseline"/>
        </w:rPr>
      </w:pPr>
      <w:r w:rsidDel="00000000" w:rsidR="00000000" w:rsidRPr="00000000">
        <w:rPr>
          <w:b w:val="1"/>
          <w:i w:val="1"/>
          <w:sz w:val="28"/>
          <w:szCs w:val="28"/>
          <w:vertAlign w:val="baseline"/>
          <w:rtl w:val="0"/>
        </w:rPr>
        <w:t xml:space="preserve">Hillsboro Elementary School</w:t>
      </w:r>
      <w:r w:rsidDel="00000000" w:rsidR="00000000" w:rsidRPr="00000000">
        <w:rPr>
          <w:rtl w:val="0"/>
        </w:rPr>
      </w:r>
    </w:p>
    <w:p w:rsidR="00000000" w:rsidDel="00000000" w:rsidP="00000000" w:rsidRDefault="00000000" w:rsidRPr="00000000" w14:paraId="00000003">
      <w:pPr>
        <w:jc w:val="center"/>
        <w:rPr>
          <w:b w:val="0"/>
          <w:i w:val="0"/>
          <w:sz w:val="28"/>
          <w:szCs w:val="28"/>
          <w:vertAlign w:val="baseline"/>
        </w:rPr>
      </w:pPr>
      <w:r w:rsidDel="00000000" w:rsidR="00000000" w:rsidRPr="00000000">
        <w:rPr>
          <w:b w:val="1"/>
          <w:i w:val="1"/>
          <w:sz w:val="28"/>
          <w:szCs w:val="28"/>
          <w:vertAlign w:val="baseline"/>
          <w:rtl w:val="0"/>
        </w:rPr>
        <w:t xml:space="preserve">Parent &amp; Family Engagement Plan </w:t>
      </w:r>
      <w:r w:rsidDel="00000000" w:rsidR="00000000" w:rsidRPr="00000000">
        <w:rPr>
          <w:rtl w:val="0"/>
        </w:rPr>
      </w:r>
    </w:p>
    <w:p w:rsidR="00000000" w:rsidDel="00000000" w:rsidP="00000000" w:rsidRDefault="00000000" w:rsidRPr="00000000" w14:paraId="00000004">
      <w:pPr>
        <w:jc w:val="center"/>
        <w:rPr>
          <w:b w:val="0"/>
          <w:i w:val="0"/>
          <w:sz w:val="28"/>
          <w:szCs w:val="28"/>
          <w:vertAlign w:val="baseline"/>
        </w:rPr>
      </w:pPr>
      <w:r w:rsidDel="00000000" w:rsidR="00000000" w:rsidRPr="00000000">
        <w:rPr>
          <w:b w:val="1"/>
          <w:i w:val="1"/>
          <w:sz w:val="28"/>
          <w:szCs w:val="28"/>
          <w:vertAlign w:val="baseline"/>
          <w:rtl w:val="0"/>
        </w:rPr>
        <w:t xml:space="preserve">20</w:t>
      </w:r>
      <w:r w:rsidDel="00000000" w:rsidR="00000000" w:rsidRPr="00000000">
        <w:rPr>
          <w:b w:val="1"/>
          <w:i w:val="1"/>
          <w:sz w:val="28"/>
          <w:szCs w:val="28"/>
          <w:rtl w:val="0"/>
        </w:rPr>
        <w:t xml:space="preserve">22-2023</w:t>
      </w:r>
      <w:r w:rsidDel="00000000" w:rsidR="00000000" w:rsidRPr="00000000">
        <w:rPr>
          <w:rtl w:val="0"/>
        </w:rPr>
      </w:r>
    </w:p>
    <w:p w:rsidR="00000000" w:rsidDel="00000000" w:rsidP="00000000" w:rsidRDefault="00000000" w:rsidRPr="00000000" w14:paraId="00000005">
      <w:pPr>
        <w:jc w:val="center"/>
        <w:rPr>
          <w:i w:val="0"/>
          <w:sz w:val="28"/>
          <w:szCs w:val="28"/>
          <w:vertAlign w:val="baseline"/>
        </w:rPr>
      </w:pP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vertAlign w:val="baseline"/>
          <w:rtl w:val="0"/>
        </w:rPr>
        <w:t xml:space="preserve">Hillsboro Elementary School endorses the concept that parental involvement in the affairs of schools is essential if the school system and parents are to maintain mutual confidence and respect and work together to improve the quality of education for all students.  It therefore will exert efforts to identify the desires of parents and to be responsible through its actions, to those desires.</w:t>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vertAlign w:val="baseline"/>
          <w:rtl w:val="0"/>
        </w:rPr>
        <w:t xml:space="preserve">The faculty and staff at Hillsboro Elementary School encourages and has established expectations for the involvement of parents, both as individuals and as groups, to act as advisors and resource people in the following ways:</w:t>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numPr>
          <w:ilvl w:val="0"/>
          <w:numId w:val="1"/>
        </w:numPr>
        <w:ind w:left="1440" w:hanging="360"/>
        <w:rPr/>
      </w:pPr>
      <w:r w:rsidDel="00000000" w:rsidR="00000000" w:rsidRPr="00000000">
        <w:rPr>
          <w:vertAlign w:val="baseline"/>
          <w:rtl w:val="0"/>
        </w:rPr>
        <w:t xml:space="preserve">With specific talents to complement and extend the instructional services of the classroom teacher;</w:t>
      </w:r>
    </w:p>
    <w:p w:rsidR="00000000" w:rsidDel="00000000" w:rsidP="00000000" w:rsidRDefault="00000000" w:rsidRPr="00000000" w14:paraId="0000000B">
      <w:pPr>
        <w:rPr>
          <w:vertAlign w:val="baseline"/>
        </w:rPr>
      </w:pPr>
      <w:r w:rsidDel="00000000" w:rsidR="00000000" w:rsidRPr="00000000">
        <w:rPr>
          <w:rtl w:val="0"/>
        </w:rPr>
      </w:r>
    </w:p>
    <w:p w:rsidR="00000000" w:rsidDel="00000000" w:rsidP="00000000" w:rsidRDefault="00000000" w:rsidRPr="00000000" w14:paraId="0000000C">
      <w:pPr>
        <w:numPr>
          <w:ilvl w:val="0"/>
          <w:numId w:val="1"/>
        </w:numPr>
        <w:ind w:left="1440" w:hanging="360"/>
        <w:rPr/>
      </w:pPr>
      <w:r w:rsidDel="00000000" w:rsidR="00000000" w:rsidRPr="00000000">
        <w:rPr>
          <w:vertAlign w:val="baseline"/>
          <w:rtl w:val="0"/>
        </w:rPr>
        <w:t xml:space="preserve">To serve as advisors on curriculum development projects;</w:t>
      </w:r>
    </w:p>
    <w:p w:rsidR="00000000" w:rsidDel="00000000" w:rsidP="00000000" w:rsidRDefault="00000000" w:rsidRPr="00000000" w14:paraId="0000000D">
      <w:pPr>
        <w:rPr>
          <w:vertAlign w:val="baseline"/>
        </w:rPr>
      </w:pPr>
      <w:r w:rsidDel="00000000" w:rsidR="00000000" w:rsidRPr="00000000">
        <w:rPr>
          <w:rtl w:val="0"/>
        </w:rPr>
      </w:r>
    </w:p>
    <w:p w:rsidR="00000000" w:rsidDel="00000000" w:rsidP="00000000" w:rsidRDefault="00000000" w:rsidRPr="00000000" w14:paraId="0000000E">
      <w:pPr>
        <w:numPr>
          <w:ilvl w:val="0"/>
          <w:numId w:val="1"/>
        </w:numPr>
        <w:ind w:left="1440" w:hanging="360"/>
        <w:rPr/>
      </w:pPr>
      <w:r w:rsidDel="00000000" w:rsidR="00000000" w:rsidRPr="00000000">
        <w:rPr>
          <w:vertAlign w:val="baseline"/>
          <w:rtl w:val="0"/>
        </w:rPr>
        <w:t xml:space="preserve">To express ideas and concerns by responding to surveys and other information gathering devices;</w:t>
      </w:r>
    </w:p>
    <w:p w:rsidR="00000000" w:rsidDel="00000000" w:rsidP="00000000" w:rsidRDefault="00000000" w:rsidRPr="00000000" w14:paraId="0000000F">
      <w:pPr>
        <w:rPr>
          <w:vertAlign w:val="baseline"/>
        </w:rPr>
      </w:pPr>
      <w:r w:rsidDel="00000000" w:rsidR="00000000" w:rsidRPr="00000000">
        <w:rPr>
          <w:rtl w:val="0"/>
        </w:rPr>
      </w:r>
    </w:p>
    <w:p w:rsidR="00000000" w:rsidDel="00000000" w:rsidP="00000000" w:rsidRDefault="00000000" w:rsidRPr="00000000" w14:paraId="00000010">
      <w:pPr>
        <w:numPr>
          <w:ilvl w:val="0"/>
          <w:numId w:val="1"/>
        </w:numPr>
        <w:ind w:left="1440" w:hanging="360"/>
        <w:rPr/>
      </w:pPr>
      <w:r w:rsidDel="00000000" w:rsidR="00000000" w:rsidRPr="00000000">
        <w:rPr>
          <w:vertAlign w:val="baseline"/>
          <w:rtl w:val="0"/>
        </w:rPr>
        <w:t xml:space="preserve">Be actively involved in parent-teacher groups; and</w:t>
      </w:r>
    </w:p>
    <w:p w:rsidR="00000000" w:rsidDel="00000000" w:rsidP="00000000" w:rsidRDefault="00000000" w:rsidRPr="00000000" w14:paraId="00000011">
      <w:pPr>
        <w:rPr>
          <w:vertAlign w:val="baseline"/>
        </w:rPr>
      </w:pPr>
      <w:r w:rsidDel="00000000" w:rsidR="00000000" w:rsidRPr="00000000">
        <w:rPr>
          <w:rtl w:val="0"/>
        </w:rPr>
      </w:r>
    </w:p>
    <w:p w:rsidR="00000000" w:rsidDel="00000000" w:rsidP="00000000" w:rsidRDefault="00000000" w:rsidRPr="00000000" w14:paraId="00000012">
      <w:pPr>
        <w:numPr>
          <w:ilvl w:val="0"/>
          <w:numId w:val="1"/>
        </w:numPr>
        <w:ind w:left="1440" w:hanging="360"/>
        <w:rPr/>
      </w:pPr>
      <w:r w:rsidDel="00000000" w:rsidR="00000000" w:rsidRPr="00000000">
        <w:rPr>
          <w:vertAlign w:val="baseline"/>
          <w:rtl w:val="0"/>
        </w:rPr>
        <w:t xml:space="preserve">Serve on citizens’ advisory committees.</w:t>
      </w:r>
    </w:p>
    <w:p w:rsidR="00000000" w:rsidDel="00000000" w:rsidP="00000000" w:rsidRDefault="00000000" w:rsidRPr="00000000" w14:paraId="00000013">
      <w:pPr>
        <w:rPr>
          <w:vertAlign w:val="baseline"/>
        </w:rPr>
      </w:pP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vertAlign w:val="baseline"/>
          <w:rtl w:val="0"/>
        </w:rPr>
        <w:t xml:space="preserve">To ensure parents of participating children have an adequate opportunity to participate in planning, designing and implementing of the Title I Parent Involvement Program, the school system shall:</w:t>
      </w:r>
    </w:p>
    <w:p w:rsidR="00000000" w:rsidDel="00000000" w:rsidP="00000000" w:rsidRDefault="00000000" w:rsidRPr="00000000" w14:paraId="00000015">
      <w:pPr>
        <w:rPr>
          <w:vertAlign w:val="baseline"/>
        </w:rPr>
      </w:pPr>
      <w:r w:rsidDel="00000000" w:rsidR="00000000" w:rsidRPr="00000000">
        <w:rPr>
          <w:vertAlign w:val="baseline"/>
          <w:rtl w:val="0"/>
        </w:rPr>
        <w:tab/>
      </w:r>
    </w:p>
    <w:p w:rsidR="00000000" w:rsidDel="00000000" w:rsidP="00000000" w:rsidRDefault="00000000" w:rsidRPr="00000000" w14:paraId="00000016">
      <w:pPr>
        <w:numPr>
          <w:ilvl w:val="0"/>
          <w:numId w:val="2"/>
        </w:numPr>
        <w:ind w:left="1440" w:hanging="360"/>
        <w:rPr/>
      </w:pPr>
      <w:r w:rsidDel="00000000" w:rsidR="00000000" w:rsidRPr="00000000">
        <w:rPr>
          <w:vertAlign w:val="baseline"/>
          <w:rtl w:val="0"/>
        </w:rPr>
        <w:t xml:space="preserve">Convene an annual meeting during the fall semester, inviting all parents/guardians of participating children to explain the program, its requirements, activities and parental rights available under Title I.  Invitation via local radio, newspaper, website, and/or personal flyers sent home with students;</w:t>
      </w:r>
    </w:p>
    <w:p w:rsidR="00000000" w:rsidDel="00000000" w:rsidP="00000000" w:rsidRDefault="00000000" w:rsidRPr="00000000" w14:paraId="00000017">
      <w:pPr>
        <w:ind w:left="1080" w:firstLine="0"/>
        <w:rPr>
          <w:vertAlign w:val="baseline"/>
        </w:rPr>
      </w:pPr>
      <w:r w:rsidDel="00000000" w:rsidR="00000000" w:rsidRPr="00000000">
        <w:rPr>
          <w:rtl w:val="0"/>
        </w:rPr>
      </w:r>
    </w:p>
    <w:p w:rsidR="00000000" w:rsidDel="00000000" w:rsidP="00000000" w:rsidRDefault="00000000" w:rsidRPr="00000000" w14:paraId="00000018">
      <w:pPr>
        <w:numPr>
          <w:ilvl w:val="0"/>
          <w:numId w:val="2"/>
        </w:numPr>
        <w:ind w:left="1440" w:hanging="360"/>
        <w:rPr/>
      </w:pPr>
      <w:r w:rsidDel="00000000" w:rsidR="00000000" w:rsidRPr="00000000">
        <w:rPr>
          <w:vertAlign w:val="baseline"/>
          <w:rtl w:val="0"/>
        </w:rPr>
        <w:t xml:space="preserve">Regularly provide parents of participating children reports and explanations of their child’s progress by way of mid-term progress reports, nine-week report cards, individual teacher reports, phone calls, and school folders.</w:t>
      </w:r>
    </w:p>
    <w:p w:rsidR="00000000" w:rsidDel="00000000" w:rsidP="00000000" w:rsidRDefault="00000000" w:rsidRPr="00000000" w14:paraId="00000019">
      <w:pPr>
        <w:rPr>
          <w:vertAlign w:val="baseline"/>
        </w:rPr>
      </w:pPr>
      <w:r w:rsidDel="00000000" w:rsidR="00000000" w:rsidRPr="00000000">
        <w:rPr>
          <w:rtl w:val="0"/>
        </w:rPr>
      </w:r>
    </w:p>
    <w:p w:rsidR="00000000" w:rsidDel="00000000" w:rsidP="00000000" w:rsidRDefault="00000000" w:rsidRPr="00000000" w14:paraId="0000001A">
      <w:pPr>
        <w:numPr>
          <w:ilvl w:val="0"/>
          <w:numId w:val="2"/>
        </w:numPr>
        <w:ind w:left="1440" w:hanging="360"/>
        <w:rPr/>
      </w:pPr>
      <w:r w:rsidDel="00000000" w:rsidR="00000000" w:rsidRPr="00000000">
        <w:rPr>
          <w:vertAlign w:val="baseline"/>
          <w:rtl w:val="0"/>
        </w:rPr>
        <w:t xml:space="preserve">Provide the opportunity for a parent/teacher conference with the parents of each participating child to discuss the child’s progress, placement, and training in methods the parents can use to complement the child’s instruction.</w:t>
      </w:r>
    </w:p>
    <w:p w:rsidR="00000000" w:rsidDel="00000000" w:rsidP="00000000" w:rsidRDefault="00000000" w:rsidRPr="00000000" w14:paraId="0000001B">
      <w:pPr>
        <w:rPr>
          <w:vertAlign w:val="baseline"/>
        </w:rPr>
      </w:pPr>
      <w:r w:rsidDel="00000000" w:rsidR="00000000" w:rsidRPr="00000000">
        <w:rPr>
          <w:rtl w:val="0"/>
        </w:rPr>
      </w:r>
    </w:p>
    <w:p w:rsidR="00000000" w:rsidDel="00000000" w:rsidP="00000000" w:rsidRDefault="00000000" w:rsidRPr="00000000" w14:paraId="0000001C">
      <w:pPr>
        <w:numPr>
          <w:ilvl w:val="0"/>
          <w:numId w:val="2"/>
        </w:numPr>
        <w:ind w:left="1440" w:hanging="360"/>
        <w:rPr/>
      </w:pPr>
      <w:r w:rsidDel="00000000" w:rsidR="00000000" w:rsidRPr="00000000">
        <w:rPr>
          <w:vertAlign w:val="baseline"/>
          <w:rtl w:val="0"/>
        </w:rPr>
        <w:t xml:space="preserve">Make educational personnel under the Title I Program, including student services personnel, readily accessible to parents;</w:t>
      </w:r>
    </w:p>
    <w:p w:rsidR="00000000" w:rsidDel="00000000" w:rsidP="00000000" w:rsidRDefault="00000000" w:rsidRPr="00000000" w14:paraId="0000001D">
      <w:pPr>
        <w:rPr>
          <w:vertAlign w:val="baseline"/>
        </w:rPr>
      </w:pPr>
      <w:r w:rsidDel="00000000" w:rsidR="00000000" w:rsidRPr="00000000">
        <w:rPr>
          <w:rtl w:val="0"/>
        </w:rPr>
      </w:r>
    </w:p>
    <w:p w:rsidR="00000000" w:rsidDel="00000000" w:rsidP="00000000" w:rsidRDefault="00000000" w:rsidRPr="00000000" w14:paraId="0000001E">
      <w:pPr>
        <w:numPr>
          <w:ilvl w:val="0"/>
          <w:numId w:val="2"/>
        </w:numPr>
        <w:ind w:left="1440" w:hanging="360"/>
        <w:rPr/>
      </w:pPr>
      <w:r w:rsidDel="00000000" w:rsidR="00000000" w:rsidRPr="00000000">
        <w:rPr>
          <w:vertAlign w:val="baseline"/>
          <w:rtl w:val="0"/>
        </w:rPr>
        <w:t xml:space="preserve">Provide parents of participating children opportunities to observe Title I program activities;</w:t>
      </w:r>
    </w:p>
    <w:p w:rsidR="00000000" w:rsidDel="00000000" w:rsidP="00000000" w:rsidRDefault="00000000" w:rsidRPr="00000000" w14:paraId="0000001F">
      <w:pPr>
        <w:rPr>
          <w:vertAlign w:val="baseline"/>
        </w:rPr>
      </w:pPr>
      <w:r w:rsidDel="00000000" w:rsidR="00000000" w:rsidRPr="00000000">
        <w:rPr>
          <w:rtl w:val="0"/>
        </w:rPr>
      </w:r>
    </w:p>
    <w:p w:rsidR="00000000" w:rsidDel="00000000" w:rsidP="00000000" w:rsidRDefault="00000000" w:rsidRPr="00000000" w14:paraId="00000020">
      <w:pPr>
        <w:numPr>
          <w:ilvl w:val="0"/>
          <w:numId w:val="2"/>
        </w:numPr>
        <w:ind w:left="1440" w:hanging="360"/>
        <w:rPr/>
      </w:pPr>
      <w:r w:rsidDel="00000000" w:rsidR="00000000" w:rsidRPr="00000000">
        <w:rPr>
          <w:vertAlign w:val="baseline"/>
          <w:rtl w:val="0"/>
        </w:rPr>
        <w:t xml:space="preserve">Provide opportunities for regular and flexible meetings with parents to formulate parental input into the program; Opportunities are as follows:</w:t>
      </w:r>
    </w:p>
    <w:p w:rsidR="00000000" w:rsidDel="00000000" w:rsidP="00000000" w:rsidRDefault="00000000" w:rsidRPr="00000000" w14:paraId="00000021">
      <w:pPr>
        <w:rPr>
          <w:vertAlign w:val="baseline"/>
        </w:rPr>
      </w:pPr>
      <w:r w:rsidDel="00000000" w:rsidR="00000000" w:rsidRPr="00000000">
        <w:rPr>
          <w:rtl w:val="0"/>
        </w:rPr>
      </w:r>
    </w:p>
    <w:p w:rsidR="00000000" w:rsidDel="00000000" w:rsidP="00000000" w:rsidRDefault="00000000" w:rsidRPr="00000000" w14:paraId="00000022">
      <w:pPr>
        <w:numPr>
          <w:ilvl w:val="1"/>
          <w:numId w:val="2"/>
        </w:numPr>
        <w:ind w:left="2160" w:hanging="360"/>
        <w:rPr/>
      </w:pPr>
      <w:r w:rsidDel="00000000" w:rsidR="00000000" w:rsidRPr="00000000">
        <w:rPr>
          <w:vertAlign w:val="baseline"/>
          <w:rtl w:val="0"/>
        </w:rPr>
        <w:t xml:space="preserve">Annual Parent Teacher Conferences (3:00 p.m. – 9:00 p.m.)</w:t>
      </w:r>
    </w:p>
    <w:p w:rsidR="00000000" w:rsidDel="00000000" w:rsidP="00000000" w:rsidRDefault="00000000" w:rsidRPr="00000000" w14:paraId="00000023">
      <w:pPr>
        <w:numPr>
          <w:ilvl w:val="1"/>
          <w:numId w:val="2"/>
        </w:numPr>
        <w:ind w:left="2160" w:hanging="360"/>
        <w:rPr/>
      </w:pPr>
      <w:r w:rsidDel="00000000" w:rsidR="00000000" w:rsidRPr="00000000">
        <w:rPr>
          <w:vertAlign w:val="baseline"/>
          <w:rtl w:val="0"/>
        </w:rPr>
        <w:t xml:space="preserve">Annual School-wide Parent Meeting – Back to School Bash (4:30 p.m. – 6:00 p.m.)</w:t>
      </w:r>
    </w:p>
    <w:p w:rsidR="00000000" w:rsidDel="00000000" w:rsidP="00000000" w:rsidRDefault="00000000" w:rsidRPr="00000000" w14:paraId="00000024">
      <w:pPr>
        <w:numPr>
          <w:ilvl w:val="1"/>
          <w:numId w:val="2"/>
        </w:numPr>
        <w:ind w:left="2160" w:hanging="360"/>
        <w:rPr/>
      </w:pPr>
      <w:r w:rsidDel="00000000" w:rsidR="00000000" w:rsidRPr="00000000">
        <w:rPr>
          <w:vertAlign w:val="baseline"/>
          <w:rtl w:val="0"/>
        </w:rPr>
        <w:t xml:space="preserve">Grade Level Parent Meetings (offered after school)</w:t>
      </w:r>
    </w:p>
    <w:p w:rsidR="00000000" w:rsidDel="00000000" w:rsidP="00000000" w:rsidRDefault="00000000" w:rsidRPr="00000000" w14:paraId="00000025">
      <w:pPr>
        <w:numPr>
          <w:ilvl w:val="1"/>
          <w:numId w:val="2"/>
        </w:numPr>
        <w:ind w:left="2160" w:hanging="360"/>
        <w:rPr/>
      </w:pPr>
      <w:r w:rsidDel="00000000" w:rsidR="00000000" w:rsidRPr="00000000">
        <w:rPr>
          <w:vertAlign w:val="baseline"/>
          <w:rtl w:val="0"/>
        </w:rPr>
        <w:t xml:space="preserve">Individual conferences before, during, and after school relating to the child’s education</w:t>
      </w:r>
    </w:p>
    <w:p w:rsidR="00000000" w:rsidDel="00000000" w:rsidP="00000000" w:rsidRDefault="00000000" w:rsidRPr="00000000" w14:paraId="00000026">
      <w:pPr>
        <w:numPr>
          <w:ilvl w:val="1"/>
          <w:numId w:val="2"/>
        </w:numPr>
        <w:ind w:left="2160" w:hanging="360"/>
        <w:rPr/>
      </w:pPr>
      <w:r w:rsidDel="00000000" w:rsidR="00000000" w:rsidRPr="00000000">
        <w:rPr>
          <w:vertAlign w:val="baseline"/>
          <w:rtl w:val="0"/>
        </w:rPr>
        <w:t xml:space="preserve">Registration/Orientation provides early information regarding expectations, policies, procedures, activities, etc.</w:t>
      </w:r>
    </w:p>
    <w:p w:rsidR="00000000" w:rsidDel="00000000" w:rsidP="00000000" w:rsidRDefault="00000000" w:rsidRPr="00000000" w14:paraId="00000027">
      <w:pPr>
        <w:numPr>
          <w:ilvl w:val="1"/>
          <w:numId w:val="2"/>
        </w:numPr>
        <w:ind w:left="2160" w:hanging="360"/>
        <w:rPr/>
      </w:pPr>
      <w:r w:rsidDel="00000000" w:rsidR="00000000" w:rsidRPr="00000000">
        <w:rPr>
          <w:vertAlign w:val="baseline"/>
          <w:rtl w:val="0"/>
        </w:rPr>
        <w:t xml:space="preserve">Quarterly parent meetings are open to discussion on the education of students </w:t>
      </w:r>
    </w:p>
    <w:p w:rsidR="00000000" w:rsidDel="00000000" w:rsidP="00000000" w:rsidRDefault="00000000" w:rsidRPr="00000000" w14:paraId="00000028">
      <w:pPr>
        <w:numPr>
          <w:ilvl w:val="1"/>
          <w:numId w:val="2"/>
        </w:numPr>
        <w:ind w:left="2160" w:hanging="360"/>
        <w:rPr/>
      </w:pPr>
      <w:r w:rsidDel="00000000" w:rsidR="00000000" w:rsidRPr="00000000">
        <w:rPr>
          <w:vertAlign w:val="baseline"/>
          <w:rtl w:val="0"/>
        </w:rPr>
        <w:t xml:space="preserve">Make-up meetings as requested by parents are held in the morning, afternoon, or per phone calls.</w:t>
      </w:r>
    </w:p>
    <w:p w:rsidR="00000000" w:rsidDel="00000000" w:rsidP="00000000" w:rsidRDefault="00000000" w:rsidRPr="00000000" w14:paraId="00000029">
      <w:pPr>
        <w:numPr>
          <w:ilvl w:val="1"/>
          <w:numId w:val="2"/>
        </w:numPr>
        <w:ind w:left="2160" w:hanging="360"/>
        <w:rPr/>
      </w:pPr>
      <w:r w:rsidDel="00000000" w:rsidR="00000000" w:rsidRPr="00000000">
        <w:rPr>
          <w:vertAlign w:val="baseline"/>
          <w:rtl w:val="0"/>
        </w:rPr>
        <w:t xml:space="preserve">Parent Advisory Committee meetings</w:t>
      </w:r>
    </w:p>
    <w:p w:rsidR="00000000" w:rsidDel="00000000" w:rsidP="00000000" w:rsidRDefault="00000000" w:rsidRPr="00000000" w14:paraId="0000002A">
      <w:pPr>
        <w:rPr>
          <w:vertAlign w:val="baseline"/>
        </w:rPr>
      </w:pPr>
      <w:r w:rsidDel="00000000" w:rsidR="00000000" w:rsidRPr="00000000">
        <w:rPr>
          <w:rtl w:val="0"/>
        </w:rPr>
      </w:r>
    </w:p>
    <w:p w:rsidR="00000000" w:rsidDel="00000000" w:rsidP="00000000" w:rsidRDefault="00000000" w:rsidRPr="00000000" w14:paraId="0000002B">
      <w:pPr>
        <w:numPr>
          <w:ilvl w:val="0"/>
          <w:numId w:val="2"/>
        </w:numPr>
        <w:ind w:left="1440" w:hanging="360"/>
        <w:rPr/>
      </w:pPr>
      <w:r w:rsidDel="00000000" w:rsidR="00000000" w:rsidRPr="00000000">
        <w:rPr>
          <w:vertAlign w:val="baseline"/>
          <w:rtl w:val="0"/>
        </w:rPr>
        <w:t xml:space="preserve">Provide parents of participating children with a copy of the parental involvement policy as well as timely information about the programs under NCLB section 1118;</w:t>
      </w:r>
    </w:p>
    <w:p w:rsidR="00000000" w:rsidDel="00000000" w:rsidP="00000000" w:rsidRDefault="00000000" w:rsidRPr="00000000" w14:paraId="0000002C">
      <w:pPr>
        <w:ind w:left="1080" w:firstLine="0"/>
        <w:rPr>
          <w:vertAlign w:val="baseline"/>
        </w:rPr>
      </w:pPr>
      <w:r w:rsidDel="00000000" w:rsidR="00000000" w:rsidRPr="00000000">
        <w:rPr>
          <w:rtl w:val="0"/>
        </w:rPr>
      </w:r>
    </w:p>
    <w:p w:rsidR="00000000" w:rsidDel="00000000" w:rsidP="00000000" w:rsidRDefault="00000000" w:rsidRPr="00000000" w14:paraId="0000002D">
      <w:pPr>
        <w:numPr>
          <w:ilvl w:val="0"/>
          <w:numId w:val="2"/>
        </w:numPr>
        <w:ind w:left="1440" w:hanging="360"/>
        <w:rPr/>
      </w:pPr>
      <w:r w:rsidDel="00000000" w:rsidR="00000000" w:rsidRPr="00000000">
        <w:rPr>
          <w:vertAlign w:val="baseline"/>
          <w:rtl w:val="0"/>
        </w:rPr>
        <w:t xml:space="preserve">Make parents aware of parental involvement requirements and other relevant provisions of the program;</w:t>
      </w:r>
    </w:p>
    <w:p w:rsidR="00000000" w:rsidDel="00000000" w:rsidP="00000000" w:rsidRDefault="00000000" w:rsidRPr="00000000" w14:paraId="0000002E">
      <w:pPr>
        <w:rPr>
          <w:vertAlign w:val="baseline"/>
        </w:rPr>
      </w:pPr>
      <w:r w:rsidDel="00000000" w:rsidR="00000000" w:rsidRPr="00000000">
        <w:rPr>
          <w:rtl w:val="0"/>
        </w:rPr>
      </w:r>
    </w:p>
    <w:p w:rsidR="00000000" w:rsidDel="00000000" w:rsidP="00000000" w:rsidRDefault="00000000" w:rsidRPr="00000000" w14:paraId="0000002F">
      <w:pPr>
        <w:numPr>
          <w:ilvl w:val="0"/>
          <w:numId w:val="2"/>
        </w:numPr>
        <w:ind w:left="1440" w:hanging="360"/>
        <w:rPr/>
      </w:pPr>
      <w:r w:rsidDel="00000000" w:rsidR="00000000" w:rsidRPr="00000000">
        <w:rPr>
          <w:vertAlign w:val="baseline"/>
          <w:rtl w:val="0"/>
        </w:rPr>
        <w:t xml:space="preserve">Provide reasonable support for parental involvement activities as parents may request;</w:t>
      </w:r>
    </w:p>
    <w:p w:rsidR="00000000" w:rsidDel="00000000" w:rsidP="00000000" w:rsidRDefault="00000000" w:rsidRPr="00000000" w14:paraId="00000030">
      <w:pPr>
        <w:rPr>
          <w:vertAlign w:val="baseline"/>
        </w:rPr>
      </w:pPr>
      <w:r w:rsidDel="00000000" w:rsidR="00000000" w:rsidRPr="00000000">
        <w:rPr>
          <w:rtl w:val="0"/>
        </w:rPr>
      </w:r>
    </w:p>
    <w:p w:rsidR="00000000" w:rsidDel="00000000" w:rsidP="00000000" w:rsidRDefault="00000000" w:rsidRPr="00000000" w14:paraId="00000031">
      <w:pPr>
        <w:numPr>
          <w:ilvl w:val="0"/>
          <w:numId w:val="2"/>
        </w:numPr>
        <w:ind w:left="1440" w:hanging="360"/>
        <w:rPr/>
      </w:pPr>
      <w:r w:rsidDel="00000000" w:rsidR="00000000" w:rsidRPr="00000000">
        <w:rPr>
          <w:vertAlign w:val="baseline"/>
          <w:rtl w:val="0"/>
        </w:rPr>
        <w:t xml:space="preserve">Coordinate, to the extent possible, parental involvement activities and strategies under other programs;</w:t>
      </w:r>
    </w:p>
    <w:p w:rsidR="00000000" w:rsidDel="00000000" w:rsidP="00000000" w:rsidRDefault="00000000" w:rsidRPr="00000000" w14:paraId="00000032">
      <w:pPr>
        <w:rPr>
          <w:vertAlign w:val="baseline"/>
        </w:rPr>
      </w:pPr>
      <w:r w:rsidDel="00000000" w:rsidR="00000000" w:rsidRPr="00000000">
        <w:rPr>
          <w:rtl w:val="0"/>
        </w:rPr>
      </w:r>
    </w:p>
    <w:p w:rsidR="00000000" w:rsidDel="00000000" w:rsidP="00000000" w:rsidRDefault="00000000" w:rsidRPr="00000000" w14:paraId="00000033">
      <w:pPr>
        <w:numPr>
          <w:ilvl w:val="0"/>
          <w:numId w:val="2"/>
        </w:numPr>
        <w:ind w:left="1440" w:hanging="360"/>
        <w:rPr/>
      </w:pPr>
      <w:r w:rsidDel="00000000" w:rsidR="00000000" w:rsidRPr="00000000">
        <w:rPr>
          <w:vertAlign w:val="baseline"/>
          <w:rtl w:val="0"/>
        </w:rPr>
        <w:t xml:space="preserve">During Open House/Grade Level Parent meetings, develop a school-parent compact that outlines how parents, the entire school staff and students will share the responsibility for improved student achievement and the means by which the school and parents will build and develop a partnership to help children achieve high standards;</w:t>
      </w:r>
    </w:p>
    <w:p w:rsidR="00000000" w:rsidDel="00000000" w:rsidP="00000000" w:rsidRDefault="00000000" w:rsidRPr="00000000" w14:paraId="00000034">
      <w:pPr>
        <w:rPr>
          <w:vertAlign w:val="baseline"/>
        </w:rPr>
      </w:pPr>
      <w:r w:rsidDel="00000000" w:rsidR="00000000" w:rsidRPr="00000000">
        <w:rPr>
          <w:rtl w:val="0"/>
        </w:rPr>
      </w:r>
    </w:p>
    <w:p w:rsidR="00000000" w:rsidDel="00000000" w:rsidP="00000000" w:rsidRDefault="00000000" w:rsidRPr="00000000" w14:paraId="00000035">
      <w:pPr>
        <w:numPr>
          <w:ilvl w:val="0"/>
          <w:numId w:val="2"/>
        </w:numPr>
        <w:ind w:left="1440" w:hanging="360"/>
        <w:rPr/>
      </w:pPr>
      <w:r w:rsidDel="00000000" w:rsidR="00000000" w:rsidRPr="00000000">
        <w:rPr>
          <w:vertAlign w:val="baseline"/>
          <w:rtl w:val="0"/>
        </w:rPr>
        <w:t xml:space="preserve">Provide information, to the extent practicable, on programs and activities in a language and form that parents understand;</w:t>
      </w:r>
    </w:p>
    <w:p w:rsidR="00000000" w:rsidDel="00000000" w:rsidP="00000000" w:rsidRDefault="00000000" w:rsidRPr="00000000" w14:paraId="00000036">
      <w:pPr>
        <w:rPr>
          <w:vertAlign w:val="baseline"/>
        </w:rPr>
      </w:pPr>
      <w:r w:rsidDel="00000000" w:rsidR="00000000" w:rsidRPr="00000000">
        <w:rPr>
          <w:rtl w:val="0"/>
        </w:rPr>
      </w:r>
    </w:p>
    <w:p w:rsidR="00000000" w:rsidDel="00000000" w:rsidP="00000000" w:rsidRDefault="00000000" w:rsidRPr="00000000" w14:paraId="00000037">
      <w:pPr>
        <w:numPr>
          <w:ilvl w:val="0"/>
          <w:numId w:val="2"/>
        </w:numPr>
        <w:ind w:left="1440" w:hanging="360"/>
        <w:rPr/>
      </w:pPr>
      <w:r w:rsidDel="00000000" w:rsidR="00000000" w:rsidRPr="00000000">
        <w:rPr>
          <w:vertAlign w:val="baseline"/>
          <w:rtl w:val="0"/>
        </w:rPr>
        <w:t xml:space="preserve">Annually assess, through consultation with parents, the effectiveness of the parental involvement program and determine what action needs to be taken, if any, to increase parental participation.</w:t>
      </w:r>
    </w:p>
    <w:p w:rsidR="00000000" w:rsidDel="00000000" w:rsidP="00000000" w:rsidRDefault="00000000" w:rsidRPr="00000000" w14:paraId="00000038">
      <w:pPr>
        <w:rPr>
          <w:vertAlign w:val="baseline"/>
        </w:rPr>
      </w:pPr>
      <w:r w:rsidDel="00000000" w:rsidR="00000000" w:rsidRPr="00000000">
        <w:rPr>
          <w:rtl w:val="0"/>
        </w:rPr>
      </w:r>
    </w:p>
    <w:p w:rsidR="00000000" w:rsidDel="00000000" w:rsidP="00000000" w:rsidRDefault="00000000" w:rsidRPr="00000000" w14:paraId="00000039">
      <w:pPr>
        <w:numPr>
          <w:ilvl w:val="0"/>
          <w:numId w:val="2"/>
        </w:numPr>
        <w:ind w:left="1440" w:hanging="360"/>
        <w:rPr/>
      </w:pPr>
      <w:r w:rsidDel="00000000" w:rsidR="00000000" w:rsidRPr="00000000">
        <w:rPr>
          <w:vertAlign w:val="baseline"/>
          <w:rtl w:val="0"/>
        </w:rPr>
        <w:t xml:space="preserve">Provide parents a description and explanation of the curriculum in use at the school, forms of academic assessment, expected proficiency levels via beginning of the year “Parent Memo” and district website.</w:t>
      </w:r>
    </w:p>
    <w:p w:rsidR="00000000" w:rsidDel="00000000" w:rsidP="00000000" w:rsidRDefault="00000000" w:rsidRPr="00000000" w14:paraId="0000003A">
      <w:pPr>
        <w:rPr>
          <w:vertAlign w:val="baseline"/>
        </w:rPr>
      </w:pPr>
      <w:r w:rsidDel="00000000" w:rsidR="00000000" w:rsidRPr="00000000">
        <w:rPr>
          <w:rtl w:val="0"/>
        </w:rPr>
      </w:r>
    </w:p>
    <w:p w:rsidR="00000000" w:rsidDel="00000000" w:rsidP="00000000" w:rsidRDefault="00000000" w:rsidRPr="00000000" w14:paraId="0000003B">
      <w:pPr>
        <w:numPr>
          <w:ilvl w:val="0"/>
          <w:numId w:val="2"/>
        </w:numPr>
        <w:ind w:left="1440" w:hanging="360"/>
        <w:rPr/>
      </w:pPr>
      <w:r w:rsidDel="00000000" w:rsidR="00000000" w:rsidRPr="00000000">
        <w:rPr>
          <w:vertAlign w:val="baseline"/>
          <w:rtl w:val="0"/>
        </w:rPr>
        <w:t xml:space="preserve">Organized, systematic, ongoing, informed and timely consultation/information in the planning, review, and improvement of parental involvement to decisions about the program; and</w:t>
      </w:r>
    </w:p>
    <w:p w:rsidR="00000000" w:rsidDel="00000000" w:rsidP="00000000" w:rsidRDefault="00000000" w:rsidRPr="00000000" w14:paraId="0000003C">
      <w:pPr>
        <w:numPr>
          <w:ilvl w:val="1"/>
          <w:numId w:val="2"/>
        </w:numPr>
        <w:ind w:left="2160" w:hanging="360"/>
        <w:rPr/>
      </w:pPr>
      <w:r w:rsidDel="00000000" w:rsidR="00000000" w:rsidRPr="00000000">
        <w:rPr>
          <w:vertAlign w:val="baseline"/>
          <w:rtl w:val="0"/>
        </w:rPr>
        <w:t xml:space="preserve">Newsletters</w:t>
      </w:r>
    </w:p>
    <w:p w:rsidR="00000000" w:rsidDel="00000000" w:rsidP="00000000" w:rsidRDefault="00000000" w:rsidRPr="00000000" w14:paraId="0000003D">
      <w:pPr>
        <w:numPr>
          <w:ilvl w:val="1"/>
          <w:numId w:val="2"/>
        </w:numPr>
        <w:ind w:left="2160" w:hanging="360"/>
        <w:rPr/>
      </w:pPr>
      <w:r w:rsidDel="00000000" w:rsidR="00000000" w:rsidRPr="00000000">
        <w:rPr>
          <w:vertAlign w:val="baseline"/>
          <w:rtl w:val="0"/>
        </w:rPr>
        <w:t xml:space="preserve">Quarterly PTO meetings</w:t>
      </w:r>
    </w:p>
    <w:p w:rsidR="00000000" w:rsidDel="00000000" w:rsidP="00000000" w:rsidRDefault="00000000" w:rsidRPr="00000000" w14:paraId="0000003E">
      <w:pPr>
        <w:numPr>
          <w:ilvl w:val="1"/>
          <w:numId w:val="2"/>
        </w:numPr>
        <w:ind w:left="2160" w:hanging="360"/>
        <w:rPr/>
      </w:pPr>
      <w:r w:rsidDel="00000000" w:rsidR="00000000" w:rsidRPr="00000000">
        <w:rPr>
          <w:vertAlign w:val="baseline"/>
          <w:rtl w:val="0"/>
        </w:rPr>
        <w:t xml:space="preserve">Annual school calendar</w:t>
      </w:r>
    </w:p>
    <w:p w:rsidR="00000000" w:rsidDel="00000000" w:rsidP="00000000" w:rsidRDefault="00000000" w:rsidRPr="00000000" w14:paraId="0000003F">
      <w:pPr>
        <w:numPr>
          <w:ilvl w:val="1"/>
          <w:numId w:val="2"/>
        </w:numPr>
        <w:ind w:left="2160" w:hanging="360"/>
        <w:rPr/>
      </w:pPr>
      <w:r w:rsidDel="00000000" w:rsidR="00000000" w:rsidRPr="00000000">
        <w:rPr>
          <w:vertAlign w:val="baseline"/>
          <w:rtl w:val="0"/>
        </w:rPr>
        <w:t xml:space="preserve">School wide memos</w:t>
      </w:r>
    </w:p>
    <w:p w:rsidR="00000000" w:rsidDel="00000000" w:rsidP="00000000" w:rsidRDefault="00000000" w:rsidRPr="00000000" w14:paraId="00000040">
      <w:pPr>
        <w:numPr>
          <w:ilvl w:val="1"/>
          <w:numId w:val="2"/>
        </w:numPr>
        <w:ind w:left="2160" w:hanging="360"/>
        <w:rPr/>
      </w:pPr>
      <w:r w:rsidDel="00000000" w:rsidR="00000000" w:rsidRPr="00000000">
        <w:rPr>
          <w:vertAlign w:val="baseline"/>
          <w:rtl w:val="0"/>
        </w:rPr>
        <w:t xml:space="preserve">School level Parent Advisory Council</w:t>
      </w:r>
    </w:p>
    <w:p w:rsidR="00000000" w:rsidDel="00000000" w:rsidP="00000000" w:rsidRDefault="00000000" w:rsidRPr="00000000" w14:paraId="00000041">
      <w:pPr>
        <w:numPr>
          <w:ilvl w:val="1"/>
          <w:numId w:val="2"/>
        </w:numPr>
        <w:ind w:left="2160" w:hanging="360"/>
        <w:rPr/>
      </w:pPr>
      <w:r w:rsidDel="00000000" w:rsidR="00000000" w:rsidRPr="00000000">
        <w:rPr>
          <w:vertAlign w:val="baseline"/>
          <w:rtl w:val="0"/>
        </w:rPr>
        <w:t xml:space="preserve">Updated school website &amp; Facebook pages</w:t>
      </w:r>
    </w:p>
    <w:p w:rsidR="00000000" w:rsidDel="00000000" w:rsidP="00000000" w:rsidRDefault="00000000" w:rsidRPr="00000000" w14:paraId="00000042">
      <w:pPr>
        <w:numPr>
          <w:ilvl w:val="1"/>
          <w:numId w:val="2"/>
        </w:numPr>
        <w:ind w:left="2160" w:hanging="360"/>
        <w:rPr/>
      </w:pPr>
      <w:r w:rsidDel="00000000" w:rsidR="00000000" w:rsidRPr="00000000">
        <w:rPr>
          <w:vertAlign w:val="baseline"/>
          <w:rtl w:val="0"/>
        </w:rPr>
        <w:t xml:space="preserve">Remind 101 and Notify Me</w:t>
      </w:r>
    </w:p>
    <w:p w:rsidR="00000000" w:rsidDel="00000000" w:rsidP="00000000" w:rsidRDefault="00000000" w:rsidRPr="00000000" w14:paraId="00000043">
      <w:pPr>
        <w:numPr>
          <w:ilvl w:val="1"/>
          <w:numId w:val="2"/>
        </w:numPr>
        <w:ind w:left="2160" w:hanging="360"/>
        <w:rPr/>
      </w:pPr>
      <w:r w:rsidDel="00000000" w:rsidR="00000000" w:rsidRPr="00000000">
        <w:rPr>
          <w:vertAlign w:val="baseline"/>
          <w:rtl w:val="0"/>
        </w:rPr>
        <w:t xml:space="preserve">Title I parent surveys</w:t>
      </w:r>
    </w:p>
    <w:p w:rsidR="00000000" w:rsidDel="00000000" w:rsidP="00000000" w:rsidRDefault="00000000" w:rsidRPr="00000000" w14:paraId="00000044">
      <w:pPr>
        <w:numPr>
          <w:ilvl w:val="1"/>
          <w:numId w:val="2"/>
        </w:numPr>
        <w:ind w:left="2160" w:hanging="360"/>
        <w:rPr/>
      </w:pPr>
      <w:r w:rsidDel="00000000" w:rsidR="00000000" w:rsidRPr="00000000">
        <w:rPr>
          <w:vertAlign w:val="baseline"/>
          <w:rtl w:val="0"/>
        </w:rPr>
        <w:t xml:space="preserve">School handbook and citizenship policies w/ procedures, requirements, important dates, grading scale, homework assignments, daily review and signature of parent required.</w:t>
      </w:r>
    </w:p>
    <w:p w:rsidR="00000000" w:rsidDel="00000000" w:rsidP="00000000" w:rsidRDefault="00000000" w:rsidRPr="00000000" w14:paraId="00000045">
      <w:pPr>
        <w:rPr>
          <w:vertAlign w:val="baseline"/>
        </w:rPr>
      </w:pPr>
      <w:r w:rsidDel="00000000" w:rsidR="00000000" w:rsidRPr="00000000">
        <w:rPr>
          <w:rtl w:val="0"/>
        </w:rPr>
      </w:r>
    </w:p>
    <w:p w:rsidR="00000000" w:rsidDel="00000000" w:rsidP="00000000" w:rsidRDefault="00000000" w:rsidRPr="00000000" w14:paraId="00000046">
      <w:pPr>
        <w:rPr>
          <w:vertAlign w:val="baseline"/>
        </w:rPr>
      </w:pPr>
      <w:r w:rsidDel="00000000" w:rsidR="00000000" w:rsidRPr="00000000">
        <w:rPr>
          <w:rtl w:val="0"/>
        </w:rPr>
      </w:r>
    </w:p>
    <w:p w:rsidR="00000000" w:rsidDel="00000000" w:rsidP="00000000" w:rsidRDefault="00000000" w:rsidRPr="00000000" w14:paraId="00000047">
      <w:pPr>
        <w:rPr>
          <w:vertAlign w:val="baseline"/>
        </w:rPr>
      </w:pPr>
      <w:r w:rsidDel="00000000" w:rsidR="00000000" w:rsidRPr="00000000">
        <w:rPr>
          <w:rtl w:val="0"/>
        </w:rPr>
      </w:r>
    </w:p>
    <w:p w:rsidR="00000000" w:rsidDel="00000000" w:rsidP="00000000" w:rsidRDefault="00000000" w:rsidRPr="00000000" w14:paraId="00000048">
      <w:pPr>
        <w:rPr>
          <w:vertAlign w:val="baseline"/>
        </w:rPr>
      </w:pPr>
      <w:r w:rsidDel="00000000" w:rsidR="00000000" w:rsidRPr="00000000">
        <w:rPr>
          <w:rtl w:val="0"/>
        </w:rPr>
      </w:r>
    </w:p>
    <w:p w:rsidR="00000000" w:rsidDel="00000000" w:rsidP="00000000" w:rsidRDefault="00000000" w:rsidRPr="00000000" w14:paraId="00000049">
      <w:pPr>
        <w:rPr>
          <w:vertAlign w:val="baseline"/>
        </w:rPr>
      </w:pPr>
      <w:r w:rsidDel="00000000" w:rsidR="00000000" w:rsidRPr="00000000">
        <w:rPr>
          <w:rtl w:val="0"/>
        </w:rPr>
      </w:r>
    </w:p>
    <w:p w:rsidR="00000000" w:rsidDel="00000000" w:rsidP="00000000" w:rsidRDefault="00000000" w:rsidRPr="00000000" w14:paraId="0000004A">
      <w:pPr>
        <w:rPr>
          <w:vertAlign w:val="baseline"/>
        </w:rPr>
      </w:pPr>
      <w:r w:rsidDel="00000000" w:rsidR="00000000" w:rsidRPr="00000000">
        <w:rPr>
          <w:rtl w:val="0"/>
        </w:rPr>
      </w:r>
    </w:p>
    <w:p w:rsidR="00000000" w:rsidDel="00000000" w:rsidP="00000000" w:rsidRDefault="00000000" w:rsidRPr="00000000" w14:paraId="0000004B">
      <w:pPr>
        <w:rPr>
          <w:vertAlign w:val="baseline"/>
        </w:rPr>
      </w:pPr>
      <w:r w:rsidDel="00000000" w:rsidR="00000000" w:rsidRPr="00000000">
        <w:rPr>
          <w:rtl w:val="0"/>
        </w:rPr>
      </w:r>
    </w:p>
    <w:p w:rsidR="00000000" w:rsidDel="00000000" w:rsidP="00000000" w:rsidRDefault="00000000" w:rsidRPr="00000000" w14:paraId="0000004C">
      <w:pPr>
        <w:rPr>
          <w:vertAlign w:val="baseline"/>
        </w:rPr>
      </w:pPr>
      <w:r w:rsidDel="00000000" w:rsidR="00000000" w:rsidRPr="00000000">
        <w:rPr>
          <w:rtl w:val="0"/>
        </w:rPr>
      </w:r>
    </w:p>
    <w:p w:rsidR="00000000" w:rsidDel="00000000" w:rsidP="00000000" w:rsidRDefault="00000000" w:rsidRPr="00000000" w14:paraId="0000004D">
      <w:pPr>
        <w:rPr>
          <w:vertAlign w:val="baseline"/>
        </w:rPr>
      </w:pPr>
      <w:r w:rsidDel="00000000" w:rsidR="00000000" w:rsidRPr="00000000">
        <w:rPr>
          <w:rtl w:val="0"/>
        </w:rPr>
      </w:r>
    </w:p>
    <w:p w:rsidR="00000000" w:rsidDel="00000000" w:rsidP="00000000" w:rsidRDefault="00000000" w:rsidRPr="00000000" w14:paraId="0000004E">
      <w:pPr>
        <w:rPr>
          <w:vertAlign w:val="baseline"/>
        </w:rPr>
      </w:pPr>
      <w:r w:rsidDel="00000000" w:rsidR="00000000" w:rsidRPr="00000000">
        <w:rPr>
          <w:rtl w:val="0"/>
        </w:rPr>
      </w:r>
    </w:p>
    <w:p w:rsidR="00000000" w:rsidDel="00000000" w:rsidP="00000000" w:rsidRDefault="00000000" w:rsidRPr="00000000" w14:paraId="0000004F">
      <w:pPr>
        <w:rPr>
          <w:vertAlign w:val="baseline"/>
        </w:rPr>
      </w:pPr>
      <w:r w:rsidDel="00000000" w:rsidR="00000000" w:rsidRPr="00000000">
        <w:rPr>
          <w:rtl w:val="0"/>
        </w:rPr>
      </w:r>
    </w:p>
    <w:p w:rsidR="00000000" w:rsidDel="00000000" w:rsidP="00000000" w:rsidRDefault="00000000" w:rsidRPr="00000000" w14:paraId="00000050">
      <w:pPr>
        <w:rPr>
          <w:vertAlign w:val="baseline"/>
        </w:rPr>
      </w:pPr>
      <w:r w:rsidDel="00000000" w:rsidR="00000000" w:rsidRPr="00000000">
        <w:rPr>
          <w:rtl w:val="0"/>
        </w:rPr>
      </w:r>
    </w:p>
    <w:p w:rsidR="00000000" w:rsidDel="00000000" w:rsidP="00000000" w:rsidRDefault="00000000" w:rsidRPr="00000000" w14:paraId="00000051">
      <w:pPr>
        <w:rPr>
          <w:vertAlign w:val="baseline"/>
        </w:rPr>
      </w:pPr>
      <w:r w:rsidDel="00000000" w:rsidR="00000000" w:rsidRPr="00000000">
        <w:rPr>
          <w:rtl w:val="0"/>
        </w:rPr>
      </w:r>
    </w:p>
    <w:p w:rsidR="00000000" w:rsidDel="00000000" w:rsidP="00000000" w:rsidRDefault="00000000" w:rsidRPr="00000000" w14:paraId="00000052">
      <w:pPr>
        <w:rPr>
          <w:vertAlign w:val="baseline"/>
        </w:rPr>
      </w:pPr>
      <w:r w:rsidDel="00000000" w:rsidR="00000000" w:rsidRPr="00000000">
        <w:rPr>
          <w:rtl w:val="0"/>
        </w:rPr>
      </w:r>
    </w:p>
    <w:p w:rsidR="00000000" w:rsidDel="00000000" w:rsidP="00000000" w:rsidRDefault="00000000" w:rsidRPr="00000000" w14:paraId="00000053">
      <w:pPr>
        <w:rPr>
          <w:vertAlign w:val="baseline"/>
        </w:rPr>
      </w:pPr>
      <w:r w:rsidDel="00000000" w:rsidR="00000000" w:rsidRPr="00000000">
        <w:rPr>
          <w:rtl w:val="0"/>
        </w:rPr>
      </w:r>
    </w:p>
    <w:p w:rsidR="00000000" w:rsidDel="00000000" w:rsidP="00000000" w:rsidRDefault="00000000" w:rsidRPr="00000000" w14:paraId="00000054">
      <w:pPr>
        <w:rPr>
          <w:vertAlign w:val="baseline"/>
        </w:rPr>
      </w:pPr>
      <w:r w:rsidDel="00000000" w:rsidR="00000000" w:rsidRPr="00000000">
        <w:rPr>
          <w:rtl w:val="0"/>
        </w:rPr>
      </w:r>
    </w:p>
    <w:p w:rsidR="00000000" w:rsidDel="00000000" w:rsidP="00000000" w:rsidRDefault="00000000" w:rsidRPr="00000000" w14:paraId="00000055">
      <w:pPr>
        <w:rPr>
          <w:vertAlign w:val="baseline"/>
        </w:rPr>
      </w:pPr>
      <w:r w:rsidDel="00000000" w:rsidR="00000000" w:rsidRPr="00000000">
        <w:rPr>
          <w:rtl w:val="0"/>
        </w:rPr>
      </w:r>
    </w:p>
    <w:p w:rsidR="00000000" w:rsidDel="00000000" w:rsidP="00000000" w:rsidRDefault="00000000" w:rsidRPr="00000000" w14:paraId="00000056">
      <w:pPr>
        <w:rPr>
          <w:vertAlign w:val="baseline"/>
        </w:rPr>
      </w:pPr>
      <w:r w:rsidDel="00000000" w:rsidR="00000000" w:rsidRPr="00000000">
        <w:rPr>
          <w:rtl w:val="0"/>
        </w:rPr>
      </w:r>
    </w:p>
    <w:p w:rsidR="00000000" w:rsidDel="00000000" w:rsidP="00000000" w:rsidRDefault="00000000" w:rsidRPr="00000000" w14:paraId="00000057">
      <w:pPr>
        <w:rPr>
          <w:vertAlign w:val="baseline"/>
        </w:rPr>
      </w:pPr>
      <w:r w:rsidDel="00000000" w:rsidR="00000000" w:rsidRPr="00000000">
        <w:rPr>
          <w:rtl w:val="0"/>
        </w:rPr>
      </w:r>
    </w:p>
    <w:p w:rsidR="00000000" w:rsidDel="00000000" w:rsidP="00000000" w:rsidRDefault="00000000" w:rsidRPr="00000000" w14:paraId="00000058">
      <w:pPr>
        <w:rPr>
          <w:vertAlign w:val="baseline"/>
        </w:rPr>
      </w:pPr>
      <w:r w:rsidDel="00000000" w:rsidR="00000000" w:rsidRPr="00000000">
        <w:rPr>
          <w:vertAlign w:val="baseline"/>
          <w:rtl w:val="0"/>
        </w:rPr>
        <w:t xml:space="preserve">We, the undersigned, have jointly developed the Hillsboro Elementary Parental Involvement Plan.  In order to meet the changing needs of parents and Hillsboro School, the parental plan will be reviewed and revised periodically.  This review will occur at least once annually.</w:t>
      </w:r>
    </w:p>
    <w:p w:rsidR="00000000" w:rsidDel="00000000" w:rsidP="00000000" w:rsidRDefault="00000000" w:rsidRPr="00000000" w14:paraId="00000059">
      <w:pPr>
        <w:rPr>
          <w:vertAlign w:val="baseline"/>
        </w:rPr>
      </w:pPr>
      <w:r w:rsidDel="00000000" w:rsidR="00000000" w:rsidRPr="00000000">
        <w:rPr>
          <w:rtl w:val="0"/>
        </w:rPr>
      </w:r>
    </w:p>
    <w:p w:rsidR="00000000" w:rsidDel="00000000" w:rsidP="00000000" w:rsidRDefault="00000000" w:rsidRPr="00000000" w14:paraId="0000005A">
      <w:pPr>
        <w:rPr>
          <w:vertAlign w:val="baseline"/>
        </w:rPr>
        <w:sectPr>
          <w:pgSz w:h="15840" w:w="12240" w:orient="portrait"/>
          <w:pgMar w:bottom="1440" w:top="1440" w:left="1800" w:right="1800" w:header="720" w:footer="720"/>
          <w:pgNumType w:start="1"/>
        </w:sectPr>
      </w:pPr>
      <w:r w:rsidDel="00000000" w:rsidR="00000000" w:rsidRPr="00000000">
        <w:rPr>
          <w:rtl w:val="0"/>
        </w:rPr>
      </w:r>
    </w:p>
    <w:p w:rsidR="00000000" w:rsidDel="00000000" w:rsidP="00000000" w:rsidRDefault="00000000" w:rsidRPr="00000000" w14:paraId="0000005B">
      <w:pPr>
        <w:spacing w:line="480" w:lineRule="auto"/>
        <w:jc w:val="center"/>
        <w:rPr>
          <w:u w:val="single"/>
          <w:vertAlign w:val="baseline"/>
        </w:rPr>
      </w:pPr>
      <w:r w:rsidDel="00000000" w:rsidR="00000000" w:rsidRPr="00000000">
        <w:rPr>
          <w:u w:val="single"/>
          <w:vertAlign w:val="baseline"/>
          <w:rtl w:val="0"/>
        </w:rPr>
        <w:t xml:space="preserve">Signature</w:t>
      </w:r>
    </w:p>
    <w:p w:rsidR="00000000" w:rsidDel="00000000" w:rsidP="00000000" w:rsidRDefault="00000000" w:rsidRPr="00000000" w14:paraId="0000005C">
      <w:pPr>
        <w:spacing w:line="480" w:lineRule="auto"/>
        <w:jc w:val="center"/>
        <w:rPr>
          <w:vertAlign w:val="baseline"/>
        </w:rPr>
      </w:pPr>
      <w:r w:rsidDel="00000000" w:rsidR="00000000" w:rsidRPr="00000000">
        <w:rPr>
          <w:vertAlign w:val="baseline"/>
          <w:rtl w:val="0"/>
        </w:rPr>
        <w:t xml:space="preserve">_____________________________________________________________________________________________________________________________________________________________________</w:t>
      </w:r>
    </w:p>
    <w:p w:rsidR="00000000" w:rsidDel="00000000" w:rsidP="00000000" w:rsidRDefault="00000000" w:rsidRPr="00000000" w14:paraId="0000005D">
      <w:pPr>
        <w:spacing w:line="480" w:lineRule="auto"/>
        <w:jc w:val="center"/>
        <w:rPr>
          <w:vertAlign w:val="baseline"/>
        </w:rPr>
      </w:pPr>
      <w:r w:rsidDel="00000000" w:rsidR="00000000" w:rsidRPr="00000000">
        <w:rPr>
          <w:vertAlign w:val="baseline"/>
          <w:rtl w:val="0"/>
        </w:rPr>
        <w:t xml:space="preserve">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E">
      <w:pPr>
        <w:spacing w:line="480" w:lineRule="auto"/>
        <w:jc w:val="center"/>
        <w:rPr>
          <w:vertAlign w:val="baseline"/>
        </w:rPr>
      </w:pPr>
      <w:r w:rsidDel="00000000" w:rsidR="00000000" w:rsidRPr="00000000">
        <w:rPr>
          <w:rtl w:val="0"/>
        </w:rPr>
      </w:r>
    </w:p>
    <w:p w:rsidR="00000000" w:rsidDel="00000000" w:rsidP="00000000" w:rsidRDefault="00000000" w:rsidRPr="00000000" w14:paraId="0000005F">
      <w:pPr>
        <w:spacing w:line="480" w:lineRule="auto"/>
        <w:jc w:val="center"/>
        <w:rPr>
          <w:vertAlign w:val="baseline"/>
        </w:rPr>
      </w:pPr>
      <w:r w:rsidDel="00000000" w:rsidR="00000000" w:rsidRPr="00000000">
        <w:rPr>
          <w:rtl w:val="0"/>
        </w:rPr>
      </w:r>
    </w:p>
    <w:p w:rsidR="00000000" w:rsidDel="00000000" w:rsidP="00000000" w:rsidRDefault="00000000" w:rsidRPr="00000000" w14:paraId="00000060">
      <w:pPr>
        <w:spacing w:line="480" w:lineRule="auto"/>
        <w:jc w:val="center"/>
        <w:rPr>
          <w:vertAlign w:val="baseline"/>
        </w:rPr>
      </w:pPr>
      <w:r w:rsidDel="00000000" w:rsidR="00000000" w:rsidRPr="00000000">
        <w:rPr>
          <w:rtl w:val="0"/>
        </w:rPr>
      </w:r>
    </w:p>
    <w:p w:rsidR="00000000" w:rsidDel="00000000" w:rsidP="00000000" w:rsidRDefault="00000000" w:rsidRPr="00000000" w14:paraId="00000061">
      <w:pPr>
        <w:spacing w:line="480" w:lineRule="auto"/>
        <w:jc w:val="center"/>
        <w:rPr>
          <w:vertAlign w:val="baseline"/>
        </w:rPr>
      </w:pPr>
      <w:r w:rsidDel="00000000" w:rsidR="00000000" w:rsidRPr="00000000">
        <w:rPr>
          <w:rtl w:val="0"/>
        </w:rPr>
      </w:r>
    </w:p>
    <w:p w:rsidR="00000000" w:rsidDel="00000000" w:rsidP="00000000" w:rsidRDefault="00000000" w:rsidRPr="00000000" w14:paraId="00000062">
      <w:pPr>
        <w:spacing w:line="480" w:lineRule="auto"/>
        <w:jc w:val="center"/>
        <w:rPr>
          <w:vertAlign w:val="baseline"/>
        </w:rPr>
      </w:pPr>
      <w:r w:rsidDel="00000000" w:rsidR="00000000" w:rsidRPr="00000000">
        <w:rPr>
          <w:rtl w:val="0"/>
        </w:rPr>
      </w:r>
    </w:p>
    <w:p w:rsidR="00000000" w:rsidDel="00000000" w:rsidP="00000000" w:rsidRDefault="00000000" w:rsidRPr="00000000" w14:paraId="00000063">
      <w:pPr>
        <w:spacing w:line="480" w:lineRule="auto"/>
        <w:jc w:val="center"/>
        <w:rPr>
          <w:vertAlign w:val="baseline"/>
        </w:rPr>
      </w:pPr>
      <w:r w:rsidDel="00000000" w:rsidR="00000000" w:rsidRPr="00000000">
        <w:rPr>
          <w:rtl w:val="0"/>
        </w:rPr>
      </w:r>
    </w:p>
    <w:p w:rsidR="00000000" w:rsidDel="00000000" w:rsidP="00000000" w:rsidRDefault="00000000" w:rsidRPr="00000000" w14:paraId="00000064">
      <w:pPr>
        <w:spacing w:line="480" w:lineRule="auto"/>
        <w:jc w:val="center"/>
        <w:rPr>
          <w:vertAlign w:val="baseline"/>
        </w:rPr>
      </w:pPr>
      <w:r w:rsidDel="00000000" w:rsidR="00000000" w:rsidRPr="00000000">
        <w:rPr>
          <w:rtl w:val="0"/>
        </w:rPr>
      </w:r>
    </w:p>
    <w:p w:rsidR="00000000" w:rsidDel="00000000" w:rsidP="00000000" w:rsidRDefault="00000000" w:rsidRPr="00000000" w14:paraId="00000065">
      <w:pPr>
        <w:spacing w:line="480" w:lineRule="auto"/>
        <w:jc w:val="center"/>
        <w:rPr>
          <w:u w:val="single"/>
          <w:vertAlign w:val="baseline"/>
        </w:rPr>
      </w:pPr>
      <w:r w:rsidDel="00000000" w:rsidR="00000000" w:rsidRPr="00000000">
        <w:rPr>
          <w:u w:val="single"/>
          <w:vertAlign w:val="baseline"/>
          <w:rtl w:val="0"/>
        </w:rPr>
        <w:t xml:space="preserve">Title/Position</w:t>
      </w:r>
    </w:p>
    <w:p w:rsidR="00000000" w:rsidDel="00000000" w:rsidP="00000000" w:rsidRDefault="00000000" w:rsidRPr="00000000" w14:paraId="00000066">
      <w:pPr>
        <w:spacing w:line="480" w:lineRule="auto"/>
        <w:jc w:val="center"/>
        <w:rPr>
          <w:vertAlign w:val="baseline"/>
        </w:rPr>
      </w:pPr>
      <w:r w:rsidDel="00000000" w:rsidR="00000000" w:rsidRPr="00000000">
        <w:rPr>
          <w:vertAlign w:val="baseline"/>
          <w:rtl w:val="0"/>
        </w:rPr>
        <w:t xml:space="preserve">_________________________________</w:t>
      </w:r>
    </w:p>
    <w:p w:rsidR="00000000" w:rsidDel="00000000" w:rsidP="00000000" w:rsidRDefault="00000000" w:rsidRPr="00000000" w14:paraId="00000067">
      <w:pPr>
        <w:spacing w:line="480" w:lineRule="auto"/>
        <w:jc w:val="center"/>
        <w:rPr>
          <w:vertAlign w:val="baseline"/>
        </w:rPr>
      </w:pPr>
      <w:r w:rsidDel="00000000" w:rsidR="00000000" w:rsidRPr="00000000">
        <w:rP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8">
      <w:pPr>
        <w:rPr>
          <w:vertAlign w:val="baseline"/>
        </w:rPr>
      </w:pPr>
      <w:r w:rsidDel="00000000" w:rsidR="00000000" w:rsidRPr="00000000">
        <w:rPr>
          <w:rtl w:val="0"/>
        </w:rPr>
      </w:r>
    </w:p>
    <w:p w:rsidR="00000000" w:rsidDel="00000000" w:rsidP="00000000" w:rsidRDefault="00000000" w:rsidRPr="00000000" w14:paraId="00000069">
      <w:pPr>
        <w:rPr>
          <w:sz w:val="28"/>
          <w:szCs w:val="28"/>
          <w:vertAlign w:val="baseline"/>
        </w:rPr>
      </w:pPr>
      <w:r w:rsidDel="00000000" w:rsidR="00000000" w:rsidRPr="00000000">
        <w:rPr>
          <w:rtl w:val="0"/>
        </w:rPr>
      </w:r>
    </w:p>
    <w:sectPr>
      <w:type w:val="continuous"/>
      <w:pgSz w:h="15840" w:w="12240" w:orient="portrait"/>
      <w:pgMar w:bottom="1440" w:top="1440" w:left="1800" w:right="1800" w:header="720" w:footer="720"/>
      <w:cols w:equalWidth="0" w:num="2">
        <w:col w:space="720" w:w="3960"/>
        <w:col w:space="0" w:w="39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
    <w:lvl w:ilvl="0">
      <w:start w:val="1"/>
      <w:numFmt w:val="decimal"/>
      <w:lvlText w:val="%1."/>
      <w:lvlJc w:val="left"/>
      <w:pPr>
        <w:ind w:left="1440" w:hanging="360"/>
      </w:pPr>
      <w:rPr>
        <w:vertAlign w:val="baseline"/>
      </w:rPr>
    </w:lvl>
    <w:lvl w:ilvl="1">
      <w:start w:val="1"/>
      <w:numFmt w:val="bullet"/>
      <w:lvlText w:val="▪"/>
      <w:lvlJc w:val="left"/>
      <w:pPr>
        <w:ind w:left="2160" w:hanging="360"/>
      </w:pPr>
      <w:rPr>
        <w:rFonts w:ascii="Noto Sans Symbols" w:cs="Noto Sans Symbols" w:eastAsia="Noto Sans Symbols" w:hAnsi="Noto Sans Symbols"/>
        <w:vertAlign w:val="baseline"/>
      </w:rPr>
    </w:lvl>
    <w:lvl w:ilvl="2">
      <w:start w:val="1"/>
      <w:numFmt w:val="decimal"/>
      <w:lvlText w:val="%3."/>
      <w:lvlJc w:val="left"/>
      <w:pPr>
        <w:ind w:left="3060" w:hanging="36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