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186"/>
        <w:gridCol w:w="2082"/>
        <w:gridCol w:w="232"/>
        <w:gridCol w:w="2124"/>
        <w:gridCol w:w="240"/>
        <w:gridCol w:w="2079"/>
        <w:gridCol w:w="2217"/>
      </w:tblGrid>
      <w:tr w:rsidR="006835F2" w:rsidRPr="00A91261" w:rsidTr="00F924D0">
        <w:trPr>
          <w:trHeight w:val="617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71225E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71225E">
              <w:rPr>
                <w:rFonts w:ascii="Snap ITC" w:hAnsi="Snap ITC"/>
                <w:sz w:val="44"/>
                <w:u w:val="single"/>
              </w:rPr>
              <w:t>Newsletter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7"/>
            <w:vAlign w:val="center"/>
          </w:tcPr>
          <w:p w:rsidR="001F1029" w:rsidRDefault="00FA37DF" w:rsidP="003479F6">
            <w:pPr>
              <w:jc w:val="center"/>
              <w:rPr>
                <w:rFonts w:ascii="Comic Sans MS" w:hAnsi="Comic Sans MS"/>
                <w:sz w:val="24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6285230</wp:posOffset>
                  </wp:positionH>
                  <wp:positionV relativeFrom="paragraph">
                    <wp:posOffset>-568325</wp:posOffset>
                  </wp:positionV>
                  <wp:extent cx="805815" cy="925830"/>
                  <wp:effectExtent l="0" t="0" r="0" b="7620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137"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-431800</wp:posOffset>
                  </wp:positionV>
                  <wp:extent cx="803910" cy="866775"/>
                  <wp:effectExtent l="0" t="0" r="0" b="9525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8039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3479F6">
              <w:rPr>
                <w:rFonts w:ascii="Comic Sans MS" w:hAnsi="Comic Sans MS"/>
                <w:sz w:val="36"/>
              </w:rPr>
              <w:t>February 7-11, 2022</w:t>
            </w:r>
          </w:p>
          <w:p w:rsidR="00E06AF9" w:rsidRDefault="003407C6" w:rsidP="00E250E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Grammar</w:t>
            </w:r>
            <w:r w:rsidR="008765AA">
              <w:rPr>
                <w:rFonts w:ascii="Comic Sans MS" w:hAnsi="Comic Sans MS"/>
                <w:sz w:val="24"/>
              </w:rPr>
              <w:t xml:space="preserve"> (</w:t>
            </w:r>
            <w:r w:rsidR="003479F6">
              <w:rPr>
                <w:rFonts w:ascii="Comic Sans MS" w:hAnsi="Comic Sans MS"/>
                <w:sz w:val="24"/>
              </w:rPr>
              <w:t>adverbs that tell how</w:t>
            </w:r>
            <w:r w:rsidR="00307028">
              <w:rPr>
                <w:rFonts w:ascii="Comic Sans MS" w:hAnsi="Comic Sans MS"/>
                <w:sz w:val="24"/>
              </w:rPr>
              <w:t>)</w:t>
            </w:r>
            <w:r w:rsidR="00266AAE">
              <w:rPr>
                <w:rFonts w:ascii="Comic Sans MS" w:hAnsi="Comic Sans MS"/>
                <w:sz w:val="24"/>
              </w:rPr>
              <w:t xml:space="preserve"> and Reading Skills Tests: </w:t>
            </w:r>
            <w:r w:rsidR="0071225E">
              <w:rPr>
                <w:rFonts w:ascii="Comic Sans MS" w:hAnsi="Comic Sans MS"/>
                <w:sz w:val="24"/>
              </w:rPr>
              <w:t>Friday</w:t>
            </w:r>
            <w:bookmarkStart w:id="0" w:name="_GoBack"/>
            <w:bookmarkEnd w:id="0"/>
          </w:p>
          <w:p w:rsidR="00266AAE" w:rsidRPr="00791F46" w:rsidRDefault="003407C6" w:rsidP="00266AA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</w:t>
            </w:r>
            <w:r w:rsidR="00E06AF9">
              <w:rPr>
                <w:rFonts w:ascii="Comic Sans MS" w:hAnsi="Comic Sans MS"/>
                <w:sz w:val="24"/>
              </w:rPr>
              <w:t xml:space="preserve"> </w:t>
            </w:r>
            <w:r w:rsidR="008765AA">
              <w:rPr>
                <w:rFonts w:ascii="Comic Sans MS" w:hAnsi="Comic Sans MS"/>
                <w:sz w:val="24"/>
              </w:rPr>
              <w:t>(</w:t>
            </w:r>
            <w:r w:rsidR="003479F6">
              <w:rPr>
                <w:rFonts w:ascii="Comic Sans MS" w:hAnsi="Comic Sans MS"/>
                <w:sz w:val="24"/>
              </w:rPr>
              <w:t xml:space="preserve">vowel digraphs </w:t>
            </w:r>
            <w:proofErr w:type="spellStart"/>
            <w:r w:rsidR="003479F6">
              <w:rPr>
                <w:rFonts w:ascii="Comic Sans MS" w:hAnsi="Comic Sans MS"/>
                <w:i/>
                <w:sz w:val="24"/>
              </w:rPr>
              <w:t>oo</w:t>
            </w:r>
            <w:proofErr w:type="spellEnd"/>
            <w:r w:rsidR="003479F6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3479F6">
              <w:rPr>
                <w:rFonts w:ascii="Comic Sans MS" w:hAnsi="Comic Sans MS"/>
                <w:i/>
                <w:sz w:val="24"/>
              </w:rPr>
              <w:t>ue</w:t>
            </w:r>
            <w:proofErr w:type="spellEnd"/>
            <w:r w:rsidR="003479F6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3479F6">
              <w:rPr>
                <w:rFonts w:ascii="Comic Sans MS" w:hAnsi="Comic Sans MS"/>
                <w:i/>
                <w:sz w:val="24"/>
              </w:rPr>
              <w:t>ew</w:t>
            </w:r>
            <w:proofErr w:type="spellEnd"/>
            <w:r w:rsidR="003479F6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3479F6">
              <w:rPr>
                <w:rFonts w:ascii="Comic Sans MS" w:hAnsi="Comic Sans MS"/>
                <w:i/>
                <w:sz w:val="24"/>
              </w:rPr>
              <w:t>ui</w:t>
            </w:r>
            <w:proofErr w:type="spellEnd"/>
            <w:r w:rsidR="008765AA">
              <w:rPr>
                <w:rFonts w:ascii="Comic Sans MS" w:hAnsi="Comic Sans MS"/>
                <w:sz w:val="24"/>
              </w:rPr>
              <w:t>)</w:t>
            </w:r>
            <w:r w:rsidR="00904A36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5F3B80" w:rsidRPr="005A3036" w:rsidRDefault="005F3B8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F31">
              <w:rPr>
                <w:rFonts w:ascii="Comic Sans MS" w:hAnsi="Comic Sans MS"/>
                <w:sz w:val="24"/>
              </w:rPr>
              <w:t xml:space="preserve"> and</w:t>
            </w:r>
            <w:r w:rsidR="00C5344E">
              <w:rPr>
                <w:rFonts w:ascii="Comic Sans MS" w:hAnsi="Comic Sans MS"/>
                <w:sz w:val="24"/>
              </w:rPr>
              <w:t xml:space="preserve"> </w:t>
            </w:r>
            <w:r w:rsidR="007E0B29">
              <w:rPr>
                <w:rFonts w:ascii="Comic Sans MS" w:hAnsi="Comic Sans MS"/>
                <w:sz w:val="24"/>
              </w:rPr>
              <w:t>Vocabulary</w:t>
            </w:r>
            <w:r w:rsidR="00E94F31">
              <w:rPr>
                <w:rFonts w:ascii="Comic Sans MS" w:hAnsi="Comic Sans MS"/>
                <w:sz w:val="24"/>
              </w:rPr>
              <w:t xml:space="preserve"> Tests: </w:t>
            </w:r>
            <w:r w:rsidR="00266AAE">
              <w:rPr>
                <w:rFonts w:ascii="Comic Sans MS" w:hAnsi="Comic Sans MS"/>
                <w:sz w:val="24"/>
              </w:rPr>
              <w:t>Friday</w:t>
            </w:r>
          </w:p>
        </w:tc>
      </w:tr>
      <w:tr w:rsidR="00C456A8" w:rsidRPr="00F87ED9" w:rsidTr="00F924D0">
        <w:trPr>
          <w:trHeight w:val="440"/>
        </w:trPr>
        <w:tc>
          <w:tcPr>
            <w:tcW w:w="11160" w:type="dxa"/>
            <w:gridSpan w:val="7"/>
            <w:vAlign w:val="center"/>
          </w:tcPr>
          <w:p w:rsidR="008C7E35" w:rsidRPr="008C7E35" w:rsidRDefault="008C7E35" w:rsidP="00C456A8">
            <w:pPr>
              <w:jc w:val="center"/>
              <w:rPr>
                <w:rFonts w:ascii="Comic Sans MS" w:hAnsi="Comic Sans MS"/>
                <w:noProof/>
                <w:sz w:val="6"/>
              </w:rPr>
            </w:pPr>
          </w:p>
          <w:p w:rsidR="00C456A8" w:rsidRPr="00C456A8" w:rsidRDefault="00FA37DF" w:rsidP="00C456A8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FE8920" wp14:editId="60DF5DA6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266700</wp:posOffset>
                      </wp:positionV>
                      <wp:extent cx="3725545" cy="147383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5545" cy="1473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9F6" w:rsidRDefault="00090649" w:rsidP="00FE135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9064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February 11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Valentine’s Special </w:t>
                                  </w:r>
                                  <w:r w:rsidR="003479F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ack       </w:t>
                                  </w:r>
                                  <w:r w:rsidR="00083CF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083CFF" w:rsidRPr="00083CF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</w:t>
                                  </w:r>
                                  <w:r w:rsidR="00083CFF" w:rsidRPr="0009064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onday, February </w:t>
                                  </w:r>
                                  <w:r w:rsidR="00083CF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14</w:t>
                                  </w:r>
                                  <w:r w:rsidR="00083CF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Progress Reports Go </w:t>
                                  </w:r>
                                  <w:r w:rsidR="00DC115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</w:t>
                                  </w:r>
                                  <w:r w:rsidR="00DC115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</w:t>
                                  </w:r>
                                  <w:r w:rsidR="00083CF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Home</w:t>
                                  </w:r>
                                  <w:r w:rsidR="003479F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3479F6" w:rsidRPr="0009064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February 18</w:t>
                                  </w:r>
                                  <w:r w:rsidR="003479F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E-Learning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8920" id="_x0000_s1027" type="#_x0000_t202" style="position:absolute;left:0;text-align:left;margin-left:-6.75pt;margin-top:21pt;width:293.35pt;height:116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" filled="f" stroked="f">
                      <v:textbox>
                        <w:txbxContent>
                          <w:p w:rsidR="003479F6" w:rsidRDefault="00090649" w:rsidP="00FE13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9064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February 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Valentine’s Special </w:t>
                            </w:r>
                            <w:r w:rsidR="003479F6">
                              <w:rPr>
                                <w:rFonts w:ascii="Comic Sans MS" w:hAnsi="Comic Sans MS"/>
                                <w:sz w:val="24"/>
                              </w:rPr>
                              <w:t>Sn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ack       </w:t>
                            </w:r>
                            <w:r w:rsidR="00083CF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083CFF" w:rsidRPr="00083CF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</w:t>
                            </w:r>
                            <w:r w:rsidR="00083CFF" w:rsidRPr="0009064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onday, February </w:t>
                            </w:r>
                            <w:r w:rsidR="00083CF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14</w:t>
                            </w:r>
                            <w:r w:rsidR="00083CF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Progress Reports Go </w:t>
                            </w:r>
                            <w:r w:rsidR="00DC11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</w:t>
                            </w:r>
                            <w:r w:rsidR="00DC115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</w:t>
                            </w:r>
                            <w:r w:rsidR="00083CFF">
                              <w:rPr>
                                <w:rFonts w:ascii="Comic Sans MS" w:hAnsi="Comic Sans MS"/>
                                <w:sz w:val="24"/>
                              </w:rPr>
                              <w:t>Home</w:t>
                            </w:r>
                            <w:r w:rsidR="003479F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3479F6" w:rsidRPr="0009064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February 18</w:t>
                            </w:r>
                            <w:r w:rsidR="003479F6">
                              <w:rPr>
                                <w:rFonts w:ascii="Comic Sans MS" w:hAnsi="Comic Sans MS"/>
                                <w:sz w:val="24"/>
                              </w:rPr>
                              <w:t>: E-Learning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BA8"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AA15DB3" wp14:editId="2B947B1D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361315</wp:posOffset>
                      </wp:positionV>
                      <wp:extent cx="3313430" cy="6572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343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 w:rsidP="008C7E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5DB3" id="_x0000_s1028" type="#_x0000_t202" style="position:absolute;left:0;text-align:left;margin-left:297.35pt;margin-top:28.45pt;width:260.9pt;height:5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" filled="f" stroked="f">
                      <v:textbox>
                        <w:txbxContent>
                          <w:p w:rsidR="005F3B80" w:rsidRPr="005A3036" w:rsidRDefault="005F3B80" w:rsidP="008C7E3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6A8" w:rsidRPr="00C456A8">
              <w:rPr>
                <w:rFonts w:ascii="Comic Sans MS" w:hAnsi="Comic Sans MS"/>
                <w:noProof/>
                <w:sz w:val="28"/>
              </w:rPr>
              <w:t>Next Student of the Week (</w:t>
            </w:r>
            <w:r w:rsidR="00E94F31">
              <w:rPr>
                <w:rFonts w:ascii="Comic Sans MS" w:hAnsi="Comic Sans MS"/>
                <w:noProof/>
                <w:sz w:val="28"/>
              </w:rPr>
              <w:t xml:space="preserve">Feburary </w:t>
            </w:r>
            <w:r w:rsidR="003479F6">
              <w:rPr>
                <w:rFonts w:ascii="Comic Sans MS" w:hAnsi="Comic Sans MS"/>
                <w:noProof/>
                <w:sz w:val="28"/>
              </w:rPr>
              <w:t>14-18</w:t>
            </w:r>
            <w:r w:rsidR="00C456A8" w:rsidRPr="00C456A8">
              <w:rPr>
                <w:rFonts w:ascii="Comic Sans MS" w:hAnsi="Comic Sans MS"/>
                <w:noProof/>
                <w:sz w:val="28"/>
              </w:rPr>
              <w:t xml:space="preserve">): </w:t>
            </w:r>
            <w:r w:rsidR="003479F6">
              <w:rPr>
                <w:rFonts w:ascii="Comic Sans MS" w:hAnsi="Comic Sans MS"/>
                <w:noProof/>
                <w:sz w:val="28"/>
              </w:rPr>
              <w:t>Noah</w:t>
            </w:r>
          </w:p>
        </w:tc>
      </w:tr>
      <w:tr w:rsidR="006835F2" w:rsidRPr="00F87ED9" w:rsidTr="00421AB7">
        <w:trPr>
          <w:trHeight w:val="2123"/>
        </w:trPr>
        <w:tc>
          <w:tcPr>
            <w:tcW w:w="11160" w:type="dxa"/>
            <w:gridSpan w:val="7"/>
          </w:tcPr>
          <w:p w:rsidR="00A77A5D" w:rsidRPr="00F87ED9" w:rsidRDefault="00090649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8781</wp:posOffset>
                      </wp:positionV>
                      <wp:extent cx="3575685" cy="1296016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685" cy="12960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F6D" w:rsidRPr="00A17DF0" w:rsidRDefault="00382F6D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February 21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Presidents’ Day (NO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 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February 22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Teacher In-service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February 25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Spirit Day; Special </w:t>
                                  </w:r>
                                  <w:r w:rsidR="003479F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Snack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9" type="#_x0000_t202" style="position:absolute;left:0;text-align:left;margin-left:281.1pt;margin-top:.7pt;width:281.55pt;height:102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" filled="f" stroked="f">
                      <v:textbox>
                        <w:txbxContent>
                          <w:p w:rsidR="00382F6D" w:rsidRPr="00A17DF0" w:rsidRDefault="00382F6D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February 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Presidents’ Day (NO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  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February 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Teacher In-service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February 25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Spirit Day; Special </w:t>
                            </w:r>
                            <w:r w:rsidR="003479F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AB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3513957</wp:posOffset>
                      </wp:positionH>
                      <wp:positionV relativeFrom="paragraph">
                        <wp:posOffset>44477</wp:posOffset>
                      </wp:positionV>
                      <wp:extent cx="0" cy="1241947"/>
                      <wp:effectExtent l="0" t="0" r="38100" b="349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19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8016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pt,3.5pt" to="276.7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FA37DF">
        <w:trPr>
          <w:trHeight w:val="4940"/>
        </w:trPr>
        <w:tc>
          <w:tcPr>
            <w:tcW w:w="4500" w:type="dxa"/>
            <w:gridSpan w:val="3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94249A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3479F6">
              <w:rPr>
                <w:rFonts w:ascii="Comic Sans MS" w:eastAsia="Times New Roman" w:hAnsi="Comic Sans MS" w:cs="Times New Roman"/>
                <w:sz w:val="24"/>
                <w:u w:val="single"/>
              </w:rPr>
              <w:t>The First Tortilla</w:t>
            </w:r>
          </w:p>
          <w:p w:rsidR="00791F46" w:rsidRPr="00037ABE" w:rsidRDefault="003479F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</w:rPr>
              <w:t>Rudolfo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</w:rPr>
              <w:t xml:space="preserve"> Anaya</w:t>
            </w:r>
          </w:p>
          <w:p w:rsidR="00FA37DF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</w:p>
          <w:p w:rsidR="00FA37DF" w:rsidRPr="00037ABE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Text-Based Comprehension:</w:t>
            </w:r>
          </w:p>
          <w:p w:rsidR="00FA37DF" w:rsidRDefault="00FA37DF" w:rsidP="00FA37DF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1429143</wp:posOffset>
                  </wp:positionH>
                  <wp:positionV relativeFrom="paragraph">
                    <wp:posOffset>75433</wp:posOffset>
                  </wp:positionV>
                  <wp:extent cx="1545021" cy="1545021"/>
                  <wp:effectExtent l="0" t="0" r="0" b="0"/>
                  <wp:wrapNone/>
                  <wp:docPr id="2" name="Picture 2" descr="Free Tortilla Cliparts, Download Free Tortilla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ortilla Cliparts, Download Free Tortilla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665" b="98953" l="524" r="97382">
                                        <a14:foregroundMark x1="30366" y1="6283" x2="63351" y2="8901"/>
                                        <a14:foregroundMark x1="63351" y1="8901" x2="95812" y2="34031"/>
                                        <a14:foregroundMark x1="9948" y1="46597" x2="74869" y2="85864"/>
                                        <a14:foregroundMark x1="63351" y1="92147" x2="31414" y2="81675"/>
                                        <a14:foregroundMark x1="31414" y1="81675" x2="51832" y2="76440"/>
                                        <a14:foregroundMark x1="38220" y1="71204" x2="7853" y2="57592"/>
                                        <a14:foregroundMark x1="65445" y1="94241" x2="30890" y2="87435"/>
                                        <a14:foregroundMark x1="30890" y1="87435" x2="11518" y2="61780"/>
                                        <a14:foregroundMark x1="11518" y1="61780" x2="10995" y2="28796"/>
                                        <a14:foregroundMark x1="10995" y1="28796" x2="40314" y2="14136"/>
                                        <a14:foregroundMark x1="40314" y1="14136" x2="71728" y2="21990"/>
                                        <a14:foregroundMark x1="71728" y1="21990" x2="80628" y2="42932"/>
                                        <a14:foregroundMark x1="88482" y1="36126" x2="63874" y2="13613"/>
                                        <a14:foregroundMark x1="63874" y1="13613" x2="29843" y2="12565"/>
                                        <a14:foregroundMark x1="29843" y1="12565" x2="23560" y2="15707"/>
                                        <a14:foregroundMark x1="26178" y1="10995" x2="59686" y2="8377"/>
                                        <a14:foregroundMark x1="59686" y1="8377" x2="88482" y2="23037"/>
                                        <a14:foregroundMark x1="88482" y1="23037" x2="30890" y2="62304"/>
                                        <a14:foregroundMark x1="30890" y1="62304" x2="54450" y2="84817"/>
                                        <a14:foregroundMark x1="54450" y1="84817" x2="28272" y2="54450"/>
                                        <a14:foregroundMark x1="28272" y1="54450" x2="524" y2="37696"/>
                                        <a14:foregroundMark x1="524" y1="37696" x2="4712" y2="39791"/>
                                        <a14:foregroundMark x1="73822" y1="68586" x2="58639" y2="59686"/>
                                        <a14:foregroundMark x1="21466" y1="41361" x2="13089" y2="31414"/>
                                        <a14:foregroundMark x1="50262" y1="98429" x2="62304" y2="98953"/>
                                        <a14:foregroundMark x1="63351" y1="3665" x2="32461" y2="6283"/>
                                        <a14:foregroundMark x1="97382" y1="57592" x2="97382" y2="6178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52" cy="154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sz w:val="24"/>
              </w:rPr>
              <w:t>plot and theme;</w:t>
            </w:r>
          </w:p>
          <w:p w:rsidR="00791F46" w:rsidRDefault="00FA37DF" w:rsidP="00FA37DF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>monitor and clarify</w:t>
            </w:r>
          </w:p>
          <w:p w:rsidR="00FA37DF" w:rsidRPr="00783BA8" w:rsidRDefault="00FA37DF" w:rsidP="00FA37DF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7E0B29" w:rsidRPr="006C639E" w:rsidRDefault="003479F6" w:rsidP="00D809FB">
            <w:pPr>
              <w:rPr>
                <w:rFonts w:ascii="Comic Sans MS" w:eastAsia="Times New Roman" w:hAnsi="Comic Sans MS" w:cs="Times New Roman"/>
                <w:i/>
                <w:sz w:val="2"/>
              </w:rPr>
            </w:pPr>
            <w:r w:rsidRPr="003479F6">
              <w:rPr>
                <w:rFonts w:ascii="Comic Sans MS" w:eastAsia="Times New Roman" w:hAnsi="Comic Sans MS" w:cs="Times New Roman"/>
                <w:sz w:val="24"/>
              </w:rPr>
              <w:t>vowel digraphs</w:t>
            </w:r>
            <w:r w:rsidR="00FA37DF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FA37DF">
              <w:rPr>
                <w:rFonts w:ascii="Comic Sans MS" w:eastAsia="Times New Roman" w:hAnsi="Comic Sans MS" w:cs="Times New Roman"/>
                <w:sz w:val="24"/>
              </w:rPr>
              <w:br/>
              <w:t>(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ue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ew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ui</w:t>
            </w:r>
            <w:proofErr w:type="spellEnd"/>
            <w:r w:rsidR="00FA37DF">
              <w:rPr>
                <w:rFonts w:ascii="Comic Sans MS" w:eastAsia="Times New Roman" w:hAnsi="Comic Sans MS" w:cs="Times New Roman"/>
                <w:i/>
                <w:sz w:val="24"/>
              </w:rPr>
              <w:t>)</w:t>
            </w:r>
            <w:r w:rsidR="00307028" w:rsidRPr="006C639E">
              <w:rPr>
                <w:rFonts w:ascii="Comic Sans MS" w:eastAsia="Times New Roman" w:hAnsi="Comic Sans MS" w:cs="Times New Roman"/>
                <w:i/>
                <w:sz w:val="24"/>
              </w:rPr>
              <w:br/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266AAE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307028" w:rsidRPr="0030702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3479F6" w:rsidRDefault="00C34136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adverbs that tell </w:t>
            </w:r>
            <w:r w:rsidR="003479F6">
              <w:rPr>
                <w:rFonts w:ascii="Comic Sans MS" w:eastAsia="Times New Roman" w:hAnsi="Comic Sans MS" w:cs="Times New Roman"/>
                <w:sz w:val="24"/>
                <w:szCs w:val="24"/>
              </w:rPr>
              <w:t>how</w:t>
            </w:r>
          </w:p>
        </w:tc>
        <w:tc>
          <w:tcPr>
            <w:tcW w:w="6660" w:type="dxa"/>
            <w:gridSpan w:val="4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791F46" w:rsidRPr="00176B48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3479F6" w:rsidRDefault="003479F6" w:rsidP="003479F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  <w:r w:rsidRPr="003245A9"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  <w:t>awaken</w:t>
            </w:r>
            <w:r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 xml:space="preserve"> – cause to stop sleeping</w:t>
            </w:r>
          </w:p>
          <w:p w:rsidR="003479F6" w:rsidRDefault="003479F6" w:rsidP="003479F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  <w:r w:rsidRPr="003245A9"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  <w:t>prize</w:t>
            </w:r>
            <w:r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 xml:space="preserve"> – something given to someone as a reward</w:t>
            </w:r>
          </w:p>
          <w:p w:rsidR="003479F6" w:rsidRPr="000D2636" w:rsidRDefault="003479F6" w:rsidP="003479F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  <w:r w:rsidRPr="003245A9"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  <w:t>volcano</w:t>
            </w:r>
            <w:r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 xml:space="preserve"> – a cone-shaped mountain with a hole in the top that sends out melted rock and gases</w:t>
            </w:r>
          </w:p>
          <w:p w:rsidR="00C34136" w:rsidRDefault="003479F6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  <w:r w:rsidRPr="003245A9"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  <w:t>cliffs</w:t>
            </w:r>
            <w:r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 xml:space="preserve"> </w:t>
            </w:r>
            <w:r w:rsidR="003245A9"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>–</w:t>
            </w:r>
            <w:r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 xml:space="preserve"> </w:t>
            </w:r>
            <w:r w:rsidR="003245A9"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>steep rock faces, like those at the edge of the sea</w:t>
            </w:r>
          </w:p>
          <w:p w:rsidR="003245A9" w:rsidRDefault="003245A9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  <w:r w:rsidRPr="003245A9"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  <w:t>rainbow</w:t>
            </w:r>
            <w:r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 xml:space="preserve"> – a display of many colors</w:t>
            </w:r>
          </w:p>
          <w:p w:rsidR="003245A9" w:rsidRDefault="003245A9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  <w:r w:rsidRPr="003245A9"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  <w:t>mountain</w:t>
            </w:r>
            <w:r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 xml:space="preserve"> – a high, steep hill that is often rocky</w:t>
            </w:r>
          </w:p>
          <w:p w:rsidR="003245A9" w:rsidRPr="000D2636" w:rsidRDefault="003245A9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  <w:r w:rsidRPr="003245A9"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  <w:t>suffer</w:t>
            </w:r>
            <w:r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  <w:t xml:space="preserve"> – to experience something bad or unpleasant</w:t>
            </w:r>
          </w:p>
        </w:tc>
      </w:tr>
      <w:tr w:rsidR="000F0202" w:rsidRPr="00F87ED9" w:rsidTr="00FA37DF">
        <w:trPr>
          <w:trHeight w:val="2422"/>
        </w:trPr>
        <w:tc>
          <w:tcPr>
            <w:tcW w:w="6624" w:type="dxa"/>
            <w:gridSpan w:val="4"/>
            <w:shd w:val="clear" w:color="auto" w:fill="auto"/>
          </w:tcPr>
          <w:p w:rsidR="00CA6BFE" w:rsidRDefault="00FA37DF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14"/>
                <w:u w:val="single"/>
              </w:rPr>
              <w:br/>
            </w:r>
            <w:r w:rsidR="000F0202"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0F0202" w:rsidRDefault="000F0202" w:rsidP="00CA6BF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1F1029">
              <w:rPr>
                <w:rFonts w:ascii="Comic Sans MS" w:hAnsi="Comic Sans MS"/>
                <w:b/>
                <w:sz w:val="24"/>
                <w:u w:val="single"/>
              </w:rPr>
              <w:t>8</w:t>
            </w:r>
            <w:r w:rsidR="006D506A">
              <w:rPr>
                <w:rFonts w:ascii="Comic Sans MS" w:hAnsi="Comic Sans MS"/>
                <w:b/>
                <w:sz w:val="24"/>
                <w:u w:val="single"/>
              </w:rPr>
              <w:t>:</w:t>
            </w:r>
            <w:r w:rsidR="00463A85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D478D5">
              <w:rPr>
                <w:rFonts w:ascii="Comic Sans MS" w:hAnsi="Comic Sans MS"/>
                <w:b/>
                <w:sz w:val="24"/>
                <w:u w:val="single"/>
              </w:rPr>
              <w:t>Work with Time and Money</w:t>
            </w:r>
          </w:p>
          <w:p w:rsidR="00950356" w:rsidRDefault="003245A9" w:rsidP="00D478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1: </w:t>
            </w:r>
            <w:r w:rsidR="0060266D">
              <w:rPr>
                <w:rFonts w:ascii="Comic Sans MS" w:hAnsi="Comic Sans MS"/>
                <w:sz w:val="24"/>
              </w:rPr>
              <w:t>Solve Problems with Coins</w:t>
            </w:r>
          </w:p>
          <w:p w:rsidR="0060266D" w:rsidRDefault="0060266D" w:rsidP="00D478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2: Continue to Solve Problems with Coins</w:t>
            </w:r>
          </w:p>
          <w:p w:rsidR="0060266D" w:rsidRDefault="0060266D" w:rsidP="00D478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3: Solve Problems with Dollar Bills</w:t>
            </w:r>
          </w:p>
          <w:p w:rsidR="0060266D" w:rsidRPr="00FA37DF" w:rsidRDefault="0060266D" w:rsidP="00D478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4"/>
              </w:rPr>
              <w:t>Lesson 4: Continue to Solve Problems with Dollar Bills</w:t>
            </w:r>
            <w:r>
              <w:t xml:space="preserve"> </w:t>
            </w:r>
            <w:r w:rsidR="00FA37DF">
              <w:br/>
            </w:r>
          </w:p>
          <w:p w:rsidR="00950356" w:rsidRPr="00950356" w:rsidRDefault="00950356" w:rsidP="006D50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</w:t>
            </w:r>
            <w:r w:rsidRPr="00950356">
              <w:rPr>
                <w:rFonts w:ascii="Comic Sans MS" w:hAnsi="Comic Sans MS"/>
                <w:b/>
                <w:sz w:val="24"/>
              </w:rPr>
              <w:t xml:space="preserve">We will take a daily grade assessment on Friday. </w:t>
            </w:r>
            <w:r>
              <w:rPr>
                <w:rFonts w:ascii="Comic Sans MS" w:hAnsi="Comic Sans MS"/>
                <w:b/>
                <w:sz w:val="24"/>
              </w:rPr>
              <w:br/>
            </w:r>
          </w:p>
        </w:tc>
        <w:tc>
          <w:tcPr>
            <w:tcW w:w="4536" w:type="dxa"/>
            <w:gridSpan w:val="3"/>
          </w:tcPr>
          <w:p w:rsidR="000F0202" w:rsidRPr="00D01444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D01444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D01444" w:rsidRDefault="003479F6" w:rsidP="000F0202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1371069</wp:posOffset>
                  </wp:positionH>
                  <wp:positionV relativeFrom="paragraph">
                    <wp:posOffset>107258</wp:posOffset>
                  </wp:positionV>
                  <wp:extent cx="1651038" cy="1513452"/>
                  <wp:effectExtent l="0" t="0" r="0" b="0"/>
                  <wp:wrapNone/>
                  <wp:docPr id="12" name="Picture 12" descr="Strong Federal Government Clipart Clip Art Images Strong Federal Government  Png – Free PNG Images Vector, PSD, Clipart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g Federal Government Clipart Clip Art Images Strong Federal Government  Png – Free PNG Images Vector, PSD, Clipart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38" cy="151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0202" w:rsidRPr="00D01444" w:rsidRDefault="00D01444" w:rsidP="000F0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="00621957" w:rsidRPr="00D01444">
              <w:rPr>
                <w:rFonts w:ascii="Comic Sans MS" w:hAnsi="Comic Sans MS"/>
                <w:sz w:val="28"/>
              </w:rPr>
              <w:t>This week we</w:t>
            </w:r>
            <w:r w:rsidRPr="00D0144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br/>
            </w:r>
            <w:r w:rsidR="003479F6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3479F6">
              <w:rPr>
                <w:rFonts w:ascii="Comic Sans MS" w:hAnsi="Comic Sans MS"/>
                <w:sz w:val="28"/>
              </w:rPr>
              <w:t>continue the</w:t>
            </w:r>
            <w:r w:rsidRPr="00D01444">
              <w:rPr>
                <w:rFonts w:ascii="Comic Sans MS" w:hAnsi="Comic Sans MS"/>
                <w:sz w:val="28"/>
              </w:rPr>
              <w:t xml:space="preserve"> </w:t>
            </w:r>
            <w:r w:rsidR="003479F6">
              <w:rPr>
                <w:rFonts w:ascii="Comic Sans MS" w:hAnsi="Comic Sans MS"/>
                <w:sz w:val="28"/>
              </w:rPr>
              <w:br/>
              <w:t xml:space="preserve"> </w:t>
            </w:r>
            <w:r w:rsidRPr="00D01444">
              <w:rPr>
                <w:rFonts w:ascii="Comic Sans MS" w:hAnsi="Comic Sans MS"/>
                <w:sz w:val="28"/>
              </w:rPr>
              <w:t>discussi</w:t>
            </w:r>
            <w:r w:rsidR="003479F6">
              <w:rPr>
                <w:rFonts w:ascii="Comic Sans MS" w:hAnsi="Comic Sans MS"/>
                <w:sz w:val="28"/>
              </w:rPr>
              <w:t>on of</w:t>
            </w:r>
            <w:r w:rsidRPr="00D01444">
              <w:rPr>
                <w:rFonts w:ascii="Comic Sans MS" w:hAnsi="Comic Sans MS"/>
                <w:sz w:val="28"/>
              </w:rPr>
              <w:t xml:space="preserve"> </w:t>
            </w:r>
            <w:r>
              <w:t xml:space="preserve"> </w:t>
            </w:r>
            <w:r>
              <w:rPr>
                <w:rFonts w:ascii="Comic Sans MS" w:hAnsi="Comic Sans MS"/>
                <w:sz w:val="28"/>
              </w:rPr>
              <w:br/>
            </w:r>
            <w:r w:rsidRPr="00D01444">
              <w:rPr>
                <w:rFonts w:ascii="Comic Sans MS" w:hAnsi="Comic Sans MS"/>
                <w:sz w:val="28"/>
              </w:rPr>
              <w:t xml:space="preserve">our government </w:t>
            </w:r>
            <w:r>
              <w:rPr>
                <w:rFonts w:ascii="Comic Sans MS" w:hAnsi="Comic Sans MS"/>
                <w:sz w:val="28"/>
              </w:rPr>
              <w:br/>
              <w:t xml:space="preserve">    </w:t>
            </w:r>
            <w:r w:rsidRPr="00D01444">
              <w:rPr>
                <w:rFonts w:ascii="Comic Sans MS" w:hAnsi="Comic Sans MS"/>
                <w:sz w:val="28"/>
              </w:rPr>
              <w:t xml:space="preserve">and how it </w:t>
            </w:r>
            <w:r>
              <w:rPr>
                <w:rFonts w:ascii="Comic Sans MS" w:hAnsi="Comic Sans MS"/>
                <w:sz w:val="28"/>
              </w:rPr>
              <w:br/>
              <w:t xml:space="preserve">        </w:t>
            </w:r>
            <w:r w:rsidRPr="00D01444">
              <w:rPr>
                <w:rFonts w:ascii="Comic Sans MS" w:hAnsi="Comic Sans MS"/>
                <w:sz w:val="28"/>
              </w:rPr>
              <w:t>works.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0F0202" w:rsidRPr="00125480" w:rsidRDefault="000F0202" w:rsidP="000F0202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0F0202" w:rsidRPr="00F87ED9" w:rsidTr="00FA37DF">
        <w:trPr>
          <w:trHeight w:val="1361"/>
        </w:trPr>
        <w:tc>
          <w:tcPr>
            <w:tcW w:w="2186" w:type="dxa"/>
            <w:vAlign w:val="center"/>
          </w:tcPr>
          <w:p w:rsidR="001F1029" w:rsidRDefault="003245A9" w:rsidP="006D50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</w:t>
            </w:r>
          </w:p>
          <w:p w:rsidR="003245A9" w:rsidRDefault="003245A9" w:rsidP="006D50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</w:t>
            </w:r>
          </w:p>
          <w:p w:rsidR="003245A9" w:rsidRPr="003245A9" w:rsidRDefault="003245A9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</w:t>
            </w:r>
          </w:p>
        </w:tc>
        <w:tc>
          <w:tcPr>
            <w:tcW w:w="2082" w:type="dxa"/>
            <w:vAlign w:val="center"/>
          </w:tcPr>
          <w:p w:rsidR="001F1029" w:rsidRDefault="003245A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  <w:p w:rsidR="003245A9" w:rsidRDefault="003245A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true</w:t>
            </w:r>
          </w:p>
          <w:p w:rsidR="003245A9" w:rsidRPr="00977A32" w:rsidRDefault="003245A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fool</w:t>
            </w:r>
          </w:p>
        </w:tc>
        <w:tc>
          <w:tcPr>
            <w:tcW w:w="2596" w:type="dxa"/>
            <w:gridSpan w:val="3"/>
            <w:vAlign w:val="center"/>
          </w:tcPr>
          <w:p w:rsidR="001F1029" w:rsidRDefault="003245A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suit</w:t>
            </w:r>
          </w:p>
          <w:p w:rsidR="003245A9" w:rsidRDefault="003245A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spoon</w:t>
            </w:r>
          </w:p>
          <w:p w:rsidR="003245A9" w:rsidRPr="00977A32" w:rsidRDefault="003245A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clue</w:t>
            </w:r>
          </w:p>
        </w:tc>
        <w:tc>
          <w:tcPr>
            <w:tcW w:w="2079" w:type="dxa"/>
            <w:vAlign w:val="center"/>
          </w:tcPr>
          <w:p w:rsidR="001F1029" w:rsidRDefault="003245A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juice</w:t>
            </w:r>
          </w:p>
          <w:p w:rsidR="003245A9" w:rsidRDefault="003245A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drew</w:t>
            </w:r>
          </w:p>
          <w:p w:rsidR="003245A9" w:rsidRPr="00977A32" w:rsidRDefault="003245A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flew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  <w:u w:val="single"/>
              </w:rPr>
              <w:t>***BONUS***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13. </w:t>
            </w:r>
            <w:r w:rsidR="0060266D">
              <w:rPr>
                <w:rFonts w:ascii="Comic Sans MS" w:hAnsi="Comic Sans MS"/>
                <w:sz w:val="24"/>
                <w:szCs w:val="24"/>
              </w:rPr>
              <w:t>troop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14. </w:t>
            </w:r>
            <w:r w:rsidR="0060266D">
              <w:rPr>
                <w:rFonts w:ascii="Comic Sans MS" w:hAnsi="Comic Sans MS"/>
                <w:sz w:val="24"/>
                <w:szCs w:val="24"/>
              </w:rPr>
              <w:t>bruise</w:t>
            </w:r>
          </w:p>
          <w:p w:rsidR="000F0202" w:rsidRPr="00977A32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15. </w:t>
            </w:r>
            <w:r w:rsidR="0060266D">
              <w:rPr>
                <w:rFonts w:ascii="Comic Sans MS" w:hAnsi="Comic Sans MS"/>
                <w:sz w:val="24"/>
                <w:szCs w:val="24"/>
              </w:rPr>
              <w:t>glue</w:t>
            </w:r>
          </w:p>
        </w:tc>
      </w:tr>
    </w:tbl>
    <w:p w:rsidR="002E5D14" w:rsidRPr="00F87ED9" w:rsidRDefault="002E5D14" w:rsidP="00FA37DF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30E81"/>
    <w:rsid w:val="00037ABE"/>
    <w:rsid w:val="0004011F"/>
    <w:rsid w:val="000500F6"/>
    <w:rsid w:val="00052F61"/>
    <w:rsid w:val="00064D26"/>
    <w:rsid w:val="00073902"/>
    <w:rsid w:val="00083CFF"/>
    <w:rsid w:val="000867EE"/>
    <w:rsid w:val="00090649"/>
    <w:rsid w:val="000B3795"/>
    <w:rsid w:val="000B3EE3"/>
    <w:rsid w:val="000C2736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72C38"/>
    <w:rsid w:val="003820C2"/>
    <w:rsid w:val="00382F6D"/>
    <w:rsid w:val="00390843"/>
    <w:rsid w:val="003B5B45"/>
    <w:rsid w:val="003C1609"/>
    <w:rsid w:val="003D23AB"/>
    <w:rsid w:val="003E780A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E41C6"/>
    <w:rsid w:val="004E69BD"/>
    <w:rsid w:val="004F4CF7"/>
    <w:rsid w:val="004F7960"/>
    <w:rsid w:val="00523588"/>
    <w:rsid w:val="005633C9"/>
    <w:rsid w:val="00563B7A"/>
    <w:rsid w:val="0057618F"/>
    <w:rsid w:val="00597C26"/>
    <w:rsid w:val="005A3036"/>
    <w:rsid w:val="005D41B2"/>
    <w:rsid w:val="005F3B80"/>
    <w:rsid w:val="0060266D"/>
    <w:rsid w:val="0060386B"/>
    <w:rsid w:val="00607710"/>
    <w:rsid w:val="006131C2"/>
    <w:rsid w:val="00621957"/>
    <w:rsid w:val="006333F3"/>
    <w:rsid w:val="00635A35"/>
    <w:rsid w:val="006401C6"/>
    <w:rsid w:val="00645F7C"/>
    <w:rsid w:val="00660B79"/>
    <w:rsid w:val="00663BFF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1225E"/>
    <w:rsid w:val="00724B2D"/>
    <w:rsid w:val="00745085"/>
    <w:rsid w:val="00754F0E"/>
    <w:rsid w:val="00763C66"/>
    <w:rsid w:val="0077095B"/>
    <w:rsid w:val="00770B7B"/>
    <w:rsid w:val="00783BA8"/>
    <w:rsid w:val="0078594A"/>
    <w:rsid w:val="00791F46"/>
    <w:rsid w:val="007A621E"/>
    <w:rsid w:val="007C7C3E"/>
    <w:rsid w:val="007D3228"/>
    <w:rsid w:val="007D4476"/>
    <w:rsid w:val="007D659F"/>
    <w:rsid w:val="007E0B29"/>
    <w:rsid w:val="0080455E"/>
    <w:rsid w:val="00815872"/>
    <w:rsid w:val="0081610E"/>
    <w:rsid w:val="00820E4B"/>
    <w:rsid w:val="008330CB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A32"/>
    <w:rsid w:val="00980083"/>
    <w:rsid w:val="00987E39"/>
    <w:rsid w:val="009A2C69"/>
    <w:rsid w:val="009B4181"/>
    <w:rsid w:val="009C04B0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C97"/>
    <w:rsid w:val="00A54061"/>
    <w:rsid w:val="00A6239C"/>
    <w:rsid w:val="00A67EA5"/>
    <w:rsid w:val="00A71E9D"/>
    <w:rsid w:val="00A72B59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64136"/>
    <w:rsid w:val="00B832C5"/>
    <w:rsid w:val="00B96440"/>
    <w:rsid w:val="00BB30B2"/>
    <w:rsid w:val="00BD335C"/>
    <w:rsid w:val="00BD3EEC"/>
    <w:rsid w:val="00BE44E8"/>
    <w:rsid w:val="00BF0789"/>
    <w:rsid w:val="00BF085B"/>
    <w:rsid w:val="00C14496"/>
    <w:rsid w:val="00C25EDB"/>
    <w:rsid w:val="00C26F80"/>
    <w:rsid w:val="00C34136"/>
    <w:rsid w:val="00C377EB"/>
    <w:rsid w:val="00C43BBE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55B6"/>
    <w:rsid w:val="00CC7151"/>
    <w:rsid w:val="00CC73D8"/>
    <w:rsid w:val="00CD1F03"/>
    <w:rsid w:val="00CE0762"/>
    <w:rsid w:val="00CE2883"/>
    <w:rsid w:val="00D01444"/>
    <w:rsid w:val="00D10C6A"/>
    <w:rsid w:val="00D347D1"/>
    <w:rsid w:val="00D408E4"/>
    <w:rsid w:val="00D43F6E"/>
    <w:rsid w:val="00D46555"/>
    <w:rsid w:val="00D478D5"/>
    <w:rsid w:val="00D47DB2"/>
    <w:rsid w:val="00D53B70"/>
    <w:rsid w:val="00D63E73"/>
    <w:rsid w:val="00D72526"/>
    <w:rsid w:val="00D809FB"/>
    <w:rsid w:val="00D85382"/>
    <w:rsid w:val="00D97795"/>
    <w:rsid w:val="00DA1A33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250E0"/>
    <w:rsid w:val="00E25D25"/>
    <w:rsid w:val="00E268E1"/>
    <w:rsid w:val="00E37DBE"/>
    <w:rsid w:val="00E403E6"/>
    <w:rsid w:val="00E57940"/>
    <w:rsid w:val="00E66F99"/>
    <w:rsid w:val="00E67977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D3FB5"/>
    <w:rsid w:val="00EE41BC"/>
    <w:rsid w:val="00EE7FAE"/>
    <w:rsid w:val="00F0419D"/>
    <w:rsid w:val="00F1289F"/>
    <w:rsid w:val="00F17137"/>
    <w:rsid w:val="00F25BED"/>
    <w:rsid w:val="00F411F5"/>
    <w:rsid w:val="00F50E19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7E05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3DAA-EA43-4CE0-85B2-26A1D442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2022-01-11T20:23:00Z</cp:lastPrinted>
  <dcterms:created xsi:type="dcterms:W3CDTF">2022-02-07T14:06:00Z</dcterms:created>
  <dcterms:modified xsi:type="dcterms:W3CDTF">2022-02-07T14:06:00Z</dcterms:modified>
</cp:coreProperties>
</file>