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A29A63" w14:textId="77777777" w:rsidR="00CC7419" w:rsidRPr="00AE27BB" w:rsidRDefault="00AE27BB" w:rsidP="00AE27BB">
      <w:pPr>
        <w:spacing w:after="0" w:line="240" w:lineRule="auto"/>
        <w:rPr>
          <w:rFonts w:ascii="Bookman Old Style" w:hAnsi="Bookman Old Style"/>
          <w:sz w:val="96"/>
          <w:szCs w:val="96"/>
        </w:rPr>
      </w:pPr>
      <w:r w:rsidRPr="00AE27BB">
        <w:rPr>
          <w:rFonts w:ascii="Bookman Old Style" w:hAnsi="Bookman Old Style"/>
          <w:noProof/>
          <w:sz w:val="96"/>
          <w:szCs w:val="96"/>
        </w:rPr>
        <w:drawing>
          <wp:anchor distT="0" distB="0" distL="114300" distR="114300" simplePos="0" relativeHeight="251658240" behindDoc="1" locked="0" layoutInCell="1" allowOverlap="1" wp14:anchorId="31A64FFE" wp14:editId="54577ED7">
            <wp:simplePos x="0" y="0"/>
            <wp:positionH relativeFrom="column">
              <wp:posOffset>0</wp:posOffset>
            </wp:positionH>
            <wp:positionV relativeFrom="paragraph">
              <wp:posOffset>0</wp:posOffset>
            </wp:positionV>
            <wp:extent cx="1162050" cy="1162050"/>
            <wp:effectExtent l="0" t="0" r="0" b="0"/>
            <wp:wrapTight wrapText="bothSides">
              <wp:wrapPolygon edited="0">
                <wp:start x="0" y="0"/>
                <wp:lineTo x="0" y="21246"/>
                <wp:lineTo x="21246" y="21246"/>
                <wp:lineTo x="21246"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2050" cy="1162050"/>
                    </a:xfrm>
                    <a:prstGeom prst="rect">
                      <a:avLst/>
                    </a:prstGeom>
                    <a:noFill/>
                  </pic:spPr>
                </pic:pic>
              </a:graphicData>
            </a:graphic>
            <wp14:sizeRelH relativeFrom="page">
              <wp14:pctWidth>0</wp14:pctWidth>
            </wp14:sizeRelH>
            <wp14:sizeRelV relativeFrom="page">
              <wp14:pctHeight>0</wp14:pctHeight>
            </wp14:sizeRelV>
          </wp:anchor>
        </w:drawing>
      </w:r>
      <w:r w:rsidRPr="00AE27BB">
        <w:rPr>
          <w:rFonts w:ascii="Bookman Old Style" w:hAnsi="Bookman Old Style"/>
          <w:sz w:val="96"/>
          <w:szCs w:val="96"/>
        </w:rPr>
        <w:t>G-CASE</w:t>
      </w:r>
    </w:p>
    <w:p w14:paraId="5509810F" w14:textId="77777777" w:rsidR="00AE27BB" w:rsidRPr="00AE27BB" w:rsidRDefault="00AE27BB" w:rsidP="00AE27BB">
      <w:pPr>
        <w:pBdr>
          <w:bottom w:val="single" w:sz="4" w:space="1" w:color="auto"/>
        </w:pBdr>
        <w:spacing w:after="0"/>
        <w:rPr>
          <w:rFonts w:ascii="Bookman Old Style" w:hAnsi="Bookman Old Style"/>
          <w:i/>
          <w:sz w:val="28"/>
          <w:szCs w:val="28"/>
        </w:rPr>
      </w:pPr>
      <w:r w:rsidRPr="00AE27BB">
        <w:rPr>
          <w:rFonts w:ascii="Bookman Old Style" w:hAnsi="Bookman Old Style"/>
          <w:i/>
          <w:sz w:val="28"/>
          <w:szCs w:val="28"/>
        </w:rPr>
        <w:t>Georgia Council of Administrators of Special Education</w:t>
      </w:r>
    </w:p>
    <w:p w14:paraId="5175B821" w14:textId="42066E1A" w:rsidR="00D65282" w:rsidRDefault="00312DCA" w:rsidP="002E066E">
      <w:pPr>
        <w:spacing w:after="0"/>
        <w:rPr>
          <w:rFonts w:ascii="Bookman Old Style" w:hAnsi="Bookman Old Style"/>
          <w:sz w:val="28"/>
          <w:szCs w:val="28"/>
        </w:rPr>
      </w:pPr>
      <w:r w:rsidRPr="00312DCA">
        <w:rPr>
          <w:rFonts w:ascii="Bookman Old Style" w:hAnsi="Bookman Old Style"/>
          <w:sz w:val="28"/>
          <w:szCs w:val="28"/>
        </w:rPr>
        <w:t>General Business Meeting: Minutes</w:t>
      </w:r>
      <w:r w:rsidR="00FB3A5F" w:rsidRPr="00312DCA">
        <w:rPr>
          <w:rFonts w:ascii="Bookman Old Style" w:hAnsi="Bookman Old Style"/>
          <w:sz w:val="28"/>
          <w:szCs w:val="28"/>
        </w:rPr>
        <w:t xml:space="preserve"> </w:t>
      </w:r>
    </w:p>
    <w:p w14:paraId="167E6F89" w14:textId="77777777" w:rsidR="00312DCA" w:rsidRDefault="00312DCA" w:rsidP="002E066E">
      <w:pPr>
        <w:spacing w:after="0"/>
        <w:rPr>
          <w:rFonts w:ascii="Bookman Old Style" w:hAnsi="Bookman Old Style"/>
          <w:sz w:val="28"/>
          <w:szCs w:val="28"/>
        </w:rPr>
      </w:pPr>
    </w:p>
    <w:p w14:paraId="3AEE6CD9" w14:textId="77777777" w:rsidR="00312DCA" w:rsidRDefault="00312DCA" w:rsidP="002E066E">
      <w:pPr>
        <w:spacing w:after="0"/>
        <w:rPr>
          <w:rFonts w:ascii="Bookman Old Style" w:hAnsi="Bookman Old Style"/>
          <w:sz w:val="28"/>
          <w:szCs w:val="28"/>
        </w:rPr>
      </w:pPr>
    </w:p>
    <w:p w14:paraId="13AD1F5E" w14:textId="103E68E0" w:rsidR="00312DCA" w:rsidRDefault="00312DCA" w:rsidP="00312DCA">
      <w:pPr>
        <w:spacing w:after="0"/>
        <w:jc w:val="center"/>
        <w:rPr>
          <w:rFonts w:ascii="Times New Roman" w:hAnsi="Times New Roman" w:cs="Times New Roman"/>
          <w:b/>
          <w:bCs/>
          <w:sz w:val="28"/>
          <w:szCs w:val="28"/>
          <w:u w:val="single"/>
        </w:rPr>
      </w:pPr>
      <w:r w:rsidRPr="00312DCA">
        <w:rPr>
          <w:rFonts w:ascii="Times New Roman" w:hAnsi="Times New Roman" w:cs="Times New Roman"/>
          <w:b/>
          <w:bCs/>
          <w:sz w:val="28"/>
          <w:szCs w:val="28"/>
          <w:u w:val="single"/>
        </w:rPr>
        <w:t>July 1</w:t>
      </w:r>
      <w:r w:rsidR="00A508F0">
        <w:rPr>
          <w:rFonts w:ascii="Times New Roman" w:hAnsi="Times New Roman" w:cs="Times New Roman"/>
          <w:b/>
          <w:bCs/>
          <w:sz w:val="28"/>
          <w:szCs w:val="28"/>
          <w:u w:val="single"/>
        </w:rPr>
        <w:t>5</w:t>
      </w:r>
      <w:r w:rsidRPr="00312DCA">
        <w:rPr>
          <w:rFonts w:ascii="Times New Roman" w:hAnsi="Times New Roman" w:cs="Times New Roman"/>
          <w:b/>
          <w:bCs/>
          <w:sz w:val="28"/>
          <w:szCs w:val="28"/>
          <w:u w:val="single"/>
        </w:rPr>
        <w:t>, 202</w:t>
      </w:r>
      <w:r w:rsidR="00A508F0">
        <w:rPr>
          <w:rFonts w:ascii="Times New Roman" w:hAnsi="Times New Roman" w:cs="Times New Roman"/>
          <w:b/>
          <w:bCs/>
          <w:sz w:val="28"/>
          <w:szCs w:val="28"/>
          <w:u w:val="single"/>
        </w:rPr>
        <w:t>5</w:t>
      </w:r>
    </w:p>
    <w:p w14:paraId="14D84573" w14:textId="77777777" w:rsidR="00312DCA" w:rsidRDefault="00312DCA" w:rsidP="00312DCA">
      <w:pPr>
        <w:spacing w:after="0"/>
        <w:jc w:val="center"/>
        <w:rPr>
          <w:rFonts w:ascii="Times New Roman" w:hAnsi="Times New Roman" w:cs="Times New Roman"/>
          <w:b/>
          <w:bCs/>
          <w:sz w:val="28"/>
          <w:szCs w:val="28"/>
          <w:u w:val="single"/>
        </w:rPr>
      </w:pPr>
    </w:p>
    <w:p w14:paraId="6A776C0D" w14:textId="6739B734" w:rsidR="00312DCA" w:rsidRDefault="00312DCA" w:rsidP="00312DCA">
      <w:pPr>
        <w:spacing w:after="0"/>
        <w:jc w:val="both"/>
        <w:rPr>
          <w:rFonts w:ascii="Times New Roman" w:hAnsi="Times New Roman" w:cs="Times New Roman"/>
          <w:bCs/>
          <w:sz w:val="24"/>
          <w:szCs w:val="24"/>
        </w:rPr>
      </w:pPr>
      <w:r w:rsidRPr="00312DCA">
        <w:rPr>
          <w:rFonts w:ascii="Times New Roman" w:hAnsi="Times New Roman" w:cs="Times New Roman"/>
          <w:sz w:val="24"/>
          <w:szCs w:val="24"/>
        </w:rPr>
        <w:t xml:space="preserve">The G-CASE General Business Meeting held at Jekyll Island during the </w:t>
      </w:r>
      <w:r w:rsidR="00A508F0">
        <w:rPr>
          <w:rFonts w:ascii="Times New Roman" w:hAnsi="Times New Roman" w:cs="Times New Roman"/>
          <w:sz w:val="24"/>
          <w:szCs w:val="24"/>
        </w:rPr>
        <w:t xml:space="preserve">2025 </w:t>
      </w:r>
      <w:r w:rsidRPr="00312DCA">
        <w:rPr>
          <w:rFonts w:ascii="Times New Roman" w:hAnsi="Times New Roman" w:cs="Times New Roman"/>
          <w:sz w:val="24"/>
          <w:szCs w:val="24"/>
        </w:rPr>
        <w:t xml:space="preserve">Summer GAEL Conference was called to order by President </w:t>
      </w:r>
      <w:r w:rsidR="00A508F0">
        <w:rPr>
          <w:rFonts w:ascii="Times New Roman" w:hAnsi="Times New Roman" w:cs="Times New Roman"/>
          <w:sz w:val="24"/>
          <w:szCs w:val="24"/>
        </w:rPr>
        <w:t>Brad Bowling.</w:t>
      </w:r>
      <w:r w:rsidRPr="00312DCA">
        <w:rPr>
          <w:rFonts w:ascii="Times New Roman" w:hAnsi="Times New Roman" w:cs="Times New Roman"/>
          <w:sz w:val="24"/>
          <w:szCs w:val="24"/>
        </w:rPr>
        <w:t xml:space="preserve"> </w:t>
      </w:r>
      <w:r w:rsidRPr="00312DCA">
        <w:rPr>
          <w:rFonts w:ascii="Times New Roman" w:hAnsi="Times New Roman" w:cs="Times New Roman"/>
          <w:bCs/>
          <w:sz w:val="24"/>
          <w:szCs w:val="24"/>
        </w:rPr>
        <w:t xml:space="preserve">Following a welcome and introductions </w:t>
      </w:r>
      <w:r w:rsidR="00351141">
        <w:rPr>
          <w:rFonts w:ascii="Times New Roman" w:hAnsi="Times New Roman" w:cs="Times New Roman"/>
          <w:bCs/>
          <w:sz w:val="24"/>
          <w:szCs w:val="24"/>
        </w:rPr>
        <w:t xml:space="preserve">to the </w:t>
      </w:r>
      <w:r w:rsidR="005107BB" w:rsidRPr="005107BB">
        <w:rPr>
          <w:rFonts w:ascii="Times New Roman" w:hAnsi="Times New Roman" w:cs="Times New Roman"/>
          <w:bCs/>
          <w:sz w:val="24"/>
          <w:szCs w:val="24"/>
        </w:rPr>
        <w:t>thirty-four</w:t>
      </w:r>
      <w:r w:rsidR="00351141" w:rsidRPr="005107BB">
        <w:rPr>
          <w:rFonts w:ascii="Times New Roman" w:hAnsi="Times New Roman" w:cs="Times New Roman"/>
          <w:bCs/>
          <w:sz w:val="24"/>
          <w:szCs w:val="24"/>
        </w:rPr>
        <w:t xml:space="preserve"> (</w:t>
      </w:r>
      <w:r w:rsidR="005107BB">
        <w:rPr>
          <w:rFonts w:ascii="Times New Roman" w:hAnsi="Times New Roman" w:cs="Times New Roman"/>
          <w:bCs/>
          <w:sz w:val="24"/>
          <w:szCs w:val="24"/>
        </w:rPr>
        <w:t>34</w:t>
      </w:r>
      <w:r w:rsidR="00351141">
        <w:rPr>
          <w:rFonts w:ascii="Times New Roman" w:hAnsi="Times New Roman" w:cs="Times New Roman"/>
          <w:bCs/>
          <w:sz w:val="24"/>
          <w:szCs w:val="24"/>
        </w:rPr>
        <w:t>) members present, he asked for a motion to accept the agenda, which had been</w:t>
      </w:r>
      <w:r w:rsidRPr="00312DCA">
        <w:rPr>
          <w:rFonts w:ascii="Times New Roman" w:hAnsi="Times New Roman" w:cs="Times New Roman"/>
          <w:bCs/>
          <w:sz w:val="24"/>
          <w:szCs w:val="24"/>
        </w:rPr>
        <w:t xml:space="preserve"> emailed to each participant prior to the meeting. The motion was made by </w:t>
      </w:r>
      <w:r w:rsidR="005107BB">
        <w:rPr>
          <w:rFonts w:ascii="Times New Roman" w:hAnsi="Times New Roman" w:cs="Times New Roman"/>
          <w:bCs/>
          <w:sz w:val="24"/>
          <w:szCs w:val="24"/>
        </w:rPr>
        <w:t xml:space="preserve">Dr. </w:t>
      </w:r>
      <w:r w:rsidR="00351141">
        <w:rPr>
          <w:rFonts w:ascii="Times New Roman" w:hAnsi="Times New Roman" w:cs="Times New Roman"/>
          <w:bCs/>
          <w:sz w:val="24"/>
          <w:szCs w:val="24"/>
        </w:rPr>
        <w:t>LaShonda Flanders</w:t>
      </w:r>
      <w:r w:rsidRPr="00312DCA">
        <w:rPr>
          <w:rFonts w:ascii="Times New Roman" w:hAnsi="Times New Roman" w:cs="Times New Roman"/>
          <w:bCs/>
          <w:sz w:val="24"/>
          <w:szCs w:val="24"/>
        </w:rPr>
        <w:t xml:space="preserve">, seconded by </w:t>
      </w:r>
      <w:r w:rsidR="00351141">
        <w:rPr>
          <w:rFonts w:ascii="Times New Roman" w:hAnsi="Times New Roman" w:cs="Times New Roman"/>
          <w:bCs/>
          <w:sz w:val="24"/>
          <w:szCs w:val="24"/>
        </w:rPr>
        <w:t>Bonnie Brown</w:t>
      </w:r>
      <w:r w:rsidR="00A508F0">
        <w:rPr>
          <w:rFonts w:ascii="Times New Roman" w:hAnsi="Times New Roman" w:cs="Times New Roman"/>
          <w:bCs/>
          <w:sz w:val="24"/>
          <w:szCs w:val="24"/>
        </w:rPr>
        <w:t>,</w:t>
      </w:r>
      <w:r w:rsidR="00607C32">
        <w:rPr>
          <w:rFonts w:ascii="Times New Roman" w:hAnsi="Times New Roman" w:cs="Times New Roman"/>
          <w:bCs/>
          <w:sz w:val="24"/>
          <w:szCs w:val="24"/>
        </w:rPr>
        <w:t xml:space="preserve"> </w:t>
      </w:r>
      <w:r w:rsidRPr="00312DCA">
        <w:rPr>
          <w:rFonts w:ascii="Times New Roman" w:hAnsi="Times New Roman" w:cs="Times New Roman"/>
          <w:bCs/>
          <w:sz w:val="24"/>
          <w:szCs w:val="24"/>
        </w:rPr>
        <w:t xml:space="preserve">and accepted unanimously. </w:t>
      </w:r>
      <w:r w:rsidR="00A508F0">
        <w:rPr>
          <w:rFonts w:ascii="Times New Roman" w:hAnsi="Times New Roman" w:cs="Times New Roman"/>
          <w:bCs/>
          <w:sz w:val="24"/>
          <w:szCs w:val="24"/>
        </w:rPr>
        <w:t xml:space="preserve">Secretary Larissa Beecher </w:t>
      </w:r>
      <w:r w:rsidR="00607C32">
        <w:rPr>
          <w:rFonts w:ascii="Times New Roman" w:hAnsi="Times New Roman" w:cs="Times New Roman"/>
          <w:bCs/>
          <w:sz w:val="24"/>
          <w:szCs w:val="24"/>
        </w:rPr>
        <w:t xml:space="preserve">reported that the Minutes from </w:t>
      </w:r>
      <w:proofErr w:type="gramStart"/>
      <w:r w:rsidR="00607C32">
        <w:rPr>
          <w:rFonts w:ascii="Times New Roman" w:hAnsi="Times New Roman" w:cs="Times New Roman"/>
          <w:bCs/>
          <w:sz w:val="24"/>
          <w:szCs w:val="24"/>
        </w:rPr>
        <w:t>the March</w:t>
      </w:r>
      <w:proofErr w:type="gramEnd"/>
      <w:r w:rsidR="00607C32">
        <w:rPr>
          <w:rFonts w:ascii="Times New Roman" w:hAnsi="Times New Roman" w:cs="Times New Roman"/>
          <w:bCs/>
          <w:sz w:val="24"/>
          <w:szCs w:val="24"/>
        </w:rPr>
        <w:t xml:space="preserve"> </w:t>
      </w:r>
      <w:r w:rsidR="00A508F0">
        <w:rPr>
          <w:rFonts w:ascii="Times New Roman" w:hAnsi="Times New Roman" w:cs="Times New Roman"/>
          <w:bCs/>
          <w:sz w:val="24"/>
          <w:szCs w:val="24"/>
        </w:rPr>
        <w:t>3</w:t>
      </w:r>
      <w:r w:rsidR="00607C32">
        <w:rPr>
          <w:rFonts w:ascii="Times New Roman" w:hAnsi="Times New Roman" w:cs="Times New Roman"/>
          <w:bCs/>
          <w:sz w:val="24"/>
          <w:szCs w:val="24"/>
        </w:rPr>
        <w:t>, 202</w:t>
      </w:r>
      <w:r w:rsidR="00A508F0">
        <w:rPr>
          <w:rFonts w:ascii="Times New Roman" w:hAnsi="Times New Roman" w:cs="Times New Roman"/>
          <w:bCs/>
          <w:sz w:val="24"/>
          <w:szCs w:val="24"/>
        </w:rPr>
        <w:t>5</w:t>
      </w:r>
      <w:r w:rsidR="00351141">
        <w:rPr>
          <w:rFonts w:ascii="Times New Roman" w:hAnsi="Times New Roman" w:cs="Times New Roman"/>
          <w:bCs/>
          <w:sz w:val="24"/>
          <w:szCs w:val="24"/>
        </w:rPr>
        <w:t>,</w:t>
      </w:r>
      <w:r w:rsidR="00607C32">
        <w:rPr>
          <w:rFonts w:ascii="Times New Roman" w:hAnsi="Times New Roman" w:cs="Times New Roman"/>
          <w:bCs/>
          <w:sz w:val="24"/>
          <w:szCs w:val="24"/>
        </w:rPr>
        <w:t xml:space="preserve"> General Business Meeting held during the Spring Legal Forum in Athens were approved by the Executive Board and can be accessed on the G-CASE website.</w:t>
      </w:r>
    </w:p>
    <w:p w14:paraId="1A1BC2EF" w14:textId="77777777" w:rsidR="003B5FBD" w:rsidRDefault="003B5FBD" w:rsidP="00312DCA">
      <w:pPr>
        <w:spacing w:after="0"/>
        <w:jc w:val="both"/>
        <w:rPr>
          <w:rFonts w:ascii="Times New Roman" w:hAnsi="Times New Roman" w:cs="Times New Roman"/>
          <w:bCs/>
          <w:sz w:val="24"/>
          <w:szCs w:val="24"/>
        </w:rPr>
      </w:pPr>
    </w:p>
    <w:p w14:paraId="5DF4C471" w14:textId="3A01EFF1" w:rsidR="003B5FBD" w:rsidRDefault="003B5FBD" w:rsidP="003B5FBD">
      <w:pPr>
        <w:spacing w:after="0"/>
        <w:jc w:val="both"/>
        <w:rPr>
          <w:rFonts w:ascii="Times New Roman" w:hAnsi="Times New Roman" w:cs="Times New Roman"/>
          <w:sz w:val="24"/>
          <w:szCs w:val="24"/>
        </w:rPr>
      </w:pPr>
      <w:r>
        <w:rPr>
          <w:rFonts w:ascii="Times New Roman" w:hAnsi="Times New Roman" w:cs="Times New Roman"/>
          <w:bCs/>
          <w:sz w:val="24"/>
          <w:szCs w:val="24"/>
        </w:rPr>
        <w:t xml:space="preserve">Treasurer </w:t>
      </w:r>
      <w:r w:rsidR="00A508F0">
        <w:rPr>
          <w:rFonts w:ascii="Times New Roman" w:hAnsi="Times New Roman" w:cs="Times New Roman"/>
          <w:bCs/>
          <w:sz w:val="24"/>
          <w:szCs w:val="24"/>
        </w:rPr>
        <w:t>Kriti-Lee Arrington</w:t>
      </w:r>
      <w:r>
        <w:rPr>
          <w:rFonts w:ascii="Times New Roman" w:hAnsi="Times New Roman" w:cs="Times New Roman"/>
          <w:bCs/>
          <w:sz w:val="24"/>
          <w:szCs w:val="24"/>
        </w:rPr>
        <w:t xml:space="preserve"> reports that </w:t>
      </w:r>
      <w:r w:rsidRPr="00507635">
        <w:rPr>
          <w:rFonts w:ascii="Times New Roman" w:hAnsi="Times New Roman" w:cs="Times New Roman"/>
          <w:sz w:val="24"/>
          <w:szCs w:val="24"/>
        </w:rPr>
        <w:t xml:space="preserve">G-CASE </w:t>
      </w:r>
      <w:r w:rsidR="00351141">
        <w:rPr>
          <w:rFonts w:ascii="Times New Roman" w:hAnsi="Times New Roman" w:cs="Times New Roman"/>
          <w:sz w:val="24"/>
          <w:szCs w:val="24"/>
        </w:rPr>
        <w:t>remains in good financial shape due to the careful budgeting that has been done</w:t>
      </w:r>
      <w:r w:rsidR="00A508F0">
        <w:rPr>
          <w:rFonts w:ascii="Times New Roman" w:hAnsi="Times New Roman" w:cs="Times New Roman"/>
          <w:sz w:val="24"/>
          <w:szCs w:val="24"/>
        </w:rPr>
        <w:t xml:space="preserve"> over the years.</w:t>
      </w:r>
      <w:r>
        <w:rPr>
          <w:rFonts w:ascii="Times New Roman" w:hAnsi="Times New Roman" w:cs="Times New Roman"/>
          <w:sz w:val="24"/>
          <w:szCs w:val="24"/>
        </w:rPr>
        <w:t xml:space="preserve"> </w:t>
      </w:r>
      <w:r w:rsidRPr="003B5FBD">
        <w:rPr>
          <w:rFonts w:ascii="Times New Roman" w:hAnsi="Times New Roman" w:cs="Times New Roman"/>
          <w:sz w:val="24"/>
          <w:szCs w:val="24"/>
        </w:rPr>
        <w:t xml:space="preserve">G-CASE continues to be the fiscal agent for the Parent Mentor Conference and the Georgia Dyslexia Collaborative. </w:t>
      </w:r>
      <w:r>
        <w:rPr>
          <w:rFonts w:ascii="Times New Roman" w:hAnsi="Times New Roman" w:cs="Times New Roman"/>
          <w:sz w:val="24"/>
          <w:szCs w:val="24"/>
        </w:rPr>
        <w:t xml:space="preserve">Dr. </w:t>
      </w:r>
      <w:r w:rsidR="00A508F0">
        <w:rPr>
          <w:rFonts w:ascii="Times New Roman" w:hAnsi="Times New Roman" w:cs="Times New Roman"/>
          <w:sz w:val="24"/>
          <w:szCs w:val="24"/>
        </w:rPr>
        <w:t>Arrington</w:t>
      </w:r>
      <w:r>
        <w:rPr>
          <w:rFonts w:ascii="Times New Roman" w:hAnsi="Times New Roman" w:cs="Times New Roman"/>
          <w:sz w:val="24"/>
          <w:szCs w:val="24"/>
        </w:rPr>
        <w:t xml:space="preserve"> reported that t</w:t>
      </w:r>
      <w:r w:rsidRPr="003B5FBD">
        <w:rPr>
          <w:rFonts w:ascii="Times New Roman" w:hAnsi="Times New Roman" w:cs="Times New Roman"/>
          <w:sz w:val="24"/>
          <w:szCs w:val="24"/>
        </w:rPr>
        <w:t>he Executive Board has approved the FY2</w:t>
      </w:r>
      <w:r w:rsidR="00A508F0">
        <w:rPr>
          <w:rFonts w:ascii="Times New Roman" w:hAnsi="Times New Roman" w:cs="Times New Roman"/>
          <w:sz w:val="24"/>
          <w:szCs w:val="24"/>
        </w:rPr>
        <w:t>6</w:t>
      </w:r>
      <w:r w:rsidRPr="003B5FBD">
        <w:rPr>
          <w:rFonts w:ascii="Times New Roman" w:hAnsi="Times New Roman" w:cs="Times New Roman"/>
          <w:sz w:val="24"/>
          <w:szCs w:val="24"/>
        </w:rPr>
        <w:t xml:space="preserve"> </w:t>
      </w:r>
      <w:r w:rsidR="00A508F0">
        <w:rPr>
          <w:rFonts w:ascii="Times New Roman" w:hAnsi="Times New Roman" w:cs="Times New Roman"/>
          <w:sz w:val="24"/>
          <w:szCs w:val="24"/>
        </w:rPr>
        <w:t>budget, which will continue to enable</w:t>
      </w:r>
      <w:r w:rsidRPr="003B5FBD">
        <w:rPr>
          <w:rFonts w:ascii="Times New Roman" w:hAnsi="Times New Roman" w:cs="Times New Roman"/>
          <w:sz w:val="24"/>
          <w:szCs w:val="24"/>
        </w:rPr>
        <w:t xml:space="preserve"> G-CASE to offer quality professional learning and leadership development to past, present, and future special education administrators.  </w:t>
      </w:r>
      <w:r w:rsidR="00A508F0">
        <w:rPr>
          <w:rFonts w:ascii="Times New Roman" w:hAnsi="Times New Roman" w:cs="Times New Roman"/>
          <w:sz w:val="24"/>
          <w:szCs w:val="24"/>
        </w:rPr>
        <w:t xml:space="preserve">The Executive Board </w:t>
      </w:r>
      <w:r w:rsidR="00351141">
        <w:rPr>
          <w:rFonts w:ascii="Times New Roman" w:hAnsi="Times New Roman" w:cs="Times New Roman"/>
          <w:sz w:val="24"/>
          <w:szCs w:val="24"/>
        </w:rPr>
        <w:t xml:space="preserve">agreed </w:t>
      </w:r>
      <w:r w:rsidR="00A508F0">
        <w:rPr>
          <w:rFonts w:ascii="Times New Roman" w:hAnsi="Times New Roman" w:cs="Times New Roman"/>
          <w:sz w:val="24"/>
          <w:szCs w:val="24"/>
        </w:rPr>
        <w:t xml:space="preserve">not to raise G-CASE membership fees or </w:t>
      </w:r>
      <w:r w:rsidR="00351141">
        <w:rPr>
          <w:rFonts w:ascii="Times New Roman" w:hAnsi="Times New Roman" w:cs="Times New Roman"/>
          <w:sz w:val="24"/>
          <w:szCs w:val="24"/>
        </w:rPr>
        <w:t>conference/workshop fees for FY26, despite venue, food, and speaker costs continuing</w:t>
      </w:r>
      <w:r w:rsidR="00A508F0">
        <w:rPr>
          <w:rFonts w:ascii="Times New Roman" w:hAnsi="Times New Roman" w:cs="Times New Roman"/>
          <w:sz w:val="24"/>
          <w:szCs w:val="24"/>
        </w:rPr>
        <w:t xml:space="preserve"> to rise.</w:t>
      </w:r>
    </w:p>
    <w:p w14:paraId="356DA3EC" w14:textId="77777777" w:rsidR="002D41CF" w:rsidRDefault="002D41CF" w:rsidP="003B5FBD">
      <w:pPr>
        <w:spacing w:after="0"/>
        <w:jc w:val="both"/>
        <w:rPr>
          <w:rFonts w:ascii="Times New Roman" w:hAnsi="Times New Roman" w:cs="Times New Roman"/>
          <w:sz w:val="24"/>
          <w:szCs w:val="24"/>
        </w:rPr>
      </w:pPr>
    </w:p>
    <w:p w14:paraId="732B7A86" w14:textId="1D783903" w:rsidR="002D41CF" w:rsidRDefault="002D41CF" w:rsidP="002D41CF">
      <w:pPr>
        <w:pStyle w:val="NoSpacing"/>
        <w:jc w:val="both"/>
        <w:rPr>
          <w:rFonts w:ascii="Times New Roman" w:hAnsi="Times New Roman" w:cs="Times New Roman"/>
          <w:sz w:val="24"/>
          <w:szCs w:val="24"/>
        </w:rPr>
      </w:pPr>
      <w:r>
        <w:rPr>
          <w:rFonts w:ascii="Times New Roman" w:hAnsi="Times New Roman" w:cs="Times New Roman"/>
          <w:sz w:val="24"/>
          <w:szCs w:val="24"/>
        </w:rPr>
        <w:t xml:space="preserve">Cindy Felkins, chair of the Strategic Planning Committee, reviewed the purpose, mission, and </w:t>
      </w:r>
      <w:r w:rsidR="00A508F0">
        <w:rPr>
          <w:rFonts w:ascii="Times New Roman" w:hAnsi="Times New Roman" w:cs="Times New Roman"/>
          <w:sz w:val="24"/>
          <w:szCs w:val="24"/>
        </w:rPr>
        <w:t>vision</w:t>
      </w:r>
      <w:r>
        <w:rPr>
          <w:rFonts w:ascii="Times New Roman" w:hAnsi="Times New Roman" w:cs="Times New Roman"/>
          <w:sz w:val="24"/>
          <w:szCs w:val="24"/>
        </w:rPr>
        <w:t xml:space="preserve"> for G-CASE for the next three years. Every agenda item discussed at </w:t>
      </w:r>
      <w:r w:rsidR="00A508F0">
        <w:rPr>
          <w:rFonts w:ascii="Times New Roman" w:hAnsi="Times New Roman" w:cs="Times New Roman"/>
          <w:sz w:val="24"/>
          <w:szCs w:val="24"/>
        </w:rPr>
        <w:t xml:space="preserve">each G-CASE </w:t>
      </w:r>
      <w:r>
        <w:rPr>
          <w:rFonts w:ascii="Times New Roman" w:hAnsi="Times New Roman" w:cs="Times New Roman"/>
          <w:sz w:val="24"/>
          <w:szCs w:val="24"/>
        </w:rPr>
        <w:t xml:space="preserve">meeting is aligned </w:t>
      </w:r>
      <w:r w:rsidR="00351141">
        <w:rPr>
          <w:rFonts w:ascii="Times New Roman" w:hAnsi="Times New Roman" w:cs="Times New Roman"/>
          <w:sz w:val="24"/>
          <w:szCs w:val="24"/>
        </w:rPr>
        <w:t>with</w:t>
      </w:r>
      <w:r>
        <w:rPr>
          <w:rFonts w:ascii="Times New Roman" w:hAnsi="Times New Roman" w:cs="Times New Roman"/>
          <w:sz w:val="24"/>
          <w:szCs w:val="24"/>
        </w:rPr>
        <w:t xml:space="preserve"> the Strategic Plan. She shared that the Plan was </w:t>
      </w:r>
      <w:r w:rsidR="00A508F0">
        <w:rPr>
          <w:rFonts w:ascii="Times New Roman" w:hAnsi="Times New Roman" w:cs="Times New Roman"/>
          <w:sz w:val="24"/>
          <w:szCs w:val="24"/>
        </w:rPr>
        <w:t>reworked</w:t>
      </w:r>
      <w:r>
        <w:rPr>
          <w:rFonts w:ascii="Times New Roman" w:hAnsi="Times New Roman" w:cs="Times New Roman"/>
          <w:sz w:val="24"/>
          <w:szCs w:val="24"/>
        </w:rPr>
        <w:t xml:space="preserve"> at the Executive Board Summer Retreat in June</w:t>
      </w:r>
      <w:r w:rsidR="00A508F0">
        <w:rPr>
          <w:rFonts w:ascii="Times New Roman" w:hAnsi="Times New Roman" w:cs="Times New Roman"/>
          <w:sz w:val="24"/>
          <w:szCs w:val="24"/>
        </w:rPr>
        <w:t xml:space="preserve"> and will be placed on the G-CASE website.</w:t>
      </w:r>
      <w:r w:rsidR="00567043">
        <w:rPr>
          <w:rFonts w:ascii="Times New Roman" w:hAnsi="Times New Roman" w:cs="Times New Roman"/>
          <w:sz w:val="24"/>
          <w:szCs w:val="24"/>
        </w:rPr>
        <w:t xml:space="preserve">  </w:t>
      </w:r>
      <w:r w:rsidR="00567043" w:rsidRPr="00567043">
        <w:rPr>
          <w:rFonts w:ascii="Times New Roman" w:hAnsi="Times New Roman" w:cs="Times New Roman"/>
          <w:sz w:val="24"/>
          <w:szCs w:val="24"/>
        </w:rPr>
        <w:t>The</w:t>
      </w:r>
      <w:r w:rsidR="00567043" w:rsidRPr="00567043">
        <w:rPr>
          <w:rFonts w:ascii="Times New Roman" w:hAnsi="Times New Roman" w:cs="Times New Roman"/>
          <w:sz w:val="24"/>
          <w:szCs w:val="24"/>
        </w:rPr>
        <w:t xml:space="preserve"> Executive Board added a strong </w:t>
      </w:r>
      <w:r w:rsidR="00567043">
        <w:rPr>
          <w:rFonts w:ascii="Times New Roman" w:hAnsi="Times New Roman" w:cs="Times New Roman"/>
          <w:sz w:val="24"/>
          <w:szCs w:val="24"/>
        </w:rPr>
        <w:t xml:space="preserve">belief statement to our new Strategic Plan, emphasizing that  </w:t>
      </w:r>
      <w:r w:rsidR="00567043" w:rsidRPr="00C26C9B">
        <w:rPr>
          <w:rFonts w:ascii="Times New Roman" w:hAnsi="Times New Roman" w:cs="Times New Roman"/>
          <w:b/>
          <w:bCs/>
          <w:sz w:val="24"/>
          <w:szCs w:val="24"/>
          <w:u w:val="single"/>
        </w:rPr>
        <w:t>I</w:t>
      </w:r>
      <w:r w:rsidR="00567043">
        <w:rPr>
          <w:rFonts w:ascii="Times New Roman" w:hAnsi="Times New Roman" w:cs="Times New Roman"/>
          <w:sz w:val="24"/>
          <w:szCs w:val="24"/>
        </w:rPr>
        <w:t xml:space="preserve">nclusion, </w:t>
      </w:r>
      <w:r w:rsidR="00C26C9B" w:rsidRPr="00C26C9B">
        <w:rPr>
          <w:rFonts w:ascii="Times New Roman" w:hAnsi="Times New Roman" w:cs="Times New Roman"/>
          <w:b/>
          <w:bCs/>
          <w:sz w:val="24"/>
          <w:szCs w:val="24"/>
          <w:u w:val="single"/>
        </w:rPr>
        <w:t>D</w:t>
      </w:r>
      <w:r w:rsidR="00C26C9B">
        <w:rPr>
          <w:rFonts w:ascii="Times New Roman" w:hAnsi="Times New Roman" w:cs="Times New Roman"/>
          <w:sz w:val="24"/>
          <w:szCs w:val="24"/>
        </w:rPr>
        <w:t>iversity,</w:t>
      </w:r>
      <w:r w:rsidR="0050111F">
        <w:rPr>
          <w:rFonts w:ascii="Times New Roman" w:hAnsi="Times New Roman" w:cs="Times New Roman"/>
          <w:sz w:val="24"/>
          <w:szCs w:val="24"/>
        </w:rPr>
        <w:t xml:space="preserve"> </w:t>
      </w:r>
      <w:r w:rsidR="00567043" w:rsidRPr="00C26C9B">
        <w:rPr>
          <w:rFonts w:ascii="Times New Roman" w:hAnsi="Times New Roman" w:cs="Times New Roman"/>
          <w:b/>
          <w:bCs/>
          <w:i/>
          <w:iCs/>
          <w:sz w:val="24"/>
          <w:szCs w:val="24"/>
        </w:rPr>
        <w:t>E</w:t>
      </w:r>
      <w:r w:rsidR="00567043">
        <w:rPr>
          <w:rFonts w:ascii="Times New Roman" w:hAnsi="Times New Roman" w:cs="Times New Roman"/>
          <w:sz w:val="24"/>
          <w:szCs w:val="24"/>
        </w:rPr>
        <w:t xml:space="preserve">quity, and </w:t>
      </w:r>
      <w:r w:rsidR="00567043" w:rsidRPr="00C26C9B">
        <w:rPr>
          <w:rFonts w:ascii="Times New Roman" w:hAnsi="Times New Roman" w:cs="Times New Roman"/>
          <w:b/>
          <w:bCs/>
          <w:i/>
          <w:iCs/>
          <w:sz w:val="24"/>
          <w:szCs w:val="24"/>
        </w:rPr>
        <w:t>A</w:t>
      </w:r>
      <w:r w:rsidR="00567043">
        <w:rPr>
          <w:rFonts w:ascii="Times New Roman" w:hAnsi="Times New Roman" w:cs="Times New Roman"/>
          <w:sz w:val="24"/>
          <w:szCs w:val="24"/>
        </w:rPr>
        <w:t xml:space="preserve">ccess should be evident in our leadership, classrooms, and </w:t>
      </w:r>
      <w:r w:rsidR="00567043" w:rsidRPr="00567043">
        <w:rPr>
          <w:rFonts w:asciiTheme="majorHAnsi" w:hAnsiTheme="majorHAnsi"/>
          <w:i/>
          <w:iCs/>
          <w:sz w:val="24"/>
          <w:szCs w:val="24"/>
        </w:rPr>
        <w:t xml:space="preserve">communities. </w:t>
      </w:r>
      <w:r w:rsidR="00567043" w:rsidRPr="00567043">
        <w:rPr>
          <w:rFonts w:asciiTheme="majorHAnsi" w:hAnsiTheme="majorHAnsi"/>
          <w:sz w:val="24"/>
          <w:szCs w:val="24"/>
        </w:rPr>
        <w:t>G-CASE is committed to empowering educational leaders to create schools where every voice is valued, every identity is respected, and every learner thrives.</w:t>
      </w:r>
      <w:r w:rsidR="00567043" w:rsidRPr="00567043">
        <w:rPr>
          <w:rFonts w:asciiTheme="majorHAnsi" w:hAnsiTheme="majorHAnsi"/>
          <w:i/>
          <w:iCs/>
          <w:sz w:val="24"/>
          <w:szCs w:val="24"/>
        </w:rPr>
        <w:t xml:space="preserve">  </w:t>
      </w:r>
    </w:p>
    <w:p w14:paraId="58568EEF" w14:textId="77777777" w:rsidR="00A508F0" w:rsidRDefault="00A508F0" w:rsidP="002D41CF">
      <w:pPr>
        <w:pStyle w:val="NoSpacing"/>
        <w:jc w:val="both"/>
        <w:rPr>
          <w:rFonts w:ascii="Times New Roman" w:hAnsi="Times New Roman" w:cs="Times New Roman"/>
          <w:bCs/>
          <w:sz w:val="24"/>
          <w:szCs w:val="24"/>
        </w:rPr>
      </w:pPr>
    </w:p>
    <w:p w14:paraId="7D166FE2" w14:textId="14FEBF5E" w:rsidR="00320022" w:rsidRDefault="002D41CF" w:rsidP="00320022">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G-CASE President </w:t>
      </w:r>
      <w:r w:rsidR="00A508F0">
        <w:rPr>
          <w:rFonts w:ascii="Times New Roman" w:hAnsi="Times New Roman" w:cs="Times New Roman"/>
          <w:bCs/>
          <w:sz w:val="24"/>
          <w:szCs w:val="24"/>
        </w:rPr>
        <w:t>Dr. Brad Bowling</w:t>
      </w:r>
      <w:r>
        <w:rPr>
          <w:rFonts w:ascii="Times New Roman" w:hAnsi="Times New Roman" w:cs="Times New Roman"/>
          <w:bCs/>
          <w:sz w:val="24"/>
          <w:szCs w:val="24"/>
        </w:rPr>
        <w:t xml:space="preserve"> shared her President’s Report, discussing the successful Spring Legal Forum, G-CASE Fall Conference, Executive Board Summer Retreat, </w:t>
      </w:r>
      <w:r w:rsidR="00351141">
        <w:rPr>
          <w:rFonts w:ascii="Times New Roman" w:hAnsi="Times New Roman" w:cs="Times New Roman"/>
          <w:bCs/>
          <w:sz w:val="24"/>
          <w:szCs w:val="24"/>
        </w:rPr>
        <w:t>the Fall Conference held in Savannah last November (“Revitalizing Relationships: Face-to-Face”)</w:t>
      </w:r>
      <w:r w:rsidR="00567043">
        <w:rPr>
          <w:rFonts w:ascii="Times New Roman" w:hAnsi="Times New Roman" w:cs="Times New Roman"/>
          <w:bCs/>
          <w:sz w:val="24"/>
          <w:szCs w:val="24"/>
        </w:rPr>
        <w:t>,</w:t>
      </w:r>
      <w:r w:rsidR="00351141">
        <w:rPr>
          <w:rFonts w:ascii="Times New Roman" w:hAnsi="Times New Roman" w:cs="Times New Roman"/>
          <w:bCs/>
          <w:sz w:val="24"/>
          <w:szCs w:val="24"/>
        </w:rPr>
        <w:t xml:space="preserve"> and national CASE.  He reported that G-CASE is a platinum Sponsor of CASE (at the $</w:t>
      </w:r>
      <w:r w:rsidR="00567043">
        <w:rPr>
          <w:rFonts w:ascii="Times New Roman" w:hAnsi="Times New Roman" w:cs="Times New Roman"/>
          <w:bCs/>
          <w:sz w:val="24"/>
          <w:szCs w:val="24"/>
        </w:rPr>
        <w:t xml:space="preserve"> 5,000 level), with the money going towards</w:t>
      </w:r>
      <w:r w:rsidR="00351141">
        <w:rPr>
          <w:rFonts w:ascii="Times New Roman" w:hAnsi="Times New Roman" w:cs="Times New Roman"/>
          <w:bCs/>
          <w:sz w:val="24"/>
          <w:szCs w:val="24"/>
        </w:rPr>
        <w:t xml:space="preserve"> scholarships and awards.  He announced that Georgia was proud to be the host state for the national CASE Conference in Savannah last November and that eighteen members of the Executive Board served as Ambassadors, </w:t>
      </w:r>
      <w:r w:rsidR="00351141" w:rsidRPr="00351141">
        <w:rPr>
          <w:rFonts w:ascii="Times New Roman" w:hAnsi="Times New Roman" w:cs="Times New Roman"/>
          <w:bCs/>
          <w:sz w:val="24"/>
          <w:szCs w:val="24"/>
        </w:rPr>
        <w:t xml:space="preserve">with all expenses paid for by G-CASE. Former G-CASE Past-President Dr. Zabrina Cannady won the </w:t>
      </w:r>
      <w:r w:rsidR="00320022">
        <w:rPr>
          <w:rFonts w:ascii="Times New Roman" w:hAnsi="Times New Roman" w:cs="Times New Roman"/>
          <w:bCs/>
          <w:sz w:val="24"/>
          <w:szCs w:val="24"/>
        </w:rPr>
        <w:t>coveted</w:t>
      </w:r>
      <w:r w:rsidR="00351141" w:rsidRPr="00351141">
        <w:rPr>
          <w:rFonts w:ascii="Times New Roman" w:hAnsi="Times New Roman" w:cs="Times New Roman"/>
          <w:bCs/>
          <w:sz w:val="24"/>
          <w:szCs w:val="24"/>
        </w:rPr>
        <w:t xml:space="preserve"> “Outstanding Service to CASE” award at the conference.  She was nominated by G-CASE.</w:t>
      </w:r>
      <w:r w:rsidR="00320022">
        <w:rPr>
          <w:rFonts w:ascii="Times New Roman" w:hAnsi="Times New Roman" w:cs="Times New Roman"/>
          <w:bCs/>
          <w:sz w:val="24"/>
          <w:szCs w:val="24"/>
        </w:rPr>
        <w:t xml:space="preserve"> Dr. Bowling announced that </w:t>
      </w:r>
      <w:r w:rsidR="00320022" w:rsidRPr="00320022">
        <w:rPr>
          <w:rFonts w:ascii="Times New Roman" w:hAnsi="Times New Roman" w:cs="Times New Roman"/>
          <w:bCs/>
          <w:sz w:val="24"/>
          <w:szCs w:val="24"/>
        </w:rPr>
        <w:t>G-CASE won the national award for the second year in a row for having the best “Awards Recognition” program in the nation</w:t>
      </w:r>
      <w:r w:rsidR="00320022">
        <w:rPr>
          <w:rFonts w:ascii="Times New Roman" w:hAnsi="Times New Roman" w:cs="Times New Roman"/>
          <w:bCs/>
          <w:sz w:val="24"/>
          <w:szCs w:val="24"/>
        </w:rPr>
        <w:t xml:space="preserve">: </w:t>
      </w:r>
      <w:r w:rsidR="00320022" w:rsidRPr="00320022">
        <w:rPr>
          <w:rFonts w:ascii="Times New Roman" w:hAnsi="Times New Roman" w:cs="Times New Roman"/>
          <w:bCs/>
          <w:sz w:val="24"/>
          <w:szCs w:val="24"/>
        </w:rPr>
        <w:t xml:space="preserve">BEST IN THE NATION!  </w:t>
      </w:r>
      <w:r w:rsidR="00320022">
        <w:rPr>
          <w:rFonts w:ascii="Times New Roman" w:hAnsi="Times New Roman" w:cs="Times New Roman"/>
          <w:bCs/>
          <w:sz w:val="24"/>
          <w:szCs w:val="24"/>
        </w:rPr>
        <w:t xml:space="preserve">G-CASE was </w:t>
      </w:r>
      <w:r w:rsidR="00567043">
        <w:rPr>
          <w:rFonts w:ascii="Times New Roman" w:hAnsi="Times New Roman" w:cs="Times New Roman"/>
          <w:bCs/>
          <w:sz w:val="24"/>
          <w:szCs w:val="24"/>
        </w:rPr>
        <w:t>well represented</w:t>
      </w:r>
      <w:r w:rsidR="00320022">
        <w:rPr>
          <w:rFonts w:ascii="Times New Roman" w:hAnsi="Times New Roman" w:cs="Times New Roman"/>
          <w:bCs/>
          <w:sz w:val="24"/>
          <w:szCs w:val="24"/>
        </w:rPr>
        <w:t xml:space="preserve"> at the International CEC Conference in Baltimore.  He announced the Tony Molinero and Theodore Smith Scholarships, as well as Michele Sayles Harris as the GAEL </w:t>
      </w:r>
      <w:r w:rsidR="00320022">
        <w:rPr>
          <w:rFonts w:ascii="Times New Roman" w:hAnsi="Times New Roman" w:cs="Times New Roman"/>
          <w:bCs/>
          <w:sz w:val="24"/>
          <w:szCs w:val="24"/>
        </w:rPr>
        <w:lastRenderedPageBreak/>
        <w:t>Jimmy Stokes Award winner, Kitty Crawford as the Lillie Moncus Outstanding Special Education Administrator of the Year and Lynn Freeman as the Outstanding New Special Education Administrator of the Year.  Kitty and Lynn’s applications will be re-worked and sent on for consideration at the national CASE level.</w:t>
      </w:r>
    </w:p>
    <w:p w14:paraId="2F1A4A68" w14:textId="77777777" w:rsidR="00320022" w:rsidRDefault="00320022" w:rsidP="00320022">
      <w:pPr>
        <w:pStyle w:val="NoSpacing"/>
        <w:jc w:val="both"/>
        <w:rPr>
          <w:rFonts w:ascii="Times New Roman" w:hAnsi="Times New Roman" w:cs="Times New Roman"/>
          <w:bCs/>
          <w:sz w:val="24"/>
          <w:szCs w:val="24"/>
        </w:rPr>
      </w:pPr>
    </w:p>
    <w:p w14:paraId="44E32D55" w14:textId="2C7DA2BB" w:rsidR="00320022" w:rsidRPr="00320022" w:rsidRDefault="00320022" w:rsidP="00320022">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President Bowling informed the group that members of the G-CASE Executive Board presented a breakout session, "Voices at the Table: Integrating Special Education Leadership into Systemwide Decision-Making," during the Summer GAEL Conference yesterday.  </w:t>
      </w:r>
      <w:r w:rsidR="00567043">
        <w:rPr>
          <w:rFonts w:ascii="Times New Roman" w:hAnsi="Times New Roman" w:cs="Times New Roman"/>
          <w:bCs/>
          <w:sz w:val="24"/>
          <w:szCs w:val="24"/>
        </w:rPr>
        <w:t>All G-CASE members will vote on a new Vice-President and Treasurer this year.</w:t>
      </w:r>
    </w:p>
    <w:p w14:paraId="6C8EBB0A" w14:textId="6AD8B859" w:rsidR="003F1D3A" w:rsidRDefault="00320022" w:rsidP="002D41CF">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 </w:t>
      </w:r>
    </w:p>
    <w:p w14:paraId="7067C855" w14:textId="75CB303B" w:rsidR="003B5FBD" w:rsidRDefault="003F1D3A" w:rsidP="00567043">
      <w:pPr>
        <w:pStyle w:val="NoSpacing"/>
        <w:jc w:val="both"/>
        <w:rPr>
          <w:rFonts w:ascii="Times New Roman" w:hAnsi="Times New Roman" w:cs="Times New Roman"/>
          <w:bCs/>
          <w:sz w:val="24"/>
          <w:szCs w:val="24"/>
        </w:rPr>
      </w:pPr>
      <w:r>
        <w:rPr>
          <w:rFonts w:ascii="Times New Roman" w:hAnsi="Times New Roman" w:cs="Times New Roman"/>
          <w:bCs/>
          <w:sz w:val="24"/>
          <w:szCs w:val="24"/>
        </w:rPr>
        <w:t xml:space="preserve">President </w:t>
      </w:r>
      <w:r w:rsidR="00567043">
        <w:rPr>
          <w:rFonts w:ascii="Times New Roman" w:hAnsi="Times New Roman" w:cs="Times New Roman"/>
          <w:bCs/>
          <w:sz w:val="24"/>
          <w:szCs w:val="24"/>
        </w:rPr>
        <w:t>Bowling</w:t>
      </w:r>
      <w:r>
        <w:rPr>
          <w:rFonts w:ascii="Times New Roman" w:hAnsi="Times New Roman" w:cs="Times New Roman"/>
          <w:bCs/>
          <w:sz w:val="24"/>
          <w:szCs w:val="24"/>
        </w:rPr>
        <w:t xml:space="preserve"> called on G-CASE Committee Chairs to discuss the five G-CASE Special Initiatives. </w:t>
      </w:r>
      <w:r w:rsidR="00567043">
        <w:rPr>
          <w:rFonts w:ascii="Times New Roman" w:hAnsi="Times New Roman" w:cs="Times New Roman"/>
          <w:bCs/>
          <w:sz w:val="24"/>
          <w:szCs w:val="24"/>
        </w:rPr>
        <w:t>T</w:t>
      </w:r>
      <w:r>
        <w:rPr>
          <w:rFonts w:ascii="Times New Roman" w:hAnsi="Times New Roman" w:cs="Times New Roman"/>
          <w:bCs/>
          <w:sz w:val="24"/>
          <w:szCs w:val="24"/>
        </w:rPr>
        <w:t xml:space="preserve">he Special Education Administrator Development Academy (ADA) </w:t>
      </w:r>
      <w:r w:rsidR="00567043">
        <w:rPr>
          <w:rFonts w:ascii="Times New Roman" w:hAnsi="Times New Roman" w:cs="Times New Roman"/>
          <w:bCs/>
          <w:sz w:val="24"/>
          <w:szCs w:val="24"/>
        </w:rPr>
        <w:t xml:space="preserve">is in Year 5 </w:t>
      </w:r>
      <w:r>
        <w:rPr>
          <w:rFonts w:ascii="Times New Roman" w:hAnsi="Times New Roman" w:cs="Times New Roman"/>
          <w:bCs/>
          <w:sz w:val="24"/>
          <w:szCs w:val="24"/>
        </w:rPr>
        <w:t xml:space="preserve">with 35 participants; </w:t>
      </w:r>
      <w:r w:rsidR="00567043">
        <w:rPr>
          <w:rFonts w:ascii="Times New Roman" w:hAnsi="Times New Roman" w:cs="Times New Roman"/>
          <w:bCs/>
          <w:sz w:val="24"/>
          <w:szCs w:val="24"/>
        </w:rPr>
        <w:t xml:space="preserve">the Coordinator Skills Institute had another successful annual workshop in February with Julie Weatherly.  President-Elect Dr. MaryKay Berry told the group that the G-CASE partnership with the GaDOE for SELDA went very well, with 113 participants.  Forty-two </w:t>
      </w:r>
      <w:r w:rsidR="00C26C9B">
        <w:rPr>
          <w:rFonts w:ascii="Times New Roman" w:hAnsi="Times New Roman" w:cs="Times New Roman"/>
          <w:bCs/>
          <w:sz w:val="24"/>
          <w:szCs w:val="24"/>
        </w:rPr>
        <w:t>first-year directors were assigned to mentors</w:t>
      </w:r>
      <w:r w:rsidR="00567043">
        <w:rPr>
          <w:rFonts w:ascii="Times New Roman" w:hAnsi="Times New Roman" w:cs="Times New Roman"/>
          <w:bCs/>
          <w:sz w:val="24"/>
          <w:szCs w:val="24"/>
        </w:rPr>
        <w:t>/Coaches from the G-CASE Advisory Board.  Other initiatives reported on were the Georgia Dyslexia Collaborative, the Diversification of Special Education Leadership</w:t>
      </w:r>
      <w:r w:rsidR="00C26C9B">
        <w:rPr>
          <w:rFonts w:ascii="Times New Roman" w:hAnsi="Times New Roman" w:cs="Times New Roman"/>
          <w:bCs/>
          <w:sz w:val="24"/>
          <w:szCs w:val="24"/>
        </w:rPr>
        <w:t>, the GaCEC Conference and G-CASE’s work with GaCEC, and all the things going on with the Advisory Board.</w:t>
      </w:r>
    </w:p>
    <w:p w14:paraId="3698F1DA" w14:textId="77777777" w:rsidR="00567043" w:rsidRDefault="00567043" w:rsidP="00567043">
      <w:pPr>
        <w:pStyle w:val="NoSpacing"/>
        <w:jc w:val="both"/>
        <w:rPr>
          <w:rFonts w:ascii="Times New Roman" w:hAnsi="Times New Roman" w:cs="Times New Roman"/>
          <w:bCs/>
          <w:sz w:val="24"/>
          <w:szCs w:val="24"/>
        </w:rPr>
      </w:pPr>
    </w:p>
    <w:p w14:paraId="5366144B" w14:textId="77777777" w:rsidR="00567043" w:rsidRDefault="00567043" w:rsidP="00567043">
      <w:pPr>
        <w:pStyle w:val="NoSpacing"/>
        <w:jc w:val="both"/>
        <w:rPr>
          <w:rFonts w:ascii="Bookman Old Style" w:hAnsi="Bookman Old Style"/>
          <w:b/>
          <w:bCs/>
          <w:color w:val="002060"/>
          <w:sz w:val="16"/>
          <w:szCs w:val="16"/>
        </w:rPr>
      </w:pPr>
    </w:p>
    <w:p w14:paraId="779E491D" w14:textId="119896F8" w:rsidR="007A7836" w:rsidRDefault="00C26C9B" w:rsidP="007A7836">
      <w:pPr>
        <w:pStyle w:val="NoSpacing"/>
        <w:rPr>
          <w:rFonts w:ascii="Times New Roman" w:hAnsi="Times New Roman" w:cs="Times New Roman"/>
          <w:bCs/>
          <w:sz w:val="24"/>
          <w:szCs w:val="24"/>
        </w:rPr>
      </w:pPr>
      <w:r>
        <w:rPr>
          <w:rFonts w:ascii="Times New Roman" w:hAnsi="Times New Roman" w:cs="Times New Roman"/>
          <w:sz w:val="24"/>
          <w:szCs w:val="24"/>
        </w:rPr>
        <w:t xml:space="preserve">President Bowling reminded the group that the first mission of G-CASE is </w:t>
      </w:r>
      <w:r w:rsidR="007A7836">
        <w:rPr>
          <w:rFonts w:ascii="Times New Roman" w:hAnsi="Times New Roman" w:cs="Times New Roman"/>
          <w:sz w:val="24"/>
          <w:szCs w:val="24"/>
        </w:rPr>
        <w:t xml:space="preserve"> Professional Learning </w:t>
      </w:r>
      <w:r w:rsidR="007A7836">
        <w:rPr>
          <w:rFonts w:ascii="Times New Roman" w:hAnsi="Times New Roman" w:cs="Times New Roman"/>
          <w:bCs/>
          <w:sz w:val="24"/>
          <w:szCs w:val="24"/>
        </w:rPr>
        <w:t>He listed the G-CASE Professional Learning activities held this year:</w:t>
      </w:r>
    </w:p>
    <w:p w14:paraId="54EB6E72" w14:textId="77777777"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-Special Education Administrator Development Academy (ADA) 55 clock hours from June to March</w:t>
      </w:r>
    </w:p>
    <w:p w14:paraId="66F8FFED" w14:textId="77777777"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 xml:space="preserve">-Special Education Leadership Development Academy (SELDA) which we partner with the GADOE (Legal Issues 101 with Beth Morris and Reagan Sauls; Leadership activity </w:t>
      </w:r>
      <w:proofErr w:type="gramStart"/>
      <w:r w:rsidRPr="00C26C9B">
        <w:rPr>
          <w:rFonts w:ascii="Times New Roman" w:hAnsi="Times New Roman" w:cs="Times New Roman"/>
          <w:bCs/>
          <w:sz w:val="24"/>
          <w:szCs w:val="24"/>
        </w:rPr>
        <w:t>at</w:t>
      </w:r>
      <w:proofErr w:type="gramEnd"/>
      <w:r w:rsidRPr="00C26C9B">
        <w:rPr>
          <w:rFonts w:ascii="Times New Roman" w:hAnsi="Times New Roman" w:cs="Times New Roman"/>
          <w:bCs/>
          <w:sz w:val="24"/>
          <w:szCs w:val="24"/>
        </w:rPr>
        <w:t xml:space="preserve"> October SELDA meeting)</w:t>
      </w:r>
    </w:p>
    <w:p w14:paraId="797F123E" w14:textId="77777777"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-Fall Conference (three days with keynotes, a strong GaDOE presence, 52 breakout sessions, SELDA, GLRS, Advisory and Executive Board meetings, sponsored Socials for the Mentor Mingle, ADA, and CEC)</w:t>
      </w:r>
    </w:p>
    <w:p w14:paraId="1AEBCAFD" w14:textId="4D0A414E"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 xml:space="preserve">-Spring Legal Conference (three days with 11 state and </w:t>
      </w:r>
      <w:r w:rsidR="0050111F" w:rsidRPr="00C26C9B">
        <w:rPr>
          <w:rFonts w:ascii="Times New Roman" w:hAnsi="Times New Roman" w:cs="Times New Roman"/>
          <w:bCs/>
          <w:sz w:val="24"/>
          <w:szCs w:val="24"/>
        </w:rPr>
        <w:t>nationally known</w:t>
      </w:r>
      <w:r w:rsidRPr="00C26C9B">
        <w:rPr>
          <w:rFonts w:ascii="Times New Roman" w:hAnsi="Times New Roman" w:cs="Times New Roman"/>
          <w:bCs/>
          <w:sz w:val="24"/>
          <w:szCs w:val="24"/>
        </w:rPr>
        <w:t xml:space="preserve"> attorneys)</w:t>
      </w:r>
    </w:p>
    <w:p w14:paraId="62D70621" w14:textId="77777777"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-Coordinator Skills Institute with Julie Weatherly</w:t>
      </w:r>
    </w:p>
    <w:p w14:paraId="6E12FEFF" w14:textId="77777777" w:rsidR="00C26C9B" w:rsidRP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-The Rules of Discipline for Students with Disabilities and Their Practical Implications (held in South Georgia for general and special educators with Juie Weathery)</w:t>
      </w:r>
    </w:p>
    <w:p w14:paraId="69CD62C3" w14:textId="77777777" w:rsidR="00C26C9B" w:rsidRDefault="00C26C9B" w:rsidP="00C26C9B">
      <w:pPr>
        <w:spacing w:after="0" w:line="240" w:lineRule="auto"/>
        <w:jc w:val="both"/>
        <w:rPr>
          <w:rFonts w:ascii="Times New Roman" w:hAnsi="Times New Roman" w:cs="Times New Roman"/>
          <w:bCs/>
          <w:sz w:val="24"/>
          <w:szCs w:val="24"/>
        </w:rPr>
      </w:pPr>
      <w:r w:rsidRPr="00C26C9B">
        <w:rPr>
          <w:rFonts w:ascii="Times New Roman" w:hAnsi="Times New Roman" w:cs="Times New Roman"/>
          <w:bCs/>
          <w:sz w:val="24"/>
          <w:szCs w:val="24"/>
        </w:rPr>
        <w:t>-15 Ideas to Increase the Learning and Achievement of Students with Disabilities (Breakout Session at Winter GAEL with John O’Connor) aimed at general education administrators)</w:t>
      </w:r>
    </w:p>
    <w:p w14:paraId="7B55E703" w14:textId="77777777" w:rsidR="00C26C9B" w:rsidRDefault="00C26C9B" w:rsidP="00C26C9B">
      <w:pPr>
        <w:spacing w:after="0" w:line="240" w:lineRule="auto"/>
        <w:jc w:val="both"/>
        <w:rPr>
          <w:rFonts w:ascii="Times New Roman" w:hAnsi="Times New Roman" w:cs="Times New Roman"/>
          <w:bCs/>
          <w:sz w:val="24"/>
          <w:szCs w:val="24"/>
        </w:rPr>
      </w:pPr>
    </w:p>
    <w:p w14:paraId="1371CAAA" w14:textId="42393B2D" w:rsidR="00C26C9B" w:rsidRPr="00AB6CE4" w:rsidRDefault="00C26C9B" w:rsidP="00C26C9B">
      <w:pPr>
        <w:spacing w:after="0" w:line="240" w:lineRule="auto"/>
        <w:jc w:val="both"/>
        <w:rPr>
          <w:rFonts w:ascii="Times New Roman" w:hAnsi="Times New Roman" w:cs="Times New Roman"/>
          <w:bCs/>
          <w:sz w:val="24"/>
          <w:szCs w:val="24"/>
        </w:rPr>
      </w:pPr>
      <w:r>
        <w:rPr>
          <w:rFonts w:ascii="Times New Roman" w:hAnsi="Times New Roman" w:cs="Times New Roman"/>
          <w:bCs/>
          <w:sz w:val="24"/>
          <w:szCs w:val="24"/>
        </w:rPr>
        <w:t xml:space="preserve">Dr. Bowling </w:t>
      </w:r>
      <w:r w:rsidRPr="00C26C9B">
        <w:rPr>
          <w:rFonts w:ascii="Times New Roman" w:hAnsi="Times New Roman" w:cs="Times New Roman"/>
          <w:bCs/>
          <w:sz w:val="24"/>
          <w:szCs w:val="24"/>
        </w:rPr>
        <w:t xml:space="preserve">shared that </w:t>
      </w:r>
      <w:r>
        <w:rPr>
          <w:rFonts w:ascii="Times New Roman" w:hAnsi="Times New Roman" w:cs="Times New Roman"/>
          <w:bCs/>
          <w:sz w:val="24"/>
          <w:szCs w:val="24"/>
        </w:rPr>
        <w:t>during</w:t>
      </w:r>
      <w:r w:rsidRPr="00C26C9B">
        <w:rPr>
          <w:rFonts w:ascii="Times New Roman" w:hAnsi="Times New Roman" w:cs="Times New Roman"/>
          <w:bCs/>
          <w:sz w:val="24"/>
          <w:szCs w:val="24"/>
        </w:rPr>
        <w:t xml:space="preserve"> </w:t>
      </w:r>
      <w:r>
        <w:rPr>
          <w:rFonts w:ascii="Times New Roman" w:hAnsi="Times New Roman" w:cs="Times New Roman"/>
          <w:bCs/>
          <w:sz w:val="24"/>
          <w:szCs w:val="24"/>
        </w:rPr>
        <w:t>the G-CASE</w:t>
      </w:r>
      <w:r w:rsidRPr="00C26C9B">
        <w:rPr>
          <w:rFonts w:ascii="Times New Roman" w:hAnsi="Times New Roman" w:cs="Times New Roman"/>
          <w:bCs/>
          <w:sz w:val="24"/>
          <w:szCs w:val="24"/>
        </w:rPr>
        <w:t xml:space="preserve"> Retreat last month, </w:t>
      </w:r>
      <w:r>
        <w:rPr>
          <w:rFonts w:ascii="Times New Roman" w:hAnsi="Times New Roman" w:cs="Times New Roman"/>
          <w:bCs/>
          <w:sz w:val="24"/>
          <w:szCs w:val="24"/>
        </w:rPr>
        <w:t>the Board</w:t>
      </w:r>
      <w:r w:rsidRPr="00C26C9B">
        <w:rPr>
          <w:rFonts w:ascii="Times New Roman" w:hAnsi="Times New Roman" w:cs="Times New Roman"/>
          <w:bCs/>
          <w:sz w:val="24"/>
          <w:szCs w:val="24"/>
        </w:rPr>
        <w:t xml:space="preserve"> looked at actual maps of the systems in Georgia to identify where our G-CASE members are, where CASE members are located, systems that were repre</w:t>
      </w:r>
      <w:r w:rsidRPr="00AB6CE4">
        <w:rPr>
          <w:rFonts w:ascii="Times New Roman" w:hAnsi="Times New Roman" w:cs="Times New Roman"/>
          <w:bCs/>
          <w:sz w:val="24"/>
          <w:szCs w:val="24"/>
        </w:rPr>
        <w:t xml:space="preserve">sented at our drive-ins and conferences, and systems that are on the “targeted schools” list to help us plan for professional learning for the new school year.  </w:t>
      </w:r>
      <w:r w:rsidRPr="00AB6CE4">
        <w:rPr>
          <w:rFonts w:ascii="Times New Roman" w:hAnsi="Times New Roman" w:cs="Times New Roman"/>
          <w:bCs/>
          <w:sz w:val="24"/>
          <w:szCs w:val="24"/>
        </w:rPr>
        <w:t>He then</w:t>
      </w:r>
      <w:r w:rsidRPr="00AB6CE4">
        <w:rPr>
          <w:rFonts w:ascii="Times New Roman" w:hAnsi="Times New Roman" w:cs="Times New Roman"/>
          <w:bCs/>
          <w:sz w:val="24"/>
          <w:szCs w:val="24"/>
        </w:rPr>
        <w:t xml:space="preserve"> announce</w:t>
      </w:r>
      <w:r w:rsidRPr="00AB6CE4">
        <w:rPr>
          <w:rFonts w:ascii="Times New Roman" w:hAnsi="Times New Roman" w:cs="Times New Roman"/>
          <w:bCs/>
          <w:sz w:val="24"/>
          <w:szCs w:val="24"/>
        </w:rPr>
        <w:t>d the</w:t>
      </w:r>
      <w:r w:rsidRPr="00AB6CE4">
        <w:rPr>
          <w:rFonts w:ascii="Times New Roman" w:hAnsi="Times New Roman" w:cs="Times New Roman"/>
          <w:bCs/>
          <w:sz w:val="24"/>
          <w:szCs w:val="24"/>
        </w:rPr>
        <w:t xml:space="preserve"> upcoming slate of professional learning:</w:t>
      </w:r>
    </w:p>
    <w:p w14:paraId="0F789F0C" w14:textId="77777777" w:rsidR="00C26C9B" w:rsidRPr="00AB6CE4" w:rsidRDefault="00C26C9B" w:rsidP="00C26C9B">
      <w:pPr>
        <w:spacing w:after="0" w:line="240" w:lineRule="auto"/>
        <w:jc w:val="both"/>
        <w:rPr>
          <w:rFonts w:ascii="Times New Roman" w:hAnsi="Times New Roman" w:cs="Times New Roman"/>
          <w:bCs/>
          <w:sz w:val="24"/>
          <w:szCs w:val="24"/>
        </w:rPr>
      </w:pPr>
    </w:p>
    <w:p w14:paraId="217A472F" w14:textId="77777777" w:rsidR="00C26C9B" w:rsidRPr="00AB6CE4"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1. Coordinator Skills Institute (CSI): G-CASE members to present “Hot Topics”  </w:t>
      </w:r>
    </w:p>
    <w:p w14:paraId="6B0995E9" w14:textId="77777777" w:rsidR="00C26C9B" w:rsidRPr="00AB6CE4"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2.  Special Education Administrator Development Academy (ADA) </w:t>
      </w:r>
    </w:p>
    <w:p w14:paraId="69C9028E" w14:textId="4A52DEBF" w:rsidR="00C26C9B" w:rsidRPr="00AB6CE4"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3.  SELDA (Leadership </w:t>
      </w:r>
      <w:r w:rsidR="00AB6CE4">
        <w:rPr>
          <w:rFonts w:ascii="Times New Roman" w:hAnsi="Times New Roman" w:cs="Times New Roman"/>
          <w:sz w:val="24"/>
          <w:szCs w:val="24"/>
        </w:rPr>
        <w:t>simulation activity</w:t>
      </w:r>
      <w:r w:rsidRPr="00AB6CE4">
        <w:rPr>
          <w:rFonts w:ascii="Times New Roman" w:hAnsi="Times New Roman" w:cs="Times New Roman"/>
          <w:sz w:val="24"/>
          <w:szCs w:val="24"/>
        </w:rPr>
        <w:t xml:space="preserve"> and Legal presentation)</w:t>
      </w:r>
    </w:p>
    <w:p w14:paraId="5F73E59D" w14:textId="77777777" w:rsidR="00C26C9B" w:rsidRPr="00AB6CE4"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4   Section 504 (Julie Weatherly)</w:t>
      </w:r>
    </w:p>
    <w:p w14:paraId="57B1502C" w14:textId="77777777" w:rsidR="0050111F"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5.  Mental Health/Behavior with Dr. Giordano from  (to include handling new cellphone law)  </w:t>
      </w:r>
    </w:p>
    <w:p w14:paraId="24D467A5" w14:textId="77777777" w:rsidR="0050111F"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6.  ASTI Targeted Schools: Getting off the List (John O’Connor) </w:t>
      </w:r>
    </w:p>
    <w:p w14:paraId="20B7DA81" w14:textId="77777777" w:rsidR="0050111F"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7.  G-CASE Fall Conference (with Breakouts from our members.  </w:t>
      </w:r>
    </w:p>
    <w:p w14:paraId="7E63C78D" w14:textId="752828F3" w:rsidR="00C26C9B" w:rsidRPr="00AB6CE4" w:rsidRDefault="00C26C9B" w:rsidP="00C26C9B">
      <w:pPr>
        <w:pStyle w:val="ListParagraph"/>
        <w:spacing w:after="0"/>
        <w:rPr>
          <w:rFonts w:ascii="Times New Roman" w:hAnsi="Times New Roman" w:cs="Times New Roman"/>
          <w:sz w:val="24"/>
          <w:szCs w:val="24"/>
        </w:rPr>
      </w:pPr>
      <w:r w:rsidRPr="00AB6CE4">
        <w:rPr>
          <w:rFonts w:ascii="Times New Roman" w:hAnsi="Times New Roman" w:cs="Times New Roman"/>
          <w:sz w:val="24"/>
          <w:szCs w:val="24"/>
        </w:rPr>
        <w:t xml:space="preserve">8.  G-CASE Spring Legal Conference </w:t>
      </w:r>
    </w:p>
    <w:p w14:paraId="25003F33" w14:textId="77777777" w:rsidR="007A7836" w:rsidRDefault="007A7836" w:rsidP="007A7836">
      <w:pPr>
        <w:pStyle w:val="NoSpacing"/>
        <w:jc w:val="both"/>
        <w:rPr>
          <w:rFonts w:ascii="Times New Roman" w:hAnsi="Times New Roman" w:cs="Times New Roman"/>
          <w:sz w:val="24"/>
          <w:szCs w:val="24"/>
        </w:rPr>
      </w:pPr>
    </w:p>
    <w:p w14:paraId="50393941" w14:textId="277EFA81" w:rsidR="00C26C9B" w:rsidRDefault="007A7836" w:rsidP="00C26C9B">
      <w:pPr>
        <w:spacing w:after="0" w:line="240" w:lineRule="auto"/>
        <w:jc w:val="both"/>
        <w:rPr>
          <w:rFonts w:ascii="Times New Roman" w:hAnsi="Times New Roman" w:cs="Times New Roman"/>
          <w:sz w:val="24"/>
          <w:szCs w:val="24"/>
        </w:rPr>
      </w:pPr>
      <w:r w:rsidRPr="007A7836">
        <w:rPr>
          <w:rFonts w:ascii="Times New Roman" w:hAnsi="Times New Roman" w:cs="Times New Roman"/>
          <w:sz w:val="24"/>
          <w:szCs w:val="24"/>
        </w:rPr>
        <w:t xml:space="preserve">President </w:t>
      </w:r>
      <w:r w:rsidR="00C26C9B">
        <w:rPr>
          <w:rFonts w:ascii="Times New Roman" w:hAnsi="Times New Roman" w:cs="Times New Roman"/>
          <w:sz w:val="24"/>
          <w:szCs w:val="24"/>
        </w:rPr>
        <w:t>Bowling</w:t>
      </w:r>
      <w:r w:rsidRPr="007A7836">
        <w:rPr>
          <w:rFonts w:ascii="Times New Roman" w:hAnsi="Times New Roman" w:cs="Times New Roman"/>
          <w:sz w:val="24"/>
          <w:szCs w:val="24"/>
        </w:rPr>
        <w:t xml:space="preserve"> reported for Communications Chair Kitty Crawford</w:t>
      </w:r>
      <w:r w:rsidR="00C26C9B">
        <w:rPr>
          <w:rFonts w:ascii="Times New Roman" w:hAnsi="Times New Roman" w:cs="Times New Roman"/>
          <w:sz w:val="24"/>
          <w:szCs w:val="24"/>
        </w:rPr>
        <w:t xml:space="preserve">.  Legislative Co-Chair Sean Cooper provided an </w:t>
      </w:r>
      <w:r w:rsidR="00AB6CE4">
        <w:rPr>
          <w:rFonts w:ascii="Times New Roman" w:hAnsi="Times New Roman" w:cs="Times New Roman"/>
          <w:sz w:val="24"/>
          <w:szCs w:val="24"/>
        </w:rPr>
        <w:t>update</w:t>
      </w:r>
      <w:r w:rsidR="00C26C9B">
        <w:rPr>
          <w:rFonts w:ascii="Times New Roman" w:hAnsi="Times New Roman" w:cs="Times New Roman"/>
          <w:sz w:val="24"/>
          <w:szCs w:val="24"/>
        </w:rPr>
        <w:t xml:space="preserve"> on our efforts in Atlanta and Washington, D.C.  Membership numbers were reported (678 G-</w:t>
      </w:r>
      <w:r w:rsidR="00C26C9B">
        <w:rPr>
          <w:rFonts w:ascii="Times New Roman" w:hAnsi="Times New Roman" w:cs="Times New Roman"/>
          <w:sz w:val="24"/>
          <w:szCs w:val="24"/>
        </w:rPr>
        <w:lastRenderedPageBreak/>
        <w:t>CASE members</w:t>
      </w:r>
      <w:r w:rsidR="00FE1577">
        <w:rPr>
          <w:rFonts w:ascii="Times New Roman" w:hAnsi="Times New Roman" w:cs="Times New Roman"/>
          <w:sz w:val="24"/>
          <w:szCs w:val="24"/>
        </w:rPr>
        <w:t xml:space="preserve"> and 259 CASE members). Policy and procedures</w:t>
      </w:r>
      <w:r w:rsidR="00AB6CE4">
        <w:rPr>
          <w:rFonts w:ascii="Times New Roman" w:hAnsi="Times New Roman" w:cs="Times New Roman"/>
          <w:sz w:val="24"/>
          <w:szCs w:val="24"/>
        </w:rPr>
        <w:t>, as well as Research and Innovation committee reports, were presented</w:t>
      </w:r>
      <w:r w:rsidR="00802BD5">
        <w:rPr>
          <w:rFonts w:ascii="Times New Roman" w:hAnsi="Times New Roman" w:cs="Times New Roman"/>
          <w:sz w:val="24"/>
          <w:szCs w:val="24"/>
        </w:rPr>
        <w:t>.</w:t>
      </w:r>
    </w:p>
    <w:p w14:paraId="71AAC659" w14:textId="77777777" w:rsidR="008872E8" w:rsidRDefault="008872E8" w:rsidP="00C26C9B">
      <w:pPr>
        <w:spacing w:after="0" w:line="240" w:lineRule="auto"/>
        <w:jc w:val="both"/>
        <w:rPr>
          <w:rFonts w:ascii="Times New Roman" w:hAnsi="Times New Roman" w:cs="Times New Roman"/>
          <w:sz w:val="24"/>
          <w:szCs w:val="24"/>
        </w:rPr>
      </w:pPr>
    </w:p>
    <w:p w14:paraId="69F94AAB" w14:textId="4462E0BE" w:rsidR="008872E8" w:rsidRDefault="008872E8" w:rsidP="00C2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Sarah Burbach, Executive Director</w:t>
      </w:r>
      <w:r w:rsidR="00AB6CE4">
        <w:rPr>
          <w:rFonts w:ascii="Times New Roman" w:hAnsi="Times New Roman" w:cs="Times New Roman"/>
          <w:sz w:val="24"/>
          <w:szCs w:val="24"/>
        </w:rPr>
        <w:t>,</w:t>
      </w:r>
      <w:r w:rsidR="00CB4EAD">
        <w:rPr>
          <w:rFonts w:ascii="Times New Roman" w:hAnsi="Times New Roman" w:cs="Times New Roman"/>
          <w:sz w:val="24"/>
          <w:szCs w:val="24"/>
        </w:rPr>
        <w:t xml:space="preserve"> shared important dates for the </w:t>
      </w:r>
      <w:r w:rsidR="00AB6CE4">
        <w:rPr>
          <w:rFonts w:ascii="Times New Roman" w:hAnsi="Times New Roman" w:cs="Times New Roman"/>
          <w:sz w:val="24"/>
          <w:szCs w:val="24"/>
        </w:rPr>
        <w:t>upcoming year, information about the Fall Conference, including</w:t>
      </w:r>
      <w:r w:rsidR="00CB4EAD">
        <w:rPr>
          <w:rFonts w:ascii="Times New Roman" w:hAnsi="Times New Roman" w:cs="Times New Roman"/>
          <w:sz w:val="24"/>
          <w:szCs w:val="24"/>
        </w:rPr>
        <w:t xml:space="preserve"> hotel blocks and fees, the GAEL Executive Coaching Grant</w:t>
      </w:r>
      <w:r w:rsidR="008751D4">
        <w:rPr>
          <w:rFonts w:ascii="Times New Roman" w:hAnsi="Times New Roman" w:cs="Times New Roman"/>
          <w:sz w:val="24"/>
          <w:szCs w:val="24"/>
        </w:rPr>
        <w:t>, and the G-CASE Unit Report.</w:t>
      </w:r>
    </w:p>
    <w:p w14:paraId="10CB23CA" w14:textId="77777777" w:rsidR="00C26C9B" w:rsidRDefault="00C26C9B" w:rsidP="00C26C9B">
      <w:pPr>
        <w:spacing w:after="0" w:line="240" w:lineRule="auto"/>
        <w:jc w:val="both"/>
        <w:rPr>
          <w:rFonts w:ascii="Times New Roman" w:hAnsi="Times New Roman" w:cs="Times New Roman"/>
          <w:sz w:val="24"/>
          <w:szCs w:val="24"/>
        </w:rPr>
      </w:pPr>
    </w:p>
    <w:p w14:paraId="626D1F42" w14:textId="5FB875FE" w:rsidR="003702DD" w:rsidRDefault="008751D4" w:rsidP="00C26C9B">
      <w:pPr>
        <w:spacing w:after="0" w:line="240" w:lineRule="auto"/>
        <w:jc w:val="both"/>
        <w:rPr>
          <w:rFonts w:ascii="Times New Roman" w:hAnsi="Times New Roman" w:cs="Times New Roman"/>
          <w:sz w:val="24"/>
          <w:szCs w:val="24"/>
        </w:rPr>
      </w:pPr>
      <w:r>
        <w:rPr>
          <w:rFonts w:ascii="Times New Roman" w:hAnsi="Times New Roman" w:cs="Times New Roman"/>
          <w:sz w:val="24"/>
          <w:szCs w:val="24"/>
        </w:rPr>
        <w:t>Outgoing President Brad Bowling thanked the group for a wonderful year, then introduced Dr. MaryKay Berry as the</w:t>
      </w:r>
      <w:r w:rsidR="003702DD">
        <w:rPr>
          <w:rFonts w:ascii="Times New Roman" w:hAnsi="Times New Roman" w:cs="Times New Roman"/>
          <w:sz w:val="24"/>
          <w:szCs w:val="24"/>
        </w:rPr>
        <w:t xml:space="preserve"> 202</w:t>
      </w:r>
      <w:r>
        <w:rPr>
          <w:rFonts w:ascii="Times New Roman" w:hAnsi="Times New Roman" w:cs="Times New Roman"/>
          <w:sz w:val="24"/>
          <w:szCs w:val="24"/>
        </w:rPr>
        <w:t>5-</w:t>
      </w:r>
      <w:r w:rsidR="003702DD">
        <w:rPr>
          <w:rFonts w:ascii="Times New Roman" w:hAnsi="Times New Roman" w:cs="Times New Roman"/>
          <w:sz w:val="24"/>
          <w:szCs w:val="24"/>
        </w:rPr>
        <w:t>202</w:t>
      </w:r>
      <w:r>
        <w:rPr>
          <w:rFonts w:ascii="Times New Roman" w:hAnsi="Times New Roman" w:cs="Times New Roman"/>
          <w:sz w:val="24"/>
          <w:szCs w:val="24"/>
        </w:rPr>
        <w:t>6</w:t>
      </w:r>
      <w:r w:rsidR="003702DD">
        <w:rPr>
          <w:rFonts w:ascii="Times New Roman" w:hAnsi="Times New Roman" w:cs="Times New Roman"/>
          <w:sz w:val="24"/>
          <w:szCs w:val="24"/>
        </w:rPr>
        <w:t xml:space="preserve"> President of G-CASE. </w:t>
      </w:r>
      <w:r>
        <w:rPr>
          <w:rFonts w:ascii="Times New Roman" w:hAnsi="Times New Roman" w:cs="Times New Roman"/>
          <w:sz w:val="24"/>
          <w:szCs w:val="24"/>
        </w:rPr>
        <w:t>Sh</w:t>
      </w:r>
      <w:r w:rsidR="003702DD">
        <w:rPr>
          <w:rFonts w:ascii="Times New Roman" w:hAnsi="Times New Roman" w:cs="Times New Roman"/>
          <w:sz w:val="24"/>
          <w:szCs w:val="24"/>
        </w:rPr>
        <w:t xml:space="preserve">e will be officially sworn in at the G-CASE Fall Conference in November. Dr. </w:t>
      </w:r>
      <w:r w:rsidR="00AB6CE4">
        <w:rPr>
          <w:rFonts w:ascii="Times New Roman" w:hAnsi="Times New Roman" w:cs="Times New Roman"/>
          <w:sz w:val="24"/>
          <w:szCs w:val="24"/>
        </w:rPr>
        <w:t>Berry</w:t>
      </w:r>
      <w:r w:rsidR="003702DD">
        <w:rPr>
          <w:rFonts w:ascii="Times New Roman" w:hAnsi="Times New Roman" w:cs="Times New Roman"/>
          <w:sz w:val="24"/>
          <w:szCs w:val="24"/>
        </w:rPr>
        <w:t xml:space="preserve"> came forward and shared the theme for the Fall Conference (</w:t>
      </w:r>
      <w:r>
        <w:rPr>
          <w:rFonts w:ascii="Times New Roman" w:hAnsi="Times New Roman" w:cs="Times New Roman"/>
          <w:i/>
          <w:iCs/>
          <w:sz w:val="24"/>
          <w:szCs w:val="24"/>
        </w:rPr>
        <w:t xml:space="preserve">EDUCATION: </w:t>
      </w:r>
      <w:r w:rsidR="00906B0B">
        <w:rPr>
          <w:rFonts w:ascii="Times New Roman" w:hAnsi="Times New Roman" w:cs="Times New Roman"/>
          <w:i/>
          <w:iCs/>
          <w:sz w:val="24"/>
          <w:szCs w:val="24"/>
        </w:rPr>
        <w:t xml:space="preserve">The Greatest Show on Earth – Balancing </w:t>
      </w:r>
      <w:r w:rsidR="00DC185F">
        <w:rPr>
          <w:rFonts w:ascii="Times New Roman" w:hAnsi="Times New Roman" w:cs="Times New Roman"/>
          <w:i/>
          <w:iCs/>
          <w:sz w:val="24"/>
          <w:szCs w:val="24"/>
        </w:rPr>
        <w:t xml:space="preserve">Compliance and Instruction Under the Big Top </w:t>
      </w:r>
      <w:r w:rsidR="00DC185F">
        <w:rPr>
          <w:rFonts w:ascii="Times New Roman" w:hAnsi="Times New Roman" w:cs="Times New Roman"/>
          <w:sz w:val="24"/>
          <w:szCs w:val="24"/>
        </w:rPr>
        <w:t>with a carnival theme.  Sh</w:t>
      </w:r>
      <w:r w:rsidR="003702DD">
        <w:rPr>
          <w:rFonts w:ascii="Times New Roman" w:hAnsi="Times New Roman" w:cs="Times New Roman"/>
          <w:sz w:val="24"/>
          <w:szCs w:val="24"/>
        </w:rPr>
        <w:t>e encouraged the group to present some of their best practices during the Breakout Sessions at the conference.</w:t>
      </w:r>
    </w:p>
    <w:p w14:paraId="0F99C056" w14:textId="77777777" w:rsidR="003A54BA" w:rsidRDefault="003A54BA" w:rsidP="00C26C9B">
      <w:pPr>
        <w:spacing w:after="0" w:line="240" w:lineRule="auto"/>
        <w:jc w:val="both"/>
        <w:rPr>
          <w:rFonts w:ascii="Times New Roman" w:hAnsi="Times New Roman" w:cs="Times New Roman"/>
          <w:sz w:val="24"/>
          <w:szCs w:val="24"/>
        </w:rPr>
      </w:pPr>
    </w:p>
    <w:p w14:paraId="326CEA4D" w14:textId="77777777" w:rsidR="00AB6CE4" w:rsidRDefault="003702DD" w:rsidP="003702DD">
      <w:pPr>
        <w:jc w:val="both"/>
        <w:rPr>
          <w:rFonts w:ascii="Times New Roman" w:hAnsi="Times New Roman" w:cs="Times New Roman"/>
          <w:sz w:val="24"/>
          <w:szCs w:val="24"/>
        </w:rPr>
      </w:pPr>
      <w:r>
        <w:rPr>
          <w:rFonts w:ascii="Times New Roman" w:hAnsi="Times New Roman" w:cs="Times New Roman"/>
          <w:sz w:val="24"/>
          <w:szCs w:val="24"/>
        </w:rPr>
        <w:t xml:space="preserve">There being no other Old or New Business, </w:t>
      </w:r>
      <w:r w:rsidR="003A54BA">
        <w:rPr>
          <w:rFonts w:ascii="Times New Roman" w:hAnsi="Times New Roman" w:cs="Times New Roman"/>
          <w:sz w:val="24"/>
          <w:szCs w:val="24"/>
        </w:rPr>
        <w:t>Tyler Boykin</w:t>
      </w:r>
      <w:r>
        <w:rPr>
          <w:rFonts w:ascii="Times New Roman" w:hAnsi="Times New Roman" w:cs="Times New Roman"/>
          <w:sz w:val="24"/>
          <w:szCs w:val="24"/>
        </w:rPr>
        <w:t xml:space="preserve"> motioned to adjourn the meeting, seconded by </w:t>
      </w:r>
      <w:r w:rsidR="00AB6CE4">
        <w:rPr>
          <w:rFonts w:ascii="Times New Roman" w:hAnsi="Times New Roman" w:cs="Times New Roman"/>
          <w:sz w:val="24"/>
          <w:szCs w:val="24"/>
        </w:rPr>
        <w:t>Sean Cooper.</w:t>
      </w:r>
    </w:p>
    <w:p w14:paraId="53819E02" w14:textId="3284F9B9" w:rsidR="003702DD" w:rsidRDefault="003702DD" w:rsidP="003702DD">
      <w:pPr>
        <w:jc w:val="both"/>
        <w:rPr>
          <w:rFonts w:ascii="Times New Roman" w:hAnsi="Times New Roman" w:cs="Times New Roman"/>
          <w:sz w:val="24"/>
          <w:szCs w:val="24"/>
        </w:rPr>
      </w:pPr>
      <w:r>
        <w:rPr>
          <w:rFonts w:ascii="Times New Roman" w:hAnsi="Times New Roman" w:cs="Times New Roman"/>
          <w:sz w:val="24"/>
          <w:szCs w:val="24"/>
        </w:rPr>
        <w:t xml:space="preserve"> The meeting was adjourned.</w:t>
      </w:r>
    </w:p>
    <w:p w14:paraId="12B41990" w14:textId="77777777" w:rsidR="003702DD" w:rsidRDefault="003702DD" w:rsidP="003702DD">
      <w:pPr>
        <w:jc w:val="both"/>
        <w:rPr>
          <w:rFonts w:ascii="Times New Roman" w:hAnsi="Times New Roman" w:cs="Times New Roman"/>
          <w:sz w:val="24"/>
          <w:szCs w:val="24"/>
        </w:rPr>
      </w:pPr>
    </w:p>
    <w:p w14:paraId="3F69F984" w14:textId="77777777" w:rsidR="00325752" w:rsidRDefault="00325752" w:rsidP="003702DD">
      <w:pPr>
        <w:spacing w:after="0" w:line="240" w:lineRule="auto"/>
        <w:jc w:val="both"/>
        <w:rPr>
          <w:rFonts w:ascii="Times New Roman" w:hAnsi="Times New Roman" w:cs="Times New Roman"/>
          <w:sz w:val="24"/>
          <w:szCs w:val="24"/>
        </w:rPr>
      </w:pPr>
    </w:p>
    <w:p w14:paraId="302D9C60" w14:textId="17655960" w:rsidR="003702DD" w:rsidRDefault="003702DD" w:rsidP="00370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Written by Sarah Burbach</w:t>
      </w:r>
      <w:r w:rsidR="00AB6CE4">
        <w:rPr>
          <w:rFonts w:ascii="Times New Roman" w:hAnsi="Times New Roman" w:cs="Times New Roman"/>
          <w:sz w:val="24"/>
          <w:szCs w:val="24"/>
        </w:rPr>
        <w:t>,</w:t>
      </w:r>
      <w:r>
        <w:rPr>
          <w:rFonts w:ascii="Times New Roman" w:hAnsi="Times New Roman" w:cs="Times New Roman"/>
          <w:sz w:val="24"/>
          <w:szCs w:val="24"/>
        </w:rPr>
        <w:t xml:space="preserve"> Executive Director</w:t>
      </w:r>
    </w:p>
    <w:p w14:paraId="561CF802" w14:textId="0D6F3E0C" w:rsidR="003702DD" w:rsidRPr="003702DD" w:rsidRDefault="003702DD" w:rsidP="003702D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Reviewed and </w:t>
      </w:r>
      <w:proofErr w:type="gramStart"/>
      <w:r>
        <w:rPr>
          <w:rFonts w:ascii="Times New Roman" w:hAnsi="Times New Roman" w:cs="Times New Roman"/>
          <w:sz w:val="24"/>
          <w:szCs w:val="24"/>
        </w:rPr>
        <w:t>Submitted</w:t>
      </w:r>
      <w:proofErr w:type="gramEnd"/>
      <w:r>
        <w:rPr>
          <w:rFonts w:ascii="Times New Roman" w:hAnsi="Times New Roman" w:cs="Times New Roman"/>
          <w:sz w:val="24"/>
          <w:szCs w:val="24"/>
        </w:rPr>
        <w:t xml:space="preserve"> by </w:t>
      </w:r>
      <w:r w:rsidR="00AB6CE4">
        <w:rPr>
          <w:rFonts w:ascii="Times New Roman" w:hAnsi="Times New Roman" w:cs="Times New Roman"/>
          <w:sz w:val="24"/>
          <w:szCs w:val="24"/>
        </w:rPr>
        <w:t>Larissa Beecher,</w:t>
      </w:r>
      <w:r>
        <w:rPr>
          <w:rFonts w:ascii="Times New Roman" w:hAnsi="Times New Roman" w:cs="Times New Roman"/>
          <w:sz w:val="24"/>
          <w:szCs w:val="24"/>
        </w:rPr>
        <w:t xml:space="preserve"> Secretary</w:t>
      </w:r>
    </w:p>
    <w:p w14:paraId="37C90292" w14:textId="340A4231" w:rsidR="000839D2" w:rsidRPr="000839D2" w:rsidRDefault="000839D2" w:rsidP="007A7836">
      <w:pPr>
        <w:spacing w:after="0" w:line="240" w:lineRule="auto"/>
        <w:jc w:val="both"/>
        <w:rPr>
          <w:rFonts w:ascii="Times New Roman" w:hAnsi="Times New Roman" w:cs="Times New Roman"/>
          <w:sz w:val="24"/>
          <w:szCs w:val="24"/>
        </w:rPr>
      </w:pPr>
    </w:p>
    <w:p w14:paraId="3AAAE219" w14:textId="685231B2" w:rsidR="007A7836" w:rsidRPr="000839D2" w:rsidRDefault="007A7836" w:rsidP="003F1D3A">
      <w:pPr>
        <w:jc w:val="both"/>
        <w:rPr>
          <w:rFonts w:ascii="Times New Roman" w:hAnsi="Times New Roman" w:cs="Times New Roman"/>
          <w:sz w:val="24"/>
          <w:szCs w:val="24"/>
        </w:rPr>
      </w:pPr>
    </w:p>
    <w:p w14:paraId="6B5159C8" w14:textId="1999E268" w:rsidR="003F1D3A" w:rsidRPr="003F1D3A" w:rsidRDefault="003F1D3A" w:rsidP="003F1D3A">
      <w:pPr>
        <w:jc w:val="both"/>
        <w:rPr>
          <w:rFonts w:ascii="Times New Roman" w:hAnsi="Times New Roman" w:cs="Times New Roman"/>
          <w:bCs/>
          <w:sz w:val="24"/>
          <w:szCs w:val="24"/>
        </w:rPr>
      </w:pPr>
    </w:p>
    <w:p w14:paraId="697127D5" w14:textId="2AEE3EBA" w:rsidR="003F1D3A" w:rsidRPr="003F1D3A" w:rsidRDefault="003F1D3A" w:rsidP="003B5FBD">
      <w:pPr>
        <w:spacing w:after="0"/>
        <w:jc w:val="both"/>
        <w:rPr>
          <w:rFonts w:ascii="Times New Roman" w:hAnsi="Times New Roman" w:cs="Times New Roman"/>
          <w:sz w:val="24"/>
          <w:szCs w:val="24"/>
        </w:rPr>
      </w:pPr>
    </w:p>
    <w:sectPr w:rsidR="003F1D3A" w:rsidRPr="003F1D3A" w:rsidSect="00A03ECB">
      <w:headerReference w:type="even" r:id="rId8"/>
      <w:headerReference w:type="default" r:id="rId9"/>
      <w:footerReference w:type="even" r:id="rId10"/>
      <w:footerReference w:type="default" r:id="rId11"/>
      <w:headerReference w:type="first" r:id="rId12"/>
      <w:footerReference w:type="first" r:id="rId13"/>
      <w:pgSz w:w="12240" w:h="15840"/>
      <w:pgMar w:top="576" w:right="720" w:bottom="57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88429E" w14:textId="77777777" w:rsidR="006E51FF" w:rsidRDefault="006E51FF" w:rsidP="00D65282">
      <w:pPr>
        <w:spacing w:after="0" w:line="240" w:lineRule="auto"/>
      </w:pPr>
      <w:r>
        <w:separator/>
      </w:r>
    </w:p>
  </w:endnote>
  <w:endnote w:type="continuationSeparator" w:id="0">
    <w:p w14:paraId="30B6E566" w14:textId="77777777" w:rsidR="006E51FF" w:rsidRDefault="006E51FF" w:rsidP="00D652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616E3" w14:textId="77777777" w:rsidR="00D65282" w:rsidRDefault="00D652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9D8BE" w14:textId="77777777" w:rsidR="00D65282" w:rsidRDefault="00D6528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485FDB" w14:textId="77777777" w:rsidR="00D65282" w:rsidRDefault="00D652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77B550" w14:textId="77777777" w:rsidR="006E51FF" w:rsidRDefault="006E51FF" w:rsidP="00D65282">
      <w:pPr>
        <w:spacing w:after="0" w:line="240" w:lineRule="auto"/>
      </w:pPr>
      <w:r>
        <w:separator/>
      </w:r>
    </w:p>
  </w:footnote>
  <w:footnote w:type="continuationSeparator" w:id="0">
    <w:p w14:paraId="1601A5CF" w14:textId="77777777" w:rsidR="006E51FF" w:rsidRDefault="006E51FF" w:rsidP="00D652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22A5D" w14:textId="4A92DDCF" w:rsidR="00D65282" w:rsidRDefault="00D652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E2C8AC" w14:textId="7F542DCE" w:rsidR="00D65282" w:rsidRDefault="00D65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92784C" w14:textId="1E1FF1FB" w:rsidR="00D65282" w:rsidRDefault="00D6528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534BE"/>
    <w:multiLevelType w:val="hybridMultilevel"/>
    <w:tmpl w:val="2C004B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CA3722"/>
    <w:multiLevelType w:val="hybridMultilevel"/>
    <w:tmpl w:val="8C32FE8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4C005A06"/>
    <w:multiLevelType w:val="hybridMultilevel"/>
    <w:tmpl w:val="05F25524"/>
    <w:lvl w:ilvl="0" w:tplc="9B8833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621F0AA2"/>
    <w:multiLevelType w:val="hybridMultilevel"/>
    <w:tmpl w:val="1C788A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7943527">
    <w:abstractNumId w:val="3"/>
  </w:num>
  <w:num w:numId="2" w16cid:durableId="613635449">
    <w:abstractNumId w:val="0"/>
  </w:num>
  <w:num w:numId="3" w16cid:durableId="2060015325">
    <w:abstractNumId w:val="2"/>
  </w:num>
  <w:num w:numId="4" w16cid:durableId="11334461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6"/>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0NTAxNjExN7E0NzJR0lEKTi0uzszPAymwrAUAfV83PywAAAA="/>
  </w:docVars>
  <w:rsids>
    <w:rsidRoot w:val="00AE27BB"/>
    <w:rsid w:val="000162FB"/>
    <w:rsid w:val="00033D00"/>
    <w:rsid w:val="000839D2"/>
    <w:rsid w:val="00200A9F"/>
    <w:rsid w:val="00280CD9"/>
    <w:rsid w:val="002D41CF"/>
    <w:rsid w:val="002E066E"/>
    <w:rsid w:val="002E17A6"/>
    <w:rsid w:val="00312DCA"/>
    <w:rsid w:val="00320022"/>
    <w:rsid w:val="00325752"/>
    <w:rsid w:val="00350D8F"/>
    <w:rsid w:val="00351141"/>
    <w:rsid w:val="003600FB"/>
    <w:rsid w:val="003702DD"/>
    <w:rsid w:val="0038396F"/>
    <w:rsid w:val="003A54BA"/>
    <w:rsid w:val="003B5FBD"/>
    <w:rsid w:val="003F1D3A"/>
    <w:rsid w:val="00474247"/>
    <w:rsid w:val="004B446D"/>
    <w:rsid w:val="004E3EF0"/>
    <w:rsid w:val="004F743F"/>
    <w:rsid w:val="0050111F"/>
    <w:rsid w:val="005107BB"/>
    <w:rsid w:val="00567043"/>
    <w:rsid w:val="0058714A"/>
    <w:rsid w:val="005D392E"/>
    <w:rsid w:val="005F0E1C"/>
    <w:rsid w:val="00607C32"/>
    <w:rsid w:val="00633E43"/>
    <w:rsid w:val="00683C86"/>
    <w:rsid w:val="006C7599"/>
    <w:rsid w:val="006E51FF"/>
    <w:rsid w:val="007A7836"/>
    <w:rsid w:val="007F13B3"/>
    <w:rsid w:val="00802BD5"/>
    <w:rsid w:val="008751D4"/>
    <w:rsid w:val="008872E8"/>
    <w:rsid w:val="008A4956"/>
    <w:rsid w:val="008D1481"/>
    <w:rsid w:val="00906B0B"/>
    <w:rsid w:val="009D092A"/>
    <w:rsid w:val="009F688A"/>
    <w:rsid w:val="00A03ECB"/>
    <w:rsid w:val="00A508F0"/>
    <w:rsid w:val="00A63EF7"/>
    <w:rsid w:val="00AB6CE4"/>
    <w:rsid w:val="00AE27BB"/>
    <w:rsid w:val="00B62E77"/>
    <w:rsid w:val="00B90125"/>
    <w:rsid w:val="00C079F6"/>
    <w:rsid w:val="00C248F4"/>
    <w:rsid w:val="00C26C9B"/>
    <w:rsid w:val="00CB1620"/>
    <w:rsid w:val="00CB2E67"/>
    <w:rsid w:val="00CB3E29"/>
    <w:rsid w:val="00CB4EAD"/>
    <w:rsid w:val="00CC7419"/>
    <w:rsid w:val="00D00159"/>
    <w:rsid w:val="00D65282"/>
    <w:rsid w:val="00DC185F"/>
    <w:rsid w:val="00DF0968"/>
    <w:rsid w:val="00E13BC5"/>
    <w:rsid w:val="00E32FD7"/>
    <w:rsid w:val="00E61F2F"/>
    <w:rsid w:val="00E84507"/>
    <w:rsid w:val="00EF7A68"/>
    <w:rsid w:val="00F40FAB"/>
    <w:rsid w:val="00FB3A5F"/>
    <w:rsid w:val="00FC239E"/>
    <w:rsid w:val="00FE1577"/>
    <w:rsid w:val="00FE33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2135D2"/>
  <w15:docId w15:val="{708C054A-C838-4B00-AC34-3CD69C2186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27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7BB"/>
    <w:rPr>
      <w:rFonts w:ascii="Tahoma" w:hAnsi="Tahoma" w:cs="Tahoma"/>
      <w:sz w:val="16"/>
      <w:szCs w:val="16"/>
    </w:rPr>
  </w:style>
  <w:style w:type="table" w:styleId="TableGrid">
    <w:name w:val="Table Grid"/>
    <w:basedOn w:val="TableNormal"/>
    <w:uiPriority w:val="39"/>
    <w:rsid w:val="00AE27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2E67"/>
    <w:rPr>
      <w:color w:val="0000FF" w:themeColor="hyperlink"/>
      <w:u w:val="single"/>
    </w:rPr>
  </w:style>
  <w:style w:type="paragraph" w:styleId="Header">
    <w:name w:val="header"/>
    <w:basedOn w:val="Normal"/>
    <w:link w:val="HeaderChar"/>
    <w:uiPriority w:val="99"/>
    <w:unhideWhenUsed/>
    <w:rsid w:val="00D652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282"/>
  </w:style>
  <w:style w:type="paragraph" w:styleId="Footer">
    <w:name w:val="footer"/>
    <w:basedOn w:val="Normal"/>
    <w:link w:val="FooterChar"/>
    <w:uiPriority w:val="99"/>
    <w:unhideWhenUsed/>
    <w:rsid w:val="00D652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282"/>
  </w:style>
  <w:style w:type="paragraph" w:styleId="ListParagraph">
    <w:name w:val="List Paragraph"/>
    <w:basedOn w:val="Normal"/>
    <w:uiPriority w:val="34"/>
    <w:qFormat/>
    <w:rsid w:val="004E3EF0"/>
    <w:pPr>
      <w:spacing w:after="160" w:line="259" w:lineRule="auto"/>
      <w:ind w:left="720"/>
      <w:contextualSpacing/>
    </w:pPr>
  </w:style>
  <w:style w:type="paragraph" w:styleId="Title">
    <w:name w:val="Title"/>
    <w:basedOn w:val="Normal"/>
    <w:next w:val="Normal"/>
    <w:link w:val="TitleChar"/>
    <w:uiPriority w:val="10"/>
    <w:qFormat/>
    <w:rsid w:val="004E3EF0"/>
    <w:pPr>
      <w:spacing w:after="0" w:line="240" w:lineRule="auto"/>
      <w:contextualSpacing/>
      <w:jc w:val="center"/>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E3EF0"/>
    <w:rPr>
      <w:rFonts w:asciiTheme="majorHAnsi" w:eastAsiaTheme="majorEastAsia" w:hAnsiTheme="majorHAnsi" w:cstheme="majorBidi"/>
      <w:spacing w:val="-10"/>
      <w:kern w:val="28"/>
      <w:sz w:val="56"/>
      <w:szCs w:val="56"/>
    </w:rPr>
  </w:style>
  <w:style w:type="paragraph" w:styleId="NoSpacing">
    <w:name w:val="No Spacing"/>
    <w:uiPriority w:val="1"/>
    <w:qFormat/>
    <w:rsid w:val="003B5FB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1206</Words>
  <Characters>6905</Characters>
  <Application>Microsoft Office Word</Application>
  <DocSecurity>0</DocSecurity>
  <Lines>160</Lines>
  <Paragraphs>92</Paragraphs>
  <ScaleCrop>false</ScaleCrop>
  <HeadingPairs>
    <vt:vector size="2" baseType="variant">
      <vt:variant>
        <vt:lpstr>Title</vt:lpstr>
      </vt:variant>
      <vt:variant>
        <vt:i4>1</vt:i4>
      </vt:variant>
    </vt:vector>
  </HeadingPairs>
  <TitlesOfParts>
    <vt:vector size="1" baseType="lpstr">
      <vt:lpstr/>
    </vt:vector>
  </TitlesOfParts>
  <Company>Henry County Schools</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Mellor, Philip</dc:creator>
  <cp:lastModifiedBy>Sarah Burbach</cp:lastModifiedBy>
  <cp:revision>3</cp:revision>
  <cp:lastPrinted>2024-06-13T18:10:00Z</cp:lastPrinted>
  <dcterms:created xsi:type="dcterms:W3CDTF">2025-09-01T22:18:00Z</dcterms:created>
  <dcterms:modified xsi:type="dcterms:W3CDTF">2025-09-01T22:56:00Z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b9ae06de-752b-458a-84ea-5904b0326b10</vt:lpwstr>
  </property>
</Properties>
</file>