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8CA" w:rsidRPr="00B22EE8" w:rsidRDefault="00D538CA">
      <w:pPr>
        <w:pStyle w:val="Title"/>
        <w:rPr>
          <w:sz w:val="36"/>
          <w:szCs w:val="36"/>
        </w:rPr>
      </w:pPr>
      <w:r w:rsidRPr="00B22EE8">
        <w:rPr>
          <w:sz w:val="36"/>
          <w:szCs w:val="36"/>
        </w:rPr>
        <w:t>Biology</w:t>
      </w:r>
      <w:r w:rsidR="00B22EE8" w:rsidRPr="00B22EE8">
        <w:rPr>
          <w:sz w:val="36"/>
          <w:szCs w:val="36"/>
        </w:rPr>
        <w:t xml:space="preserve"> </w:t>
      </w:r>
    </w:p>
    <w:p w:rsidR="00D538CA" w:rsidRDefault="009265D2">
      <w:pPr>
        <w:pStyle w:val="Subtitle"/>
        <w:rPr>
          <w:sz w:val="28"/>
        </w:rPr>
      </w:pPr>
      <w:r>
        <w:rPr>
          <w:sz w:val="28"/>
        </w:rPr>
        <w:t>20</w:t>
      </w:r>
      <w:r w:rsidR="000A02B6">
        <w:rPr>
          <w:sz w:val="28"/>
        </w:rPr>
        <w:t>2</w:t>
      </w:r>
      <w:r w:rsidR="000064AA">
        <w:rPr>
          <w:sz w:val="28"/>
        </w:rPr>
        <w:t>2</w:t>
      </w:r>
      <w:r w:rsidR="00B22EE8">
        <w:rPr>
          <w:sz w:val="28"/>
        </w:rPr>
        <w:t>-2023 school year</w:t>
      </w:r>
    </w:p>
    <w:p w:rsidR="00D538CA" w:rsidRDefault="00D538CA">
      <w:pPr>
        <w:pStyle w:val="Subtitle"/>
        <w:rPr>
          <w:sz w:val="22"/>
        </w:rPr>
      </w:pPr>
    </w:p>
    <w:p w:rsidR="00D538CA" w:rsidRDefault="00D538CA">
      <w:pPr>
        <w:pStyle w:val="Heading4"/>
        <w:autoSpaceDE/>
        <w:autoSpaceDN/>
        <w:adjustRightInd/>
        <w:rPr>
          <w:bCs w:val="0"/>
        </w:rPr>
      </w:pPr>
      <w:r>
        <w:rPr>
          <w:bCs w:val="0"/>
          <w:u w:val="single"/>
        </w:rPr>
        <w:t>Instructor:</w:t>
      </w:r>
      <w:r>
        <w:rPr>
          <w:bCs w:val="0"/>
        </w:rPr>
        <w:t xml:space="preserve">  </w:t>
      </w:r>
      <w:r w:rsidR="00D2176D">
        <w:rPr>
          <w:b w:val="0"/>
        </w:rPr>
        <w:t>Chrystal Vining</w:t>
      </w:r>
    </w:p>
    <w:p w:rsidR="00D538CA" w:rsidRDefault="00D538CA">
      <w:pPr>
        <w:rPr>
          <w:bCs/>
          <w:sz w:val="22"/>
        </w:rPr>
      </w:pPr>
      <w:r>
        <w:rPr>
          <w:b/>
          <w:sz w:val="22"/>
          <w:u w:val="single"/>
        </w:rPr>
        <w:t>Text</w:t>
      </w:r>
      <w:r>
        <w:rPr>
          <w:b/>
          <w:sz w:val="22"/>
        </w:rPr>
        <w:t>:</w:t>
      </w:r>
      <w:r>
        <w:rPr>
          <w:bCs/>
          <w:sz w:val="22"/>
        </w:rPr>
        <w:t xml:space="preserve">  </w:t>
      </w:r>
      <w:r>
        <w:rPr>
          <w:bCs/>
          <w:sz w:val="22"/>
          <w:u w:val="single"/>
        </w:rPr>
        <w:t>Biology</w:t>
      </w:r>
      <w:r>
        <w:rPr>
          <w:bCs/>
          <w:sz w:val="22"/>
        </w:rPr>
        <w:t xml:space="preserve"> Publisher- Prentice Hall/ Pearson Education, Inc. (Replacement Cost - $72.90)</w:t>
      </w:r>
    </w:p>
    <w:p w:rsidR="00D538CA" w:rsidRDefault="00D538CA">
      <w:pPr>
        <w:rPr>
          <w:bCs/>
          <w:sz w:val="22"/>
        </w:rPr>
      </w:pPr>
      <w:r>
        <w:rPr>
          <w:b/>
          <w:sz w:val="22"/>
          <w:u w:val="single"/>
        </w:rPr>
        <w:t>Grade Level</w:t>
      </w:r>
      <w:r w:rsidR="009265D2">
        <w:rPr>
          <w:bCs/>
          <w:sz w:val="22"/>
        </w:rPr>
        <w:t xml:space="preserve"> – 1</w:t>
      </w:r>
      <w:r w:rsidR="005C5B91">
        <w:rPr>
          <w:bCs/>
          <w:sz w:val="22"/>
        </w:rPr>
        <w:t>0</w:t>
      </w:r>
      <w:r>
        <w:rPr>
          <w:bCs/>
          <w:sz w:val="22"/>
          <w:vertAlign w:val="superscript"/>
        </w:rPr>
        <w:t>th</w:t>
      </w:r>
    </w:p>
    <w:p w:rsidR="00D538CA" w:rsidRDefault="00D538CA">
      <w:pPr>
        <w:rPr>
          <w:bCs/>
          <w:sz w:val="22"/>
        </w:rPr>
      </w:pPr>
      <w:r>
        <w:rPr>
          <w:b/>
          <w:sz w:val="22"/>
          <w:u w:val="single"/>
        </w:rPr>
        <w:t>Email/phone</w:t>
      </w:r>
      <w:r>
        <w:rPr>
          <w:bCs/>
          <w:sz w:val="22"/>
        </w:rPr>
        <w:t xml:space="preserve">: </w:t>
      </w:r>
      <w:r w:rsidR="00D2176D">
        <w:rPr>
          <w:bCs/>
          <w:sz w:val="22"/>
        </w:rPr>
        <w:t>chrystalvining</w:t>
      </w:r>
      <w:r>
        <w:rPr>
          <w:bCs/>
          <w:sz w:val="22"/>
        </w:rPr>
        <w:t>@atkinson.k12.ga.us   912-422-3267</w:t>
      </w:r>
    </w:p>
    <w:p w:rsidR="00D538CA" w:rsidRDefault="00D538CA">
      <w:pPr>
        <w:rPr>
          <w:sz w:val="22"/>
        </w:rPr>
      </w:pPr>
    </w:p>
    <w:p w:rsidR="00D538CA" w:rsidRDefault="00D538CA">
      <w:pPr>
        <w:rPr>
          <w:bCs/>
          <w:sz w:val="22"/>
        </w:rPr>
      </w:pPr>
      <w:r>
        <w:rPr>
          <w:b/>
          <w:sz w:val="22"/>
          <w:u w:val="single"/>
        </w:rPr>
        <w:t>Course Description</w:t>
      </w:r>
      <w:r>
        <w:rPr>
          <w:b/>
          <w:sz w:val="22"/>
        </w:rPr>
        <w:t>:</w:t>
      </w:r>
      <w:r>
        <w:rPr>
          <w:bCs/>
          <w:sz w:val="22"/>
        </w:rPr>
        <w:t xml:space="preserve">  The focus of biology is to learn about the world around us and the organisms that i</w:t>
      </w:r>
      <w:r w:rsidR="00A77BE3">
        <w:rPr>
          <w:bCs/>
          <w:sz w:val="22"/>
        </w:rPr>
        <w:t>nhabit it.  We will study modern</w:t>
      </w:r>
      <w:r>
        <w:rPr>
          <w:bCs/>
          <w:sz w:val="22"/>
        </w:rPr>
        <w:t xml:space="preserve"> biological principles to increase awareness of the relationships between scientific thought, current knowledge in biology, and everyday living.  </w:t>
      </w:r>
    </w:p>
    <w:p w:rsidR="00D538CA" w:rsidRDefault="00D538CA">
      <w:pPr>
        <w:rPr>
          <w:sz w:val="22"/>
        </w:rPr>
      </w:pPr>
    </w:p>
    <w:p w:rsidR="00D538CA" w:rsidRDefault="00D538CA">
      <w:pPr>
        <w:pStyle w:val="Heading1"/>
        <w:rPr>
          <w:sz w:val="22"/>
          <w:u w:val="single"/>
        </w:rPr>
      </w:pPr>
      <w:r>
        <w:rPr>
          <w:sz w:val="22"/>
          <w:u w:val="single"/>
        </w:rPr>
        <w:t>Objectives</w:t>
      </w:r>
    </w:p>
    <w:p w:rsidR="00D538CA" w:rsidRDefault="00D538CA">
      <w:pPr>
        <w:autoSpaceDE w:val="0"/>
        <w:autoSpaceDN w:val="0"/>
        <w:adjustRightInd w:val="0"/>
        <w:rPr>
          <w:sz w:val="22"/>
        </w:rPr>
      </w:pPr>
      <w:r>
        <w:rPr>
          <w:sz w:val="22"/>
        </w:rPr>
        <w:t>Information in this course is correlated to the Georgia Performance Standards (GPS) as mandated by Georgia’s State Board of Education</w:t>
      </w:r>
    </w:p>
    <w:p w:rsidR="00D538CA" w:rsidRDefault="00D538CA">
      <w:pPr>
        <w:autoSpaceDE w:val="0"/>
        <w:autoSpaceDN w:val="0"/>
        <w:adjustRightInd w:val="0"/>
        <w:rPr>
          <w:b/>
          <w:bCs/>
          <w:sz w:val="18"/>
          <w:szCs w:val="36"/>
        </w:rPr>
      </w:pPr>
      <w:r>
        <w:rPr>
          <w:b/>
          <w:bCs/>
          <w:sz w:val="18"/>
          <w:szCs w:val="36"/>
        </w:rPr>
        <w:t>Co-Requisite – Characteristics of Science</w:t>
      </w:r>
    </w:p>
    <w:p w:rsidR="00D538CA" w:rsidRDefault="00D538CA">
      <w:pPr>
        <w:autoSpaceDE w:val="0"/>
        <w:autoSpaceDN w:val="0"/>
        <w:adjustRightInd w:val="0"/>
        <w:rPr>
          <w:b/>
          <w:bCs/>
          <w:sz w:val="18"/>
        </w:rPr>
      </w:pPr>
      <w:r>
        <w:rPr>
          <w:b/>
          <w:bCs/>
          <w:sz w:val="18"/>
        </w:rPr>
        <w:t>Habits of Mind</w:t>
      </w:r>
    </w:p>
    <w:p w:rsidR="00D538CA" w:rsidRDefault="00D538CA">
      <w:pPr>
        <w:autoSpaceDE w:val="0"/>
        <w:autoSpaceDN w:val="0"/>
        <w:adjustRightInd w:val="0"/>
        <w:rPr>
          <w:sz w:val="18"/>
        </w:rPr>
      </w:pPr>
      <w:r>
        <w:rPr>
          <w:b/>
          <w:bCs/>
          <w:sz w:val="18"/>
        </w:rPr>
        <w:t>SCSh1</w:t>
      </w:r>
      <w:r>
        <w:rPr>
          <w:sz w:val="18"/>
        </w:rPr>
        <w:t>. Students will evaluate the importance of curiosity, honesty, openness, and skepticism in science.</w:t>
      </w:r>
    </w:p>
    <w:p w:rsidR="00D538CA" w:rsidRDefault="00D538CA">
      <w:pPr>
        <w:autoSpaceDE w:val="0"/>
        <w:autoSpaceDN w:val="0"/>
        <w:adjustRightInd w:val="0"/>
        <w:rPr>
          <w:sz w:val="18"/>
        </w:rPr>
      </w:pPr>
      <w:r>
        <w:rPr>
          <w:b/>
          <w:bCs/>
          <w:sz w:val="18"/>
        </w:rPr>
        <w:t>SCSh2.</w:t>
      </w:r>
      <w:r>
        <w:rPr>
          <w:sz w:val="18"/>
        </w:rPr>
        <w:t xml:space="preserve"> Students will use standard safety practices for all classroom laboratory and field investigations.</w:t>
      </w:r>
    </w:p>
    <w:p w:rsidR="00D538CA" w:rsidRDefault="00D538CA">
      <w:pPr>
        <w:autoSpaceDE w:val="0"/>
        <w:autoSpaceDN w:val="0"/>
        <w:adjustRightInd w:val="0"/>
        <w:rPr>
          <w:sz w:val="18"/>
        </w:rPr>
      </w:pPr>
      <w:r>
        <w:rPr>
          <w:b/>
          <w:bCs/>
          <w:sz w:val="18"/>
        </w:rPr>
        <w:t>SCSh3</w:t>
      </w:r>
      <w:r>
        <w:rPr>
          <w:sz w:val="18"/>
        </w:rPr>
        <w:t>. Students will identify and investigate problems scientifically.</w:t>
      </w:r>
    </w:p>
    <w:p w:rsidR="00D538CA" w:rsidRDefault="00D538CA">
      <w:pPr>
        <w:autoSpaceDE w:val="0"/>
        <w:autoSpaceDN w:val="0"/>
        <w:adjustRightInd w:val="0"/>
        <w:rPr>
          <w:sz w:val="18"/>
        </w:rPr>
      </w:pPr>
      <w:r>
        <w:rPr>
          <w:b/>
          <w:bCs/>
          <w:sz w:val="18"/>
        </w:rPr>
        <w:t>SCSh4</w:t>
      </w:r>
      <w:r>
        <w:rPr>
          <w:sz w:val="18"/>
        </w:rPr>
        <w:t>. Students will use tools and instruments for observing, measuring, and manipulating scientific equipment and materials.</w:t>
      </w:r>
    </w:p>
    <w:p w:rsidR="00D538CA" w:rsidRDefault="00D538CA">
      <w:pPr>
        <w:autoSpaceDE w:val="0"/>
        <w:autoSpaceDN w:val="0"/>
        <w:adjustRightInd w:val="0"/>
        <w:rPr>
          <w:sz w:val="18"/>
        </w:rPr>
      </w:pPr>
      <w:r>
        <w:rPr>
          <w:b/>
          <w:bCs/>
          <w:sz w:val="18"/>
        </w:rPr>
        <w:t>SCSh5.</w:t>
      </w:r>
      <w:r>
        <w:rPr>
          <w:sz w:val="18"/>
        </w:rPr>
        <w:t xml:space="preserve"> Students will demonstrate the computation and estimation skills necessary for analyzing data and developing reasonable scientific </w:t>
      </w:r>
    </w:p>
    <w:p w:rsidR="00D538CA" w:rsidRDefault="00D538CA">
      <w:pPr>
        <w:autoSpaceDE w:val="0"/>
        <w:autoSpaceDN w:val="0"/>
        <w:adjustRightInd w:val="0"/>
        <w:rPr>
          <w:sz w:val="18"/>
        </w:rPr>
      </w:pPr>
      <w:r>
        <w:rPr>
          <w:sz w:val="18"/>
        </w:rPr>
        <w:t xml:space="preserve">             explanations.</w:t>
      </w:r>
    </w:p>
    <w:p w:rsidR="00D538CA" w:rsidRDefault="00D538CA">
      <w:pPr>
        <w:autoSpaceDE w:val="0"/>
        <w:autoSpaceDN w:val="0"/>
        <w:adjustRightInd w:val="0"/>
        <w:rPr>
          <w:sz w:val="18"/>
        </w:rPr>
      </w:pPr>
      <w:r>
        <w:rPr>
          <w:b/>
          <w:bCs/>
          <w:sz w:val="18"/>
        </w:rPr>
        <w:t>SCSh6.</w:t>
      </w:r>
      <w:r>
        <w:rPr>
          <w:sz w:val="18"/>
        </w:rPr>
        <w:t xml:space="preserve"> Students will communicate scientific investigations and information clearly.</w:t>
      </w:r>
    </w:p>
    <w:p w:rsidR="00D538CA" w:rsidRDefault="00D538CA">
      <w:pPr>
        <w:autoSpaceDE w:val="0"/>
        <w:autoSpaceDN w:val="0"/>
        <w:adjustRightInd w:val="0"/>
        <w:rPr>
          <w:sz w:val="18"/>
        </w:rPr>
      </w:pPr>
      <w:r>
        <w:rPr>
          <w:b/>
          <w:bCs/>
          <w:sz w:val="18"/>
        </w:rPr>
        <w:t>SCSh7</w:t>
      </w:r>
      <w:r>
        <w:rPr>
          <w:sz w:val="18"/>
        </w:rPr>
        <w:t>. Students will analyze how scientific knowledge is developed.</w:t>
      </w:r>
    </w:p>
    <w:p w:rsidR="00D538CA" w:rsidRDefault="00D538CA">
      <w:pPr>
        <w:autoSpaceDE w:val="0"/>
        <w:autoSpaceDN w:val="0"/>
        <w:adjustRightInd w:val="0"/>
        <w:rPr>
          <w:sz w:val="18"/>
        </w:rPr>
      </w:pPr>
      <w:r>
        <w:rPr>
          <w:b/>
          <w:bCs/>
          <w:sz w:val="18"/>
        </w:rPr>
        <w:t>SCSh8</w:t>
      </w:r>
      <w:r>
        <w:rPr>
          <w:sz w:val="18"/>
        </w:rPr>
        <w:t>. Students will understand important features of the process of scientific inquiry.</w:t>
      </w:r>
    </w:p>
    <w:p w:rsidR="00D538CA" w:rsidRDefault="00D538CA">
      <w:pPr>
        <w:autoSpaceDE w:val="0"/>
        <w:autoSpaceDN w:val="0"/>
        <w:adjustRightInd w:val="0"/>
        <w:rPr>
          <w:sz w:val="18"/>
        </w:rPr>
      </w:pPr>
      <w:r>
        <w:rPr>
          <w:b/>
          <w:bCs/>
          <w:sz w:val="18"/>
        </w:rPr>
        <w:t>SCSh9</w:t>
      </w:r>
      <w:r>
        <w:rPr>
          <w:sz w:val="18"/>
        </w:rPr>
        <w:t>. Students will enhance reading in all curriculum areas.</w:t>
      </w:r>
    </w:p>
    <w:p w:rsidR="00D538CA" w:rsidRDefault="00D538CA">
      <w:pPr>
        <w:autoSpaceDE w:val="0"/>
        <w:autoSpaceDN w:val="0"/>
        <w:adjustRightInd w:val="0"/>
        <w:rPr>
          <w:sz w:val="18"/>
          <w:szCs w:val="36"/>
        </w:rPr>
      </w:pPr>
    </w:p>
    <w:p w:rsidR="00D538CA" w:rsidRDefault="00D538CA">
      <w:pPr>
        <w:pStyle w:val="Heading5"/>
      </w:pPr>
      <w:r>
        <w:t>Co-Requisite – Content for Biology</w:t>
      </w:r>
    </w:p>
    <w:p w:rsidR="00954C95" w:rsidRPr="00954C95" w:rsidRDefault="00954C95">
      <w:pPr>
        <w:autoSpaceDE w:val="0"/>
        <w:autoSpaceDN w:val="0"/>
        <w:adjustRightInd w:val="0"/>
        <w:rPr>
          <w:b/>
          <w:bCs/>
          <w:sz w:val="18"/>
          <w:szCs w:val="18"/>
        </w:rPr>
      </w:pPr>
      <w:r w:rsidRPr="00954C95">
        <w:rPr>
          <w:b/>
          <w:sz w:val="18"/>
          <w:szCs w:val="18"/>
        </w:rPr>
        <w:t>SB1.</w:t>
      </w:r>
      <w:r w:rsidRPr="00954C95">
        <w:rPr>
          <w:sz w:val="18"/>
          <w:szCs w:val="18"/>
        </w:rPr>
        <w:t xml:space="preserve"> Obtain, evaluate, and communicate information to analyze the nature of the relationships between structures and functions in living cells.</w:t>
      </w:r>
      <w:r w:rsidRPr="00954C95">
        <w:rPr>
          <w:b/>
          <w:bCs/>
          <w:sz w:val="18"/>
          <w:szCs w:val="18"/>
        </w:rPr>
        <w:t xml:space="preserve"> </w:t>
      </w:r>
    </w:p>
    <w:p w:rsidR="00D538CA" w:rsidRPr="00954C95" w:rsidRDefault="00954C95">
      <w:pPr>
        <w:autoSpaceDE w:val="0"/>
        <w:autoSpaceDN w:val="0"/>
        <w:adjustRightInd w:val="0"/>
        <w:rPr>
          <w:sz w:val="18"/>
          <w:szCs w:val="18"/>
        </w:rPr>
      </w:pPr>
      <w:r w:rsidRPr="00954C95">
        <w:rPr>
          <w:b/>
          <w:sz w:val="18"/>
          <w:szCs w:val="18"/>
        </w:rPr>
        <w:t>SB2</w:t>
      </w:r>
      <w:r w:rsidRPr="00954C95">
        <w:rPr>
          <w:sz w:val="18"/>
          <w:szCs w:val="18"/>
        </w:rPr>
        <w:t>. Obtain, evaluate, and communicate information to analyze how genetic information is expressed in cells.</w:t>
      </w:r>
    </w:p>
    <w:p w:rsidR="00954C95" w:rsidRPr="00954C95" w:rsidRDefault="00954C95">
      <w:pPr>
        <w:autoSpaceDE w:val="0"/>
        <w:autoSpaceDN w:val="0"/>
        <w:adjustRightInd w:val="0"/>
        <w:rPr>
          <w:b/>
          <w:bCs/>
          <w:sz w:val="18"/>
          <w:szCs w:val="18"/>
        </w:rPr>
      </w:pPr>
      <w:r w:rsidRPr="00954C95">
        <w:rPr>
          <w:b/>
          <w:sz w:val="18"/>
          <w:szCs w:val="18"/>
        </w:rPr>
        <w:t>SB3.</w:t>
      </w:r>
      <w:r w:rsidRPr="00954C95">
        <w:rPr>
          <w:sz w:val="18"/>
          <w:szCs w:val="18"/>
        </w:rPr>
        <w:t xml:space="preserve"> Obtain, evaluate, and communicate information to analyze how biological traits are passed on to successive generations.</w:t>
      </w:r>
      <w:r w:rsidRPr="00954C95">
        <w:rPr>
          <w:b/>
          <w:bCs/>
          <w:sz w:val="18"/>
          <w:szCs w:val="18"/>
        </w:rPr>
        <w:t xml:space="preserve"> </w:t>
      </w:r>
    </w:p>
    <w:p w:rsidR="00954C95" w:rsidRDefault="00954C95" w:rsidP="00954C95">
      <w:pPr>
        <w:autoSpaceDE w:val="0"/>
        <w:autoSpaceDN w:val="0"/>
        <w:adjustRightInd w:val="0"/>
        <w:rPr>
          <w:sz w:val="18"/>
          <w:szCs w:val="18"/>
        </w:rPr>
      </w:pPr>
      <w:r w:rsidRPr="00954C95">
        <w:rPr>
          <w:b/>
          <w:sz w:val="18"/>
          <w:szCs w:val="18"/>
        </w:rPr>
        <w:t>SB4</w:t>
      </w:r>
      <w:r w:rsidRPr="00954C95">
        <w:rPr>
          <w:sz w:val="18"/>
          <w:szCs w:val="18"/>
        </w:rPr>
        <w:t xml:space="preserve">. Obtain, evaluate, and communicate information to illustrate the organization of interacting systems within single-celled and multi-celled </w:t>
      </w:r>
    </w:p>
    <w:p w:rsidR="00D538CA" w:rsidRPr="00954C95" w:rsidRDefault="00954C95" w:rsidP="00954C95">
      <w:pPr>
        <w:autoSpaceDE w:val="0"/>
        <w:autoSpaceDN w:val="0"/>
        <w:adjustRightInd w:val="0"/>
        <w:rPr>
          <w:sz w:val="18"/>
          <w:szCs w:val="18"/>
        </w:rPr>
      </w:pPr>
      <w:r>
        <w:rPr>
          <w:sz w:val="18"/>
          <w:szCs w:val="18"/>
        </w:rPr>
        <w:t xml:space="preserve">         </w:t>
      </w:r>
      <w:r w:rsidRPr="00954C95">
        <w:rPr>
          <w:sz w:val="18"/>
          <w:szCs w:val="18"/>
        </w:rPr>
        <w:t>organisms.</w:t>
      </w:r>
    </w:p>
    <w:p w:rsidR="00954C95" w:rsidRPr="00954C95" w:rsidRDefault="00954C95">
      <w:pPr>
        <w:autoSpaceDE w:val="0"/>
        <w:autoSpaceDN w:val="0"/>
        <w:adjustRightInd w:val="0"/>
        <w:rPr>
          <w:sz w:val="18"/>
          <w:szCs w:val="18"/>
        </w:rPr>
      </w:pPr>
      <w:r w:rsidRPr="00954C95">
        <w:rPr>
          <w:b/>
          <w:sz w:val="18"/>
          <w:szCs w:val="18"/>
        </w:rPr>
        <w:t>SB5</w:t>
      </w:r>
      <w:r w:rsidRPr="00954C95">
        <w:rPr>
          <w:sz w:val="18"/>
          <w:szCs w:val="18"/>
        </w:rPr>
        <w:t>. Obtain, evaluate, and communicate information to assess the interdependence of all organisms on one another and their environment.</w:t>
      </w:r>
    </w:p>
    <w:p w:rsidR="00D538CA" w:rsidRPr="00954C95" w:rsidRDefault="00954C95">
      <w:pPr>
        <w:rPr>
          <w:sz w:val="18"/>
          <w:szCs w:val="18"/>
        </w:rPr>
      </w:pPr>
      <w:r w:rsidRPr="00954C95">
        <w:rPr>
          <w:b/>
          <w:sz w:val="18"/>
          <w:szCs w:val="18"/>
        </w:rPr>
        <w:t>SB6.</w:t>
      </w:r>
      <w:r w:rsidRPr="00954C95">
        <w:rPr>
          <w:sz w:val="18"/>
          <w:szCs w:val="18"/>
        </w:rPr>
        <w:t xml:space="preserve"> Obtain, evaluate, and communicate information to assess the theory of evolution.</w:t>
      </w:r>
    </w:p>
    <w:p w:rsidR="00D538CA" w:rsidRDefault="00D538CA">
      <w:pPr>
        <w:rPr>
          <w:b/>
          <w:bCs/>
          <w:sz w:val="22"/>
          <w:u w:val="single"/>
        </w:rPr>
      </w:pPr>
      <w:r>
        <w:rPr>
          <w:b/>
          <w:bCs/>
          <w:sz w:val="22"/>
          <w:u w:val="single"/>
        </w:rPr>
        <w:t xml:space="preserve">This course has </w:t>
      </w:r>
      <w:r w:rsidR="009265D2">
        <w:rPr>
          <w:b/>
          <w:bCs/>
          <w:sz w:val="22"/>
          <w:u w:val="single"/>
        </w:rPr>
        <w:t>a Georgia Milestones</w:t>
      </w:r>
      <w:r>
        <w:rPr>
          <w:b/>
          <w:bCs/>
          <w:sz w:val="22"/>
          <w:u w:val="single"/>
        </w:rPr>
        <w:t xml:space="preserve"> Test that counts as </w:t>
      </w:r>
      <w:r w:rsidR="009265D2">
        <w:rPr>
          <w:b/>
          <w:bCs/>
          <w:sz w:val="22"/>
          <w:u w:val="single"/>
        </w:rPr>
        <w:t>20</w:t>
      </w:r>
      <w:r>
        <w:rPr>
          <w:b/>
          <w:bCs/>
          <w:sz w:val="22"/>
          <w:u w:val="single"/>
        </w:rPr>
        <w:t>% of the student’s overall grade.</w:t>
      </w:r>
    </w:p>
    <w:p w:rsidR="00D538CA" w:rsidRDefault="00D538CA">
      <w:pPr>
        <w:rPr>
          <w:sz w:val="22"/>
        </w:rPr>
      </w:pPr>
    </w:p>
    <w:p w:rsidR="00D538CA" w:rsidRDefault="00D538CA">
      <w:pPr>
        <w:rPr>
          <w:bCs/>
          <w:sz w:val="22"/>
        </w:rPr>
      </w:pPr>
      <w:r>
        <w:rPr>
          <w:b/>
          <w:bCs/>
          <w:sz w:val="22"/>
          <w:u w:val="single"/>
        </w:rPr>
        <w:t>Methods of Instruction</w:t>
      </w:r>
      <w:r>
        <w:rPr>
          <w:b/>
          <w:bCs/>
          <w:sz w:val="22"/>
        </w:rPr>
        <w:t xml:space="preserve">: </w:t>
      </w:r>
      <w:r>
        <w:rPr>
          <w:bCs/>
          <w:sz w:val="22"/>
        </w:rPr>
        <w:t>A variety of methods will be employed to achieve this objective: classroom lecture, problem solving, lab work, and both collabo</w:t>
      </w:r>
      <w:r w:rsidR="009265D2">
        <w:rPr>
          <w:bCs/>
          <w:sz w:val="22"/>
        </w:rPr>
        <w:t>rative and independent projects</w:t>
      </w:r>
      <w:r>
        <w:rPr>
          <w:bCs/>
          <w:sz w:val="22"/>
        </w:rPr>
        <w:t>, with a focus on reading, technical writing and technology integration.  Critical thinking and reasoning skills will be emphasized strongly over rote memorization.</w:t>
      </w:r>
    </w:p>
    <w:p w:rsidR="00D538CA" w:rsidRDefault="00D538CA">
      <w:pPr>
        <w:rPr>
          <w:b/>
          <w:bCs/>
          <w:sz w:val="22"/>
        </w:rPr>
      </w:pPr>
    </w:p>
    <w:p w:rsidR="00D538CA" w:rsidRDefault="00D538CA">
      <w:pPr>
        <w:pStyle w:val="Heading1"/>
        <w:rPr>
          <w:sz w:val="22"/>
          <w:u w:val="single"/>
        </w:rPr>
      </w:pPr>
      <w:r>
        <w:rPr>
          <w:sz w:val="22"/>
          <w:u w:val="single"/>
        </w:rPr>
        <w:t>Materials</w:t>
      </w:r>
    </w:p>
    <w:p w:rsidR="00D538CA" w:rsidRDefault="00D538CA">
      <w:pPr>
        <w:numPr>
          <w:ilvl w:val="0"/>
          <w:numId w:val="6"/>
        </w:numPr>
        <w:rPr>
          <w:sz w:val="22"/>
        </w:rPr>
      </w:pPr>
      <w:r>
        <w:rPr>
          <w:sz w:val="22"/>
        </w:rPr>
        <w:t>Notebook- 3 ring &amp; Notebook paper</w:t>
      </w:r>
      <w:r w:rsidR="00B22EE8">
        <w:rPr>
          <w:sz w:val="22"/>
        </w:rPr>
        <w:t xml:space="preserve">, </w:t>
      </w:r>
      <w:proofErr w:type="gramStart"/>
      <w:r w:rsidR="00B22EE8">
        <w:rPr>
          <w:sz w:val="22"/>
        </w:rPr>
        <w:t>70 page</w:t>
      </w:r>
      <w:proofErr w:type="gramEnd"/>
      <w:r w:rsidR="00B22EE8">
        <w:rPr>
          <w:sz w:val="22"/>
        </w:rPr>
        <w:t xml:space="preserve"> spiral bound notebook to be used for interactive notebook</w:t>
      </w:r>
    </w:p>
    <w:p w:rsidR="00D538CA" w:rsidRDefault="00D538CA">
      <w:pPr>
        <w:numPr>
          <w:ilvl w:val="0"/>
          <w:numId w:val="1"/>
        </w:numPr>
        <w:rPr>
          <w:sz w:val="22"/>
        </w:rPr>
      </w:pPr>
      <w:r>
        <w:rPr>
          <w:sz w:val="22"/>
        </w:rPr>
        <w:t>Pencils and blue or black pens</w:t>
      </w:r>
    </w:p>
    <w:p w:rsidR="00D538CA" w:rsidRDefault="00A41B06">
      <w:pPr>
        <w:numPr>
          <w:ilvl w:val="0"/>
          <w:numId w:val="1"/>
        </w:numPr>
        <w:rPr>
          <w:sz w:val="22"/>
          <w:szCs w:val="20"/>
        </w:rPr>
      </w:pPr>
      <w:r>
        <w:rPr>
          <w:sz w:val="22"/>
        </w:rPr>
        <w:t>1</w:t>
      </w:r>
      <w:r w:rsidR="00D538CA">
        <w:rPr>
          <w:sz w:val="22"/>
        </w:rPr>
        <w:t xml:space="preserve"> piece of poster board (any color)</w:t>
      </w:r>
    </w:p>
    <w:p w:rsidR="00D538CA" w:rsidRDefault="00D538CA">
      <w:pPr>
        <w:rPr>
          <w:sz w:val="22"/>
          <w:szCs w:val="20"/>
        </w:rPr>
      </w:pPr>
    </w:p>
    <w:p w:rsidR="00D538CA" w:rsidRPr="005C5B91" w:rsidRDefault="00D538CA">
      <w:pPr>
        <w:autoSpaceDE w:val="0"/>
        <w:autoSpaceDN w:val="0"/>
        <w:adjustRightInd w:val="0"/>
        <w:rPr>
          <w:b/>
          <w:bCs/>
          <w:sz w:val="22"/>
          <w:szCs w:val="20"/>
          <w:u w:val="single"/>
        </w:rPr>
      </w:pPr>
      <w:r w:rsidRPr="005C5B91">
        <w:rPr>
          <w:b/>
          <w:bCs/>
          <w:sz w:val="22"/>
          <w:szCs w:val="20"/>
          <w:u w:val="single"/>
        </w:rPr>
        <w:t xml:space="preserve">Class Procedures: </w:t>
      </w:r>
    </w:p>
    <w:p w:rsidR="00D538CA" w:rsidRDefault="00D538CA">
      <w:pPr>
        <w:pStyle w:val="Heading2"/>
        <w:spacing w:line="240" w:lineRule="auto"/>
        <w:rPr>
          <w:sz w:val="22"/>
        </w:rPr>
      </w:pPr>
      <w:r>
        <w:rPr>
          <w:sz w:val="22"/>
        </w:rPr>
        <w:t>Beginning of Class/ General</w:t>
      </w:r>
    </w:p>
    <w:p w:rsidR="00B513FF" w:rsidRPr="00B513FF" w:rsidRDefault="00B513FF" w:rsidP="00B513FF"/>
    <w:p w:rsidR="005C5B91" w:rsidRPr="005C5B91" w:rsidRDefault="005C5B91" w:rsidP="00B513FF">
      <w:pPr>
        <w:numPr>
          <w:ilvl w:val="0"/>
          <w:numId w:val="3"/>
        </w:numPr>
        <w:autoSpaceDE w:val="0"/>
        <w:autoSpaceDN w:val="0"/>
        <w:adjustRightInd w:val="0"/>
        <w:rPr>
          <w:rFonts w:ascii="Arial" w:hAnsi="Arial" w:cs="Arial"/>
          <w:b/>
          <w:i/>
        </w:rPr>
      </w:pPr>
      <w:r w:rsidRPr="005C5B91">
        <w:rPr>
          <w:rFonts w:ascii="Arial" w:hAnsi="Arial" w:cs="Arial"/>
          <w:b/>
          <w:i/>
          <w:u w:val="single"/>
        </w:rPr>
        <w:t>NO WHINING!!!</w:t>
      </w:r>
      <w:r w:rsidRPr="005C5B91">
        <w:rPr>
          <w:rFonts w:ascii="Arial" w:hAnsi="Arial" w:cs="Arial"/>
          <w:b/>
          <w:i/>
        </w:rPr>
        <w:t xml:space="preserve"> This is a</w:t>
      </w:r>
      <w:r w:rsidR="000A02B6">
        <w:rPr>
          <w:rFonts w:ascii="Arial" w:hAnsi="Arial" w:cs="Arial"/>
          <w:b/>
          <w:i/>
        </w:rPr>
        <w:t xml:space="preserve"> class required for graduation.  </w:t>
      </w:r>
      <w:r w:rsidRPr="005C5B91">
        <w:rPr>
          <w:rFonts w:ascii="Arial" w:hAnsi="Arial" w:cs="Arial"/>
          <w:b/>
          <w:i/>
        </w:rPr>
        <w:t xml:space="preserve">Be prepared to do your work </w:t>
      </w:r>
      <w:r w:rsidRPr="005C5B91">
        <w:rPr>
          <w:rFonts w:ascii="Arial" w:hAnsi="Arial" w:cs="Arial"/>
          <w:b/>
          <w:i/>
          <w:u w:val="single"/>
        </w:rPr>
        <w:t>WITHOUT COMPLAINT!!!</w:t>
      </w:r>
    </w:p>
    <w:p w:rsidR="005C5B91" w:rsidRPr="005C5B91" w:rsidRDefault="00397ABC" w:rsidP="00B513FF">
      <w:pPr>
        <w:numPr>
          <w:ilvl w:val="0"/>
          <w:numId w:val="3"/>
        </w:numPr>
        <w:autoSpaceDE w:val="0"/>
        <w:autoSpaceDN w:val="0"/>
        <w:adjustRightInd w:val="0"/>
        <w:rPr>
          <w:rFonts w:ascii="Arial" w:hAnsi="Arial" w:cs="Arial"/>
          <w:b/>
          <w:i/>
          <w:u w:val="single"/>
        </w:rPr>
      </w:pPr>
      <w:r>
        <w:rPr>
          <w:rFonts w:ascii="Arial" w:hAnsi="Arial" w:cs="Arial"/>
          <w:b/>
          <w:i/>
          <w:u w:val="single"/>
        </w:rPr>
        <w:t xml:space="preserve">CELL </w:t>
      </w:r>
      <w:proofErr w:type="gramStart"/>
      <w:r>
        <w:rPr>
          <w:rFonts w:ascii="Arial" w:hAnsi="Arial" w:cs="Arial"/>
          <w:b/>
          <w:i/>
          <w:u w:val="single"/>
        </w:rPr>
        <w:t xml:space="preserve">PHONES, </w:t>
      </w:r>
      <w:r w:rsidR="005C5B91" w:rsidRPr="005C5B91">
        <w:rPr>
          <w:rFonts w:ascii="Arial" w:hAnsi="Arial" w:cs="Arial"/>
          <w:b/>
          <w:i/>
          <w:u w:val="single"/>
        </w:rPr>
        <w:t xml:space="preserve"> APPLE</w:t>
      </w:r>
      <w:proofErr w:type="gramEnd"/>
      <w:r w:rsidR="005C5B91" w:rsidRPr="005C5B91">
        <w:rPr>
          <w:rFonts w:ascii="Arial" w:hAnsi="Arial" w:cs="Arial"/>
          <w:b/>
          <w:i/>
          <w:u w:val="single"/>
        </w:rPr>
        <w:t xml:space="preserve"> WATCHES or any other device capable of sending/receiving information will be placed in a box on my desk when you enter my room. You may get them back at the end of class. NONE OF THE AFOREMENTIONED ITEMS WILL BE IN YOUR POSSESSION DURING CLASSTIME! IF THEY ARE IN YOUR POSSESSION and I see using them for ANY reason, I will have the principal or assistant principal remove </w:t>
      </w:r>
      <w:r w:rsidR="005C5B91" w:rsidRPr="005C5B91">
        <w:rPr>
          <w:rFonts w:ascii="Arial" w:hAnsi="Arial" w:cs="Arial"/>
          <w:b/>
          <w:i/>
          <w:u w:val="single"/>
        </w:rPr>
        <w:lastRenderedPageBreak/>
        <w:t>you and your device from my classroom where you will receive your punishment according to the handbook.!!!</w:t>
      </w:r>
    </w:p>
    <w:p w:rsidR="00B513FF" w:rsidRPr="005C5B91" w:rsidRDefault="00B513FF" w:rsidP="00B513FF">
      <w:pPr>
        <w:numPr>
          <w:ilvl w:val="0"/>
          <w:numId w:val="3"/>
        </w:numPr>
        <w:autoSpaceDE w:val="0"/>
        <w:autoSpaceDN w:val="0"/>
        <w:adjustRightInd w:val="0"/>
        <w:rPr>
          <w:sz w:val="22"/>
        </w:rPr>
      </w:pPr>
      <w:r w:rsidRPr="005C5B91">
        <w:rPr>
          <w:i/>
          <w:sz w:val="22"/>
        </w:rPr>
        <w:t>COME TO CLASS PREPARED!!!!</w:t>
      </w:r>
      <w:r w:rsidR="004C0D90" w:rsidRPr="005C5B91">
        <w:rPr>
          <w:sz w:val="22"/>
        </w:rPr>
        <w:t xml:space="preserve">  </w:t>
      </w:r>
      <w:r w:rsidRPr="005C5B91">
        <w:rPr>
          <w:sz w:val="22"/>
        </w:rPr>
        <w:t xml:space="preserve">Bring your </w:t>
      </w:r>
      <w:r w:rsidR="00D538CA" w:rsidRPr="005C5B91">
        <w:rPr>
          <w:sz w:val="22"/>
        </w:rPr>
        <w:t>textbook, notebook, paper,</w:t>
      </w:r>
      <w:r w:rsidR="004C0D90" w:rsidRPr="005C5B91">
        <w:rPr>
          <w:sz w:val="22"/>
        </w:rPr>
        <w:t xml:space="preserve"> pens, pencils, and assignments EVERYDAY!!!</w:t>
      </w:r>
      <w:r w:rsidR="00D538CA" w:rsidRPr="005C5B91">
        <w:rPr>
          <w:sz w:val="22"/>
        </w:rPr>
        <w:t xml:space="preserve"> </w:t>
      </w:r>
    </w:p>
    <w:p w:rsidR="00D538CA" w:rsidRPr="005C5B91" w:rsidRDefault="00D538CA" w:rsidP="00B513FF">
      <w:pPr>
        <w:numPr>
          <w:ilvl w:val="0"/>
          <w:numId w:val="3"/>
        </w:numPr>
        <w:autoSpaceDE w:val="0"/>
        <w:autoSpaceDN w:val="0"/>
        <w:adjustRightInd w:val="0"/>
        <w:rPr>
          <w:sz w:val="22"/>
        </w:rPr>
      </w:pPr>
      <w:r w:rsidRPr="005C5B91">
        <w:rPr>
          <w:sz w:val="22"/>
        </w:rPr>
        <w:t>READ THE BOARD FOR ANY ASSIGNMENTS AND WRITE THEM DOWN IN YOUR NOTEBOOK.</w:t>
      </w:r>
    </w:p>
    <w:p w:rsidR="00D538CA" w:rsidRPr="005C5B91" w:rsidRDefault="00B513FF" w:rsidP="005C5B91">
      <w:pPr>
        <w:numPr>
          <w:ilvl w:val="0"/>
          <w:numId w:val="3"/>
        </w:numPr>
        <w:autoSpaceDE w:val="0"/>
        <w:autoSpaceDN w:val="0"/>
        <w:adjustRightInd w:val="0"/>
        <w:rPr>
          <w:sz w:val="22"/>
        </w:rPr>
      </w:pPr>
      <w:r w:rsidRPr="005C5B91">
        <w:rPr>
          <w:i/>
          <w:sz w:val="22"/>
        </w:rPr>
        <w:t>WHEN I AM TALKING, YOU ARE NOT!!!!</w:t>
      </w:r>
      <w:r w:rsidR="00D538CA" w:rsidRPr="005C5B91">
        <w:rPr>
          <w:sz w:val="22"/>
        </w:rPr>
        <w:t xml:space="preserve">  This is especially important during the time I’m giving instructions or other information.</w:t>
      </w:r>
    </w:p>
    <w:p w:rsidR="00A41B06" w:rsidRDefault="00A41B06">
      <w:pPr>
        <w:pStyle w:val="Heading6"/>
      </w:pPr>
    </w:p>
    <w:p w:rsidR="00D538CA" w:rsidRDefault="00D538CA">
      <w:pPr>
        <w:pStyle w:val="Heading6"/>
      </w:pPr>
      <w:r>
        <w:t>Leaving Class:</w:t>
      </w:r>
    </w:p>
    <w:p w:rsidR="00D538CA" w:rsidRPr="00A77BE3" w:rsidRDefault="000A02B6" w:rsidP="00A77BE3">
      <w:pPr>
        <w:ind w:left="720"/>
        <w:jc w:val="both"/>
        <w:rPr>
          <w:color w:val="000000"/>
          <w:sz w:val="22"/>
          <w:szCs w:val="20"/>
        </w:rPr>
      </w:pPr>
      <w:r>
        <w:rPr>
          <w:color w:val="000000"/>
          <w:sz w:val="22"/>
          <w:szCs w:val="20"/>
        </w:rPr>
        <w:t xml:space="preserve">I document each time you leave class for any reason.  Please do your best to stay in class and use your time outside of class wisely.  The amount of time spend out of class is directly proportional to your grade.  </w:t>
      </w:r>
    </w:p>
    <w:p w:rsidR="00D538CA" w:rsidRDefault="00D538CA">
      <w:pPr>
        <w:pStyle w:val="Heading2"/>
        <w:spacing w:line="240" w:lineRule="auto"/>
        <w:rPr>
          <w:sz w:val="22"/>
          <w:szCs w:val="24"/>
        </w:rPr>
      </w:pPr>
      <w:r>
        <w:rPr>
          <w:sz w:val="22"/>
          <w:szCs w:val="24"/>
        </w:rPr>
        <w:t>Homework</w:t>
      </w:r>
    </w:p>
    <w:p w:rsidR="00D538CA" w:rsidRDefault="00D538CA">
      <w:pPr>
        <w:numPr>
          <w:ilvl w:val="0"/>
          <w:numId w:val="7"/>
        </w:numPr>
        <w:autoSpaceDE w:val="0"/>
        <w:autoSpaceDN w:val="0"/>
        <w:adjustRightInd w:val="0"/>
        <w:rPr>
          <w:sz w:val="22"/>
        </w:rPr>
      </w:pPr>
      <w:r>
        <w:rPr>
          <w:sz w:val="22"/>
        </w:rPr>
        <w:t>Homework is due at the beginning of the period on the following school day.</w:t>
      </w:r>
    </w:p>
    <w:p w:rsidR="00D538CA" w:rsidRDefault="00D538CA">
      <w:pPr>
        <w:numPr>
          <w:ilvl w:val="0"/>
          <w:numId w:val="7"/>
        </w:numPr>
        <w:autoSpaceDE w:val="0"/>
        <w:autoSpaceDN w:val="0"/>
        <w:adjustRightInd w:val="0"/>
        <w:rPr>
          <w:sz w:val="22"/>
        </w:rPr>
      </w:pPr>
      <w:r>
        <w:rPr>
          <w:sz w:val="22"/>
        </w:rPr>
        <w:t>Each day’s homework assignment will be posted on the left-hand side of the board in front of the classroom.</w:t>
      </w:r>
    </w:p>
    <w:p w:rsidR="00D538CA" w:rsidRDefault="00D538CA">
      <w:pPr>
        <w:pStyle w:val="Heading2"/>
        <w:spacing w:line="240" w:lineRule="auto"/>
        <w:rPr>
          <w:sz w:val="22"/>
          <w:szCs w:val="24"/>
        </w:rPr>
      </w:pPr>
      <w:r>
        <w:rPr>
          <w:sz w:val="22"/>
          <w:szCs w:val="24"/>
        </w:rPr>
        <w:t>Makeup Work</w:t>
      </w:r>
    </w:p>
    <w:p w:rsidR="00D538CA" w:rsidRDefault="00D538CA">
      <w:pPr>
        <w:numPr>
          <w:ilvl w:val="0"/>
          <w:numId w:val="7"/>
        </w:numPr>
        <w:autoSpaceDE w:val="0"/>
        <w:autoSpaceDN w:val="0"/>
        <w:adjustRightInd w:val="0"/>
        <w:rPr>
          <w:sz w:val="22"/>
        </w:rPr>
      </w:pPr>
      <w:r>
        <w:rPr>
          <w:sz w:val="22"/>
          <w:u w:val="single"/>
        </w:rPr>
        <w:t>If you have an excused absence it is the student’s responsibility to get the work</w:t>
      </w:r>
      <w:r>
        <w:rPr>
          <w:sz w:val="22"/>
        </w:rPr>
        <w:t xml:space="preserve">. If you need additional  </w:t>
      </w:r>
    </w:p>
    <w:p w:rsidR="00D538CA" w:rsidRDefault="00D538CA">
      <w:pPr>
        <w:autoSpaceDE w:val="0"/>
        <w:autoSpaceDN w:val="0"/>
        <w:adjustRightInd w:val="0"/>
        <w:ind w:left="360" w:firstLine="360"/>
        <w:rPr>
          <w:sz w:val="22"/>
        </w:rPr>
      </w:pPr>
      <w:r>
        <w:rPr>
          <w:sz w:val="22"/>
        </w:rPr>
        <w:t xml:space="preserve">explanations, see me before or after class.  I am more than happy to help you. We will arrange a time for you to </w:t>
      </w:r>
    </w:p>
    <w:p w:rsidR="00D538CA" w:rsidRDefault="00D538CA">
      <w:pPr>
        <w:autoSpaceDE w:val="0"/>
        <w:autoSpaceDN w:val="0"/>
        <w:adjustRightInd w:val="0"/>
        <w:ind w:left="360" w:firstLine="360"/>
        <w:rPr>
          <w:b/>
          <w:bCs/>
          <w:sz w:val="22"/>
        </w:rPr>
      </w:pPr>
      <w:r>
        <w:rPr>
          <w:sz w:val="22"/>
        </w:rPr>
        <w:t>make up a test or quiz.</w:t>
      </w:r>
    </w:p>
    <w:p w:rsidR="00D538CA" w:rsidRDefault="00D538CA">
      <w:pPr>
        <w:pStyle w:val="Heading2"/>
        <w:autoSpaceDE/>
        <w:autoSpaceDN/>
        <w:adjustRightInd/>
        <w:spacing w:line="240" w:lineRule="auto"/>
        <w:rPr>
          <w:sz w:val="22"/>
          <w:szCs w:val="24"/>
        </w:rPr>
      </w:pPr>
      <w:proofErr w:type="spellStart"/>
      <w:r>
        <w:rPr>
          <w:sz w:val="22"/>
          <w:szCs w:val="24"/>
        </w:rPr>
        <w:t>Tardies</w:t>
      </w:r>
      <w:proofErr w:type="spellEnd"/>
    </w:p>
    <w:p w:rsidR="00D538CA" w:rsidRDefault="00A77BE3">
      <w:pPr>
        <w:numPr>
          <w:ilvl w:val="0"/>
          <w:numId w:val="7"/>
        </w:numPr>
        <w:autoSpaceDE w:val="0"/>
        <w:autoSpaceDN w:val="0"/>
        <w:adjustRightInd w:val="0"/>
        <w:rPr>
          <w:sz w:val="22"/>
        </w:rPr>
      </w:pPr>
      <w:r>
        <w:rPr>
          <w:sz w:val="22"/>
        </w:rPr>
        <w:t xml:space="preserve">See school policy on </w:t>
      </w:r>
      <w:proofErr w:type="spellStart"/>
      <w:r>
        <w:rPr>
          <w:sz w:val="22"/>
        </w:rPr>
        <w:t>tardies</w:t>
      </w:r>
      <w:proofErr w:type="spellEnd"/>
      <w:r>
        <w:rPr>
          <w:sz w:val="22"/>
        </w:rPr>
        <w:t>.</w:t>
      </w:r>
    </w:p>
    <w:p w:rsidR="00D538CA" w:rsidRDefault="00D538CA">
      <w:pPr>
        <w:pStyle w:val="Heading2"/>
        <w:spacing w:line="240" w:lineRule="auto"/>
        <w:rPr>
          <w:sz w:val="22"/>
          <w:szCs w:val="24"/>
        </w:rPr>
      </w:pPr>
      <w:r>
        <w:rPr>
          <w:sz w:val="22"/>
          <w:szCs w:val="24"/>
        </w:rPr>
        <w:t>Group Work</w:t>
      </w:r>
    </w:p>
    <w:p w:rsidR="00D538CA" w:rsidRDefault="00D538CA">
      <w:pPr>
        <w:numPr>
          <w:ilvl w:val="0"/>
          <w:numId w:val="7"/>
        </w:numPr>
        <w:rPr>
          <w:sz w:val="22"/>
        </w:rPr>
      </w:pPr>
      <w:r>
        <w:rPr>
          <w:sz w:val="22"/>
        </w:rPr>
        <w:t xml:space="preserve">At times, you will work in groups.  Sometimes you will turn in one product and sometimes you will be asked to turn in individual products for assessment. </w:t>
      </w:r>
    </w:p>
    <w:p w:rsidR="00D538CA" w:rsidRDefault="00D538CA">
      <w:pPr>
        <w:numPr>
          <w:ilvl w:val="0"/>
          <w:numId w:val="7"/>
        </w:numPr>
        <w:rPr>
          <w:sz w:val="22"/>
        </w:rPr>
      </w:pPr>
      <w:r>
        <w:rPr>
          <w:sz w:val="22"/>
        </w:rPr>
        <w:t>Discussion of the subject at hand during group work is expected but I expect group memb</w:t>
      </w:r>
      <w:r w:rsidR="00A41B06">
        <w:rPr>
          <w:sz w:val="22"/>
        </w:rPr>
        <w:t>ers to be considerate of others</w:t>
      </w:r>
      <w:r>
        <w:rPr>
          <w:sz w:val="22"/>
        </w:rPr>
        <w:t>.</w:t>
      </w:r>
    </w:p>
    <w:p w:rsidR="00D538CA" w:rsidRDefault="00D538CA">
      <w:pPr>
        <w:autoSpaceDE w:val="0"/>
        <w:autoSpaceDN w:val="0"/>
        <w:adjustRightInd w:val="0"/>
        <w:rPr>
          <w:b/>
          <w:bCs/>
          <w:sz w:val="22"/>
          <w:u w:val="single"/>
        </w:rPr>
      </w:pPr>
    </w:p>
    <w:p w:rsidR="00D538CA" w:rsidRDefault="00D538CA">
      <w:pPr>
        <w:autoSpaceDE w:val="0"/>
        <w:autoSpaceDN w:val="0"/>
        <w:adjustRightInd w:val="0"/>
        <w:rPr>
          <w:sz w:val="22"/>
          <w:szCs w:val="22"/>
          <w:u w:val="single"/>
        </w:rPr>
      </w:pPr>
      <w:r>
        <w:rPr>
          <w:b/>
          <w:bCs/>
          <w:sz w:val="22"/>
          <w:u w:val="single"/>
        </w:rPr>
        <w:t>Grading Policy</w:t>
      </w:r>
      <w:r>
        <w:rPr>
          <w:sz w:val="22"/>
          <w:szCs w:val="22"/>
          <w:u w:val="single"/>
        </w:rPr>
        <w:t xml:space="preserve"> </w:t>
      </w:r>
    </w:p>
    <w:p w:rsidR="00D538CA" w:rsidRDefault="00D538CA">
      <w:pPr>
        <w:autoSpaceDE w:val="0"/>
        <w:autoSpaceDN w:val="0"/>
        <w:adjustRightInd w:val="0"/>
        <w:rPr>
          <w:sz w:val="22"/>
          <w:szCs w:val="22"/>
        </w:rPr>
      </w:pPr>
      <w:r>
        <w:rPr>
          <w:sz w:val="22"/>
          <w:szCs w:val="22"/>
        </w:rPr>
        <w:t xml:space="preserve">This means that you accumulate points with projects, labs, tests, quizzes, homework, portfolios and your notebook. Missing assignments will bring your grade down SIGNIFICANTLY.  It is the student’s responsibility to make up work. </w:t>
      </w:r>
      <w:r w:rsidR="00B22EE8">
        <w:rPr>
          <w:b/>
          <w:bCs/>
          <w:sz w:val="22"/>
          <w:szCs w:val="22"/>
          <w:u w:val="single"/>
        </w:rPr>
        <w:t xml:space="preserve">Something is better than </w:t>
      </w:r>
      <w:proofErr w:type="gramStart"/>
      <w:r w:rsidR="00B22EE8">
        <w:rPr>
          <w:b/>
          <w:bCs/>
          <w:sz w:val="22"/>
          <w:szCs w:val="22"/>
          <w:u w:val="single"/>
        </w:rPr>
        <w:t xml:space="preserve">nothing.  </w:t>
      </w:r>
      <w:proofErr w:type="gramEnd"/>
      <w:r w:rsidR="00B22EE8">
        <w:rPr>
          <w:b/>
          <w:bCs/>
          <w:sz w:val="22"/>
          <w:szCs w:val="22"/>
          <w:u w:val="single"/>
        </w:rPr>
        <w:t xml:space="preserve">Please turn in your </w:t>
      </w:r>
      <w:proofErr w:type="gramStart"/>
      <w:r w:rsidR="00B22EE8">
        <w:rPr>
          <w:b/>
          <w:bCs/>
          <w:sz w:val="22"/>
          <w:szCs w:val="22"/>
          <w:u w:val="single"/>
        </w:rPr>
        <w:t xml:space="preserve">work.  </w:t>
      </w:r>
      <w:proofErr w:type="gramEnd"/>
      <w:r w:rsidR="00B22EE8">
        <w:rPr>
          <w:b/>
          <w:bCs/>
          <w:sz w:val="22"/>
          <w:szCs w:val="22"/>
          <w:u w:val="single"/>
        </w:rPr>
        <w:t>It can’t hurt to try and turn in an assignment at any point</w:t>
      </w:r>
      <w:r>
        <w:rPr>
          <w:b/>
          <w:bCs/>
          <w:sz w:val="22"/>
          <w:szCs w:val="22"/>
          <w:u w:val="single"/>
        </w:rPr>
        <w:t>!</w:t>
      </w:r>
    </w:p>
    <w:p w:rsidR="00A77BE3" w:rsidRDefault="00A77BE3" w:rsidP="00A77BE3">
      <w:pPr>
        <w:autoSpaceDE w:val="0"/>
        <w:autoSpaceDN w:val="0"/>
        <w:adjustRightInd w:val="0"/>
        <w:ind w:left="720"/>
        <w:rPr>
          <w:sz w:val="22"/>
          <w:szCs w:val="22"/>
        </w:rPr>
      </w:pPr>
    </w:p>
    <w:p w:rsidR="00D538CA" w:rsidRPr="00A77BE3" w:rsidRDefault="00A77BE3" w:rsidP="00A77BE3">
      <w:pPr>
        <w:numPr>
          <w:ilvl w:val="0"/>
          <w:numId w:val="5"/>
        </w:numPr>
        <w:autoSpaceDE w:val="0"/>
        <w:autoSpaceDN w:val="0"/>
        <w:adjustRightInd w:val="0"/>
        <w:rPr>
          <w:sz w:val="22"/>
          <w:szCs w:val="22"/>
        </w:rPr>
      </w:pPr>
      <w:r>
        <w:rPr>
          <w:sz w:val="22"/>
          <w:szCs w:val="22"/>
        </w:rPr>
        <w:t>Tests</w:t>
      </w:r>
      <w:r w:rsidR="004C3893">
        <w:rPr>
          <w:sz w:val="22"/>
          <w:szCs w:val="22"/>
        </w:rPr>
        <w:t>/Projects</w:t>
      </w:r>
      <w:r w:rsidR="00C13619">
        <w:rPr>
          <w:sz w:val="22"/>
          <w:szCs w:val="22"/>
        </w:rPr>
        <w:t xml:space="preserve"> - </w:t>
      </w:r>
      <w:r w:rsidR="00233E66">
        <w:rPr>
          <w:sz w:val="22"/>
          <w:szCs w:val="22"/>
        </w:rPr>
        <w:t>50</w:t>
      </w:r>
      <w:r w:rsidR="00D538CA" w:rsidRPr="00A77BE3">
        <w:rPr>
          <w:sz w:val="22"/>
          <w:szCs w:val="22"/>
        </w:rPr>
        <w:t>%</w:t>
      </w:r>
    </w:p>
    <w:p w:rsidR="00D538CA" w:rsidRDefault="00D538CA">
      <w:pPr>
        <w:numPr>
          <w:ilvl w:val="0"/>
          <w:numId w:val="4"/>
        </w:numPr>
        <w:autoSpaceDE w:val="0"/>
        <w:autoSpaceDN w:val="0"/>
        <w:adjustRightInd w:val="0"/>
        <w:rPr>
          <w:sz w:val="22"/>
          <w:szCs w:val="22"/>
        </w:rPr>
      </w:pPr>
      <w:r>
        <w:rPr>
          <w:sz w:val="22"/>
          <w:szCs w:val="22"/>
        </w:rPr>
        <w:t>Daily Assignments (classwork, reading assignme</w:t>
      </w:r>
      <w:r w:rsidR="00A77BE3">
        <w:rPr>
          <w:sz w:val="22"/>
          <w:szCs w:val="22"/>
        </w:rPr>
        <w:t>nts</w:t>
      </w:r>
      <w:r w:rsidR="00F93199">
        <w:rPr>
          <w:sz w:val="22"/>
          <w:szCs w:val="22"/>
        </w:rPr>
        <w:t xml:space="preserve">, </w:t>
      </w:r>
      <w:r w:rsidR="004C3893">
        <w:rPr>
          <w:sz w:val="22"/>
          <w:szCs w:val="22"/>
        </w:rPr>
        <w:t>homework, etc.</w:t>
      </w:r>
      <w:r w:rsidR="00C13619">
        <w:rPr>
          <w:sz w:val="22"/>
          <w:szCs w:val="22"/>
        </w:rPr>
        <w:t xml:space="preserve">) - </w:t>
      </w:r>
      <w:r w:rsidR="004C3893">
        <w:rPr>
          <w:sz w:val="22"/>
          <w:szCs w:val="22"/>
        </w:rPr>
        <w:t>2</w:t>
      </w:r>
      <w:r w:rsidR="00233E66">
        <w:rPr>
          <w:sz w:val="22"/>
          <w:szCs w:val="22"/>
        </w:rPr>
        <w:t>0</w:t>
      </w:r>
      <w:r>
        <w:rPr>
          <w:sz w:val="22"/>
          <w:szCs w:val="22"/>
        </w:rPr>
        <w:t xml:space="preserve">% </w:t>
      </w:r>
    </w:p>
    <w:p w:rsidR="00C13619" w:rsidRDefault="00C13619">
      <w:pPr>
        <w:numPr>
          <w:ilvl w:val="0"/>
          <w:numId w:val="4"/>
        </w:numPr>
        <w:autoSpaceDE w:val="0"/>
        <w:autoSpaceDN w:val="0"/>
        <w:adjustRightInd w:val="0"/>
        <w:rPr>
          <w:sz w:val="22"/>
          <w:szCs w:val="22"/>
        </w:rPr>
      </w:pPr>
      <w:r>
        <w:rPr>
          <w:sz w:val="22"/>
          <w:szCs w:val="22"/>
        </w:rPr>
        <w:t>Quizzes</w:t>
      </w:r>
      <w:r w:rsidR="005C5B91">
        <w:rPr>
          <w:sz w:val="22"/>
          <w:szCs w:val="22"/>
        </w:rPr>
        <w:t>/Labs</w:t>
      </w:r>
      <w:r>
        <w:rPr>
          <w:sz w:val="22"/>
          <w:szCs w:val="22"/>
        </w:rPr>
        <w:t xml:space="preserve"> - </w:t>
      </w:r>
      <w:r w:rsidR="004C3893">
        <w:rPr>
          <w:sz w:val="22"/>
          <w:szCs w:val="22"/>
        </w:rPr>
        <w:t>3</w:t>
      </w:r>
      <w:r w:rsidR="00233E66">
        <w:rPr>
          <w:sz w:val="22"/>
          <w:szCs w:val="22"/>
        </w:rPr>
        <w:t>0</w:t>
      </w:r>
      <w:r>
        <w:rPr>
          <w:sz w:val="22"/>
          <w:szCs w:val="22"/>
        </w:rPr>
        <w:t>%</w:t>
      </w:r>
    </w:p>
    <w:p w:rsidR="00C13619" w:rsidRPr="00A77BE3" w:rsidRDefault="00C13619">
      <w:pPr>
        <w:rPr>
          <w:sz w:val="18"/>
          <w:szCs w:val="18"/>
        </w:rPr>
      </w:pPr>
    </w:p>
    <w:p w:rsidR="00455CC4" w:rsidRDefault="00455CC4"/>
    <w:p w:rsidR="00455CC4" w:rsidRDefault="00A41B06">
      <w:r>
        <w:t xml:space="preserve">***I do not give extra credit for anyone nor do I drop low grades. There will be numerous opportunities for all class members to earn </w:t>
      </w:r>
      <w:proofErr w:type="gramStart"/>
      <w:r>
        <w:t>credit.*</w:t>
      </w:r>
      <w:proofErr w:type="gramEnd"/>
      <w:r>
        <w:t>**</w:t>
      </w:r>
    </w:p>
    <w:p w:rsidR="00455CC4" w:rsidRDefault="00455CC4"/>
    <w:p w:rsidR="00455CC4" w:rsidRDefault="00455CC4"/>
    <w:p w:rsidR="00455CC4" w:rsidRDefault="00455CC4"/>
    <w:p w:rsidR="00455CC4" w:rsidRDefault="00455CC4"/>
    <w:p w:rsidR="00455CC4" w:rsidRDefault="00455CC4">
      <w:bookmarkStart w:id="0" w:name="_GoBack"/>
      <w:bookmarkEnd w:id="0"/>
    </w:p>
    <w:p w:rsidR="00455CC4" w:rsidRDefault="00455CC4"/>
    <w:p w:rsidR="00455CC4" w:rsidRDefault="00455CC4"/>
    <w:p w:rsidR="00455CC4" w:rsidRDefault="00455CC4"/>
    <w:p w:rsidR="00455CC4" w:rsidRDefault="00455CC4"/>
    <w:p w:rsidR="000A02B6" w:rsidRDefault="000A02B6"/>
    <w:p w:rsidR="00455CC4" w:rsidRDefault="00455CC4"/>
    <w:p w:rsidR="00455CC4" w:rsidRDefault="00455CC4"/>
    <w:p w:rsidR="00455CC4" w:rsidRDefault="00455CC4"/>
    <w:p w:rsidR="00455CC4" w:rsidRDefault="00455CC4"/>
    <w:p w:rsidR="00455CC4" w:rsidRDefault="00455CC4"/>
    <w:p w:rsidR="00233E66" w:rsidRDefault="00233E66">
      <w:pPr>
        <w:rPr>
          <w:b/>
          <w:sz w:val="40"/>
          <w:szCs w:val="40"/>
          <w:u w:val="single"/>
        </w:rPr>
      </w:pPr>
    </w:p>
    <w:p w:rsidR="00DE6B8D" w:rsidRDefault="00DE6B8D" w:rsidP="00A41B06">
      <w:pPr>
        <w:jc w:val="center"/>
        <w:rPr>
          <w:rFonts w:ascii="Ravie" w:hAnsi="Ravie"/>
          <w:sz w:val="36"/>
          <w:szCs w:val="36"/>
        </w:rPr>
      </w:pPr>
      <w:r>
        <w:rPr>
          <w:rFonts w:ascii="Ravie" w:hAnsi="Ravie"/>
          <w:sz w:val="36"/>
          <w:szCs w:val="36"/>
        </w:rPr>
        <w:t xml:space="preserve">Biology </w:t>
      </w:r>
    </w:p>
    <w:p w:rsidR="00A41B06" w:rsidRPr="00B513FF" w:rsidRDefault="00A41B06" w:rsidP="00A41B06">
      <w:pPr>
        <w:jc w:val="center"/>
        <w:rPr>
          <w:rFonts w:ascii="Ravie" w:hAnsi="Ravie"/>
          <w:sz w:val="36"/>
          <w:szCs w:val="36"/>
        </w:rPr>
      </w:pPr>
      <w:r w:rsidRPr="00B513FF">
        <w:rPr>
          <w:rFonts w:ascii="Ravie" w:hAnsi="Ravie"/>
          <w:sz w:val="36"/>
          <w:szCs w:val="36"/>
        </w:rPr>
        <w:t xml:space="preserve"> </w:t>
      </w:r>
      <w:r w:rsidR="000064AA">
        <w:rPr>
          <w:rFonts w:ascii="Ravie" w:hAnsi="Ravie"/>
          <w:sz w:val="36"/>
          <w:szCs w:val="36"/>
        </w:rPr>
        <w:t>2022</w:t>
      </w:r>
      <w:r w:rsidR="00B22EE8">
        <w:rPr>
          <w:rFonts w:ascii="Ravie" w:hAnsi="Ravie"/>
          <w:sz w:val="36"/>
          <w:szCs w:val="36"/>
        </w:rPr>
        <w:t>-23</w:t>
      </w:r>
      <w:r w:rsidR="008B0DB6">
        <w:rPr>
          <w:rFonts w:ascii="Ravie" w:hAnsi="Ravie"/>
          <w:sz w:val="36"/>
          <w:szCs w:val="36"/>
        </w:rPr>
        <w:t xml:space="preserve"> - </w:t>
      </w:r>
      <w:r w:rsidR="00D2176D">
        <w:rPr>
          <w:rFonts w:ascii="Ravie" w:hAnsi="Ravie"/>
          <w:sz w:val="36"/>
          <w:szCs w:val="36"/>
        </w:rPr>
        <w:t>Vining</w:t>
      </w:r>
    </w:p>
    <w:p w:rsidR="00A41B06" w:rsidRDefault="00A41B06" w:rsidP="00A41B06"/>
    <w:p w:rsidR="00233E66" w:rsidRDefault="00233E66">
      <w:pPr>
        <w:rPr>
          <w:b/>
          <w:sz w:val="40"/>
          <w:szCs w:val="40"/>
          <w:u w:val="single"/>
        </w:rPr>
      </w:pPr>
    </w:p>
    <w:p w:rsidR="00233E66" w:rsidRDefault="00455CC4">
      <w:pPr>
        <w:rPr>
          <w:sz w:val="40"/>
          <w:szCs w:val="40"/>
        </w:rPr>
      </w:pPr>
      <w:r w:rsidRPr="00455CC4">
        <w:rPr>
          <w:b/>
          <w:sz w:val="40"/>
          <w:szCs w:val="40"/>
          <w:u w:val="single"/>
        </w:rPr>
        <w:t>SIGN &amp; RETURN</w:t>
      </w:r>
      <w:r w:rsidR="00233E66">
        <w:rPr>
          <w:sz w:val="40"/>
          <w:szCs w:val="40"/>
        </w:rPr>
        <w:t xml:space="preserve">-        Student </w:t>
      </w:r>
      <w:proofErr w:type="gramStart"/>
      <w:r w:rsidR="00233E66">
        <w:rPr>
          <w:sz w:val="40"/>
          <w:szCs w:val="40"/>
        </w:rPr>
        <w:t>Name:_</w:t>
      </w:r>
      <w:proofErr w:type="gramEnd"/>
      <w:r w:rsidR="00233E66">
        <w:rPr>
          <w:sz w:val="40"/>
          <w:szCs w:val="40"/>
        </w:rPr>
        <w:t>___________________</w:t>
      </w:r>
    </w:p>
    <w:p w:rsidR="00A41B06" w:rsidRDefault="00A41B06">
      <w:pPr>
        <w:rPr>
          <w:sz w:val="40"/>
          <w:szCs w:val="40"/>
        </w:rPr>
      </w:pPr>
    </w:p>
    <w:p w:rsidR="00D538CA" w:rsidRDefault="00D538CA">
      <w:r>
        <w:t>Your signature indicates that you have read, do understand, and will support the class policies in the syllabus.  I, the teacher, reserve the right to add or detract any information from this syllabus and will inform students of such changes.</w:t>
      </w:r>
    </w:p>
    <w:p w:rsidR="00D538CA" w:rsidRDefault="00D538CA"/>
    <w:p w:rsidR="00D538CA" w:rsidRDefault="00D538CA">
      <w:r>
        <w:t>Parent/guardian signature _______________</w:t>
      </w:r>
      <w:r w:rsidR="00C13619">
        <w:t>_________________   e mail</w:t>
      </w:r>
      <w:r>
        <w:t>______________________</w:t>
      </w:r>
      <w:r w:rsidR="00C13619">
        <w:t>_______</w:t>
      </w:r>
    </w:p>
    <w:p w:rsidR="00D538CA" w:rsidRDefault="00D538CA"/>
    <w:p w:rsidR="00D538CA" w:rsidRDefault="00D538CA">
      <w:r>
        <w:t>Student signature _________________________________</w:t>
      </w:r>
      <w:proofErr w:type="gramStart"/>
      <w:r>
        <w:t>_  date</w:t>
      </w:r>
      <w:proofErr w:type="gramEnd"/>
      <w:r>
        <w:t xml:space="preserve"> _____________________________</w:t>
      </w:r>
    </w:p>
    <w:p w:rsidR="00D538CA" w:rsidRDefault="00D538CA">
      <w:pPr>
        <w:pStyle w:val="Heading2"/>
        <w:autoSpaceDE/>
        <w:autoSpaceDN/>
        <w:adjustRightInd/>
        <w:spacing w:line="240" w:lineRule="auto"/>
        <w:rPr>
          <w:szCs w:val="24"/>
        </w:rPr>
      </w:pPr>
    </w:p>
    <w:p w:rsidR="00D538CA" w:rsidRDefault="00D538CA">
      <w:pPr>
        <w:pStyle w:val="Heading2"/>
        <w:autoSpaceDE/>
        <w:autoSpaceDN/>
        <w:adjustRightInd/>
        <w:spacing w:line="240" w:lineRule="auto"/>
      </w:pPr>
      <w:r>
        <w:t>Thank you for letting me teach your child!</w:t>
      </w:r>
    </w:p>
    <w:p w:rsidR="00D538CA" w:rsidRDefault="00D538CA"/>
    <w:p w:rsidR="00D538CA" w:rsidRDefault="00D538CA">
      <w:pPr>
        <w:rPr>
          <w:b/>
          <w:bCs/>
        </w:rPr>
      </w:pPr>
    </w:p>
    <w:p w:rsidR="00D538CA" w:rsidRDefault="00D538CA">
      <w:pPr>
        <w:rPr>
          <w:b/>
          <w:bCs/>
        </w:rPr>
      </w:pPr>
    </w:p>
    <w:sectPr w:rsidR="00D538CA" w:rsidSect="00DF05F6">
      <w:pgSz w:w="12240" w:h="15840"/>
      <w:pgMar w:top="720" w:right="907"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4D11"/>
    <w:multiLevelType w:val="hybridMultilevel"/>
    <w:tmpl w:val="B8726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B4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3365EB"/>
    <w:multiLevelType w:val="hybridMultilevel"/>
    <w:tmpl w:val="5B3C7B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0E49BC"/>
    <w:multiLevelType w:val="hybridMultilevel"/>
    <w:tmpl w:val="6E5C44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EA7DEC"/>
    <w:multiLevelType w:val="hybridMultilevel"/>
    <w:tmpl w:val="2CF620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8D7393"/>
    <w:multiLevelType w:val="hybridMultilevel"/>
    <w:tmpl w:val="40E02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F03D94"/>
    <w:multiLevelType w:val="hybridMultilevel"/>
    <w:tmpl w:val="135AAE0A"/>
    <w:lvl w:ilvl="0" w:tplc="2556B1B6">
      <w:start w:val="1"/>
      <w:numFmt w:val="decimal"/>
      <w:lvlText w:val="%1."/>
      <w:lvlJc w:val="left"/>
      <w:pPr>
        <w:tabs>
          <w:tab w:val="num" w:pos="630"/>
        </w:tabs>
        <w:ind w:left="630" w:hanging="360"/>
      </w:pPr>
      <w:rPr>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E3"/>
    <w:rsid w:val="000064AA"/>
    <w:rsid w:val="000A02B6"/>
    <w:rsid w:val="00233E66"/>
    <w:rsid w:val="00397ABC"/>
    <w:rsid w:val="00397D4F"/>
    <w:rsid w:val="00455CC4"/>
    <w:rsid w:val="004C0D90"/>
    <w:rsid w:val="004C3893"/>
    <w:rsid w:val="005C5B91"/>
    <w:rsid w:val="00634A0A"/>
    <w:rsid w:val="00677451"/>
    <w:rsid w:val="006847AE"/>
    <w:rsid w:val="008B0DB6"/>
    <w:rsid w:val="009265D2"/>
    <w:rsid w:val="00954C95"/>
    <w:rsid w:val="00A41B06"/>
    <w:rsid w:val="00A77BE3"/>
    <w:rsid w:val="00B22EE8"/>
    <w:rsid w:val="00B513FF"/>
    <w:rsid w:val="00C13619"/>
    <w:rsid w:val="00CC02B0"/>
    <w:rsid w:val="00D2176D"/>
    <w:rsid w:val="00D50FED"/>
    <w:rsid w:val="00D538CA"/>
    <w:rsid w:val="00DE6B8D"/>
    <w:rsid w:val="00DF05F6"/>
    <w:rsid w:val="00F4047C"/>
    <w:rsid w:val="00F93199"/>
    <w:rsid w:val="00FC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31766"/>
  <w15:docId w15:val="{2EDCAFFD-ED66-4C3E-93C7-53FF73DC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5F6"/>
    <w:rPr>
      <w:sz w:val="24"/>
      <w:szCs w:val="24"/>
    </w:rPr>
  </w:style>
  <w:style w:type="paragraph" w:styleId="Heading1">
    <w:name w:val="heading 1"/>
    <w:basedOn w:val="Normal"/>
    <w:next w:val="Normal"/>
    <w:qFormat/>
    <w:rsid w:val="00DF05F6"/>
    <w:pPr>
      <w:keepNext/>
      <w:outlineLvl w:val="0"/>
    </w:pPr>
    <w:rPr>
      <w:b/>
      <w:sz w:val="20"/>
      <w:szCs w:val="20"/>
    </w:rPr>
  </w:style>
  <w:style w:type="paragraph" w:styleId="Heading2">
    <w:name w:val="heading 2"/>
    <w:basedOn w:val="Normal"/>
    <w:next w:val="Normal"/>
    <w:qFormat/>
    <w:rsid w:val="00DF05F6"/>
    <w:pPr>
      <w:keepNext/>
      <w:autoSpaceDE w:val="0"/>
      <w:autoSpaceDN w:val="0"/>
      <w:adjustRightInd w:val="0"/>
      <w:spacing w:line="480" w:lineRule="auto"/>
      <w:outlineLvl w:val="1"/>
    </w:pPr>
    <w:rPr>
      <w:b/>
      <w:bCs/>
      <w:szCs w:val="20"/>
    </w:rPr>
  </w:style>
  <w:style w:type="paragraph" w:styleId="Heading3">
    <w:name w:val="heading 3"/>
    <w:basedOn w:val="Normal"/>
    <w:next w:val="Normal"/>
    <w:qFormat/>
    <w:rsid w:val="00DF05F6"/>
    <w:pPr>
      <w:keepNext/>
      <w:autoSpaceDE w:val="0"/>
      <w:autoSpaceDN w:val="0"/>
      <w:adjustRightInd w:val="0"/>
      <w:outlineLvl w:val="2"/>
    </w:pPr>
    <w:rPr>
      <w:b/>
      <w:bCs/>
      <w:sz w:val="22"/>
      <w:u w:val="single"/>
    </w:rPr>
  </w:style>
  <w:style w:type="paragraph" w:styleId="Heading4">
    <w:name w:val="heading 4"/>
    <w:basedOn w:val="Normal"/>
    <w:next w:val="Normal"/>
    <w:qFormat/>
    <w:rsid w:val="00DF05F6"/>
    <w:pPr>
      <w:keepNext/>
      <w:autoSpaceDE w:val="0"/>
      <w:autoSpaceDN w:val="0"/>
      <w:adjustRightInd w:val="0"/>
      <w:outlineLvl w:val="3"/>
    </w:pPr>
    <w:rPr>
      <w:b/>
      <w:bCs/>
      <w:sz w:val="22"/>
    </w:rPr>
  </w:style>
  <w:style w:type="paragraph" w:styleId="Heading5">
    <w:name w:val="heading 5"/>
    <w:basedOn w:val="Normal"/>
    <w:next w:val="Normal"/>
    <w:qFormat/>
    <w:rsid w:val="00DF05F6"/>
    <w:pPr>
      <w:keepNext/>
      <w:autoSpaceDE w:val="0"/>
      <w:autoSpaceDN w:val="0"/>
      <w:adjustRightInd w:val="0"/>
      <w:outlineLvl w:val="4"/>
    </w:pPr>
    <w:rPr>
      <w:b/>
      <w:bCs/>
      <w:sz w:val="18"/>
      <w:szCs w:val="36"/>
    </w:rPr>
  </w:style>
  <w:style w:type="paragraph" w:styleId="Heading6">
    <w:name w:val="heading 6"/>
    <w:basedOn w:val="Normal"/>
    <w:next w:val="Normal"/>
    <w:qFormat/>
    <w:rsid w:val="00DF05F6"/>
    <w:pPr>
      <w:keepNext/>
      <w:jc w:val="both"/>
      <w:outlineLvl w:val="5"/>
    </w:pPr>
    <w:rPr>
      <w:b/>
      <w:bCs/>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05F6"/>
    <w:pPr>
      <w:jc w:val="center"/>
    </w:pPr>
    <w:rPr>
      <w:b/>
      <w:sz w:val="20"/>
      <w:szCs w:val="20"/>
    </w:rPr>
  </w:style>
  <w:style w:type="paragraph" w:styleId="Subtitle">
    <w:name w:val="Subtitle"/>
    <w:basedOn w:val="Normal"/>
    <w:qFormat/>
    <w:rsid w:val="00DF05F6"/>
    <w:pPr>
      <w:jc w:val="center"/>
    </w:pPr>
    <w:rPr>
      <w:b/>
      <w:sz w:val="20"/>
      <w:szCs w:val="20"/>
    </w:rPr>
  </w:style>
  <w:style w:type="character" w:styleId="Hyperlink">
    <w:name w:val="Hyperlink"/>
    <w:basedOn w:val="DefaultParagraphFont"/>
    <w:semiHidden/>
    <w:rsid w:val="00DF05F6"/>
    <w:rPr>
      <w:color w:val="0000FF"/>
      <w:u w:val="single"/>
    </w:rPr>
  </w:style>
  <w:style w:type="paragraph" w:styleId="BodyTextIndent">
    <w:name w:val="Body Text Indent"/>
    <w:basedOn w:val="Normal"/>
    <w:semiHidden/>
    <w:rsid w:val="00DF05F6"/>
    <w:pPr>
      <w:autoSpaceDE w:val="0"/>
      <w:autoSpaceDN w:val="0"/>
      <w:adjustRightInd w:val="0"/>
      <w:ind w:left="720" w:hanging="360"/>
    </w:pPr>
    <w:rPr>
      <w:sz w:val="22"/>
    </w:rPr>
  </w:style>
  <w:style w:type="character" w:styleId="FollowedHyperlink">
    <w:name w:val="FollowedHyperlink"/>
    <w:basedOn w:val="DefaultParagraphFont"/>
    <w:semiHidden/>
    <w:rsid w:val="00DF05F6"/>
    <w:rPr>
      <w:color w:val="800080"/>
      <w:u w:val="single"/>
    </w:rPr>
  </w:style>
  <w:style w:type="paragraph" w:styleId="BalloonText">
    <w:name w:val="Balloon Text"/>
    <w:basedOn w:val="Normal"/>
    <w:link w:val="BalloonTextChar"/>
    <w:uiPriority w:val="99"/>
    <w:semiHidden/>
    <w:unhideWhenUsed/>
    <w:rsid w:val="004C38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8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921</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Biology Syllabus*</vt:lpstr>
    </vt:vector>
  </TitlesOfParts>
  <Company>Cady Family</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Syllabus*</dc:title>
  <dc:creator>Kathryn Cady</dc:creator>
  <cp:lastModifiedBy>Chrystal Vining</cp:lastModifiedBy>
  <cp:revision>9</cp:revision>
  <cp:lastPrinted>2022-07-29T16:40:00Z</cp:lastPrinted>
  <dcterms:created xsi:type="dcterms:W3CDTF">2018-12-17T18:15:00Z</dcterms:created>
  <dcterms:modified xsi:type="dcterms:W3CDTF">2022-07-29T16:46:00Z</dcterms:modified>
</cp:coreProperties>
</file>